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192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2365"/>
      </w:tblGrid>
      <w:tr w14:paraId="024359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2"/>
            <w:noWrap w:val="0"/>
            <w:vAlign w:val="top"/>
          </w:tcPr>
          <w:p w14:paraId="4FFA1F3C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rPr>
                <w:rFonts w:ascii="仿宋" w:hAnsi="仿宋" w:eastAsia="仿宋"/>
                <w:b/>
                <w:color w:val="333333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color w:val="333333"/>
                <w:sz w:val="32"/>
                <w:szCs w:val="32"/>
              </w:rPr>
              <w:t>《机械制造工程学》考试大纲</w:t>
            </w:r>
          </w:p>
          <w:p w14:paraId="30F69D1D">
            <w:pPr>
              <w:rPr>
                <w:rFonts w:hint="default" w:ascii="??" w:hAnsi="??" w:eastAsia="宋体" w:cs="宋体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="??" w:hAnsi="??" w:cs="宋体"/>
                <w:b/>
                <w:color w:val="333333"/>
                <w:szCs w:val="21"/>
              </w:rPr>
              <w:t>适用专业名称</w:t>
            </w:r>
            <w:r>
              <w:rPr>
                <w:rFonts w:hint="eastAsia" w:ascii="??" w:hAnsi="??" w:cs="宋体"/>
                <w:b/>
                <w:color w:val="333333"/>
                <w:sz w:val="18"/>
                <w:szCs w:val="18"/>
              </w:rPr>
              <w:t>：</w:t>
            </w:r>
            <w:r>
              <w:rPr>
                <w:rFonts w:hint="eastAsia" w:ascii="??" w:hAnsi="??" w:cs="宋体"/>
                <w:b/>
                <w:color w:val="333333"/>
                <w:szCs w:val="21"/>
              </w:rPr>
              <w:t>机械工程</w:t>
            </w:r>
            <w:r>
              <w:rPr>
                <w:rFonts w:hint="eastAsia" w:ascii="??" w:hAnsi="??" w:cs="宋体"/>
                <w:b/>
                <w:color w:val="333333"/>
                <w:szCs w:val="21"/>
                <w:lang w:eastAsia="zh-CN"/>
              </w:rPr>
              <w:t>、</w:t>
            </w:r>
            <w:r>
              <w:rPr>
                <w:rFonts w:hint="eastAsia" w:ascii="??" w:hAnsi="??" w:cs="宋体"/>
                <w:b/>
                <w:color w:val="333333"/>
                <w:szCs w:val="21"/>
                <w:lang w:val="en-US" w:eastAsia="zh-CN"/>
              </w:rPr>
              <w:t>机械</w:t>
            </w:r>
          </w:p>
        </w:tc>
      </w:tr>
      <w:tr w14:paraId="5A003B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 w14:paraId="1B3BB794"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科目代码及名称</w:t>
            </w:r>
          </w:p>
        </w:tc>
        <w:tc>
          <w:tcPr>
            <w:tcW w:w="12365" w:type="dxa"/>
            <w:noWrap w:val="0"/>
            <w:vAlign w:val="top"/>
          </w:tcPr>
          <w:p w14:paraId="6EAA278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考试大纲</w:t>
            </w:r>
            <w:r>
              <w:rPr>
                <w:b/>
                <w:szCs w:val="21"/>
              </w:rPr>
              <w:t xml:space="preserve"> </w:t>
            </w:r>
          </w:p>
        </w:tc>
      </w:tr>
      <w:tr w14:paraId="339109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809" w:type="dxa"/>
            <w:noWrap w:val="0"/>
            <w:vAlign w:val="top"/>
          </w:tcPr>
          <w:p w14:paraId="3B5B51BF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43机械制造工程学</w:t>
            </w:r>
          </w:p>
          <w:p w14:paraId="155891A8">
            <w:pPr>
              <w:rPr>
                <w:b/>
                <w:sz w:val="18"/>
                <w:szCs w:val="18"/>
              </w:rPr>
            </w:pPr>
          </w:p>
        </w:tc>
        <w:tc>
          <w:tcPr>
            <w:tcW w:w="12365" w:type="dxa"/>
            <w:noWrap w:val="0"/>
            <w:vAlign w:val="top"/>
          </w:tcPr>
          <w:p w14:paraId="2703DE33">
            <w:pPr>
              <w:pStyle w:val="11"/>
              <w:numPr>
                <w:ilvl w:val="0"/>
                <w:numId w:val="1"/>
              </w:numPr>
              <w:ind w:firstLineChars="0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考试目的与要求</w:t>
            </w:r>
          </w:p>
          <w:p w14:paraId="221827CB">
            <w:pPr>
              <w:pStyle w:val="11"/>
              <w:ind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掌握机械加工和机械制造工艺的基本原理和基础知识，熟悉各种加工方法和常用设备，初步具有分析、解决机械制造中质量问题的能力和设计工艺规程及专用夹具的能力：（1）熟悉金属切削过程中的基本规律，掌握刀具几何参数、切削用量的选择；了解金属切削过程中的物理现象；理解刀具磨损、破损和刀具状态监控的基本概念以及刀具寿命的估算及其分布。（2）熟悉和掌握各种切削加工方法的加工特点。（3）掌握零件制造过程中的主要工艺技术问题，并具有设计工艺规程和夹具的初步能力。（4）掌握机械加工质量的基本理论和知识，具备综合分析机械加工质量、生产率和经济性等问题的基本能力。</w:t>
            </w:r>
            <w:r>
              <w:rPr>
                <w:rFonts w:hint="eastAsia"/>
                <w:sz w:val="18"/>
                <w:szCs w:val="18"/>
              </w:rPr>
              <w:t>（5）</w:t>
            </w:r>
            <w:r>
              <w:rPr>
                <w:bCs/>
                <w:sz w:val="18"/>
                <w:szCs w:val="18"/>
              </w:rPr>
              <w:t>掌握先进制造技术的内涵、体系结构及发展趋势。</w:t>
            </w:r>
          </w:p>
          <w:p w14:paraId="3C1D15A4">
            <w:pPr>
              <w:pStyle w:val="11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试卷结构</w:t>
            </w:r>
            <w:r>
              <w:rPr>
                <w:rFonts w:hint="eastAsia"/>
                <w:sz w:val="18"/>
                <w:szCs w:val="18"/>
              </w:rPr>
              <w:t>（满分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  <w:p w14:paraId="31CA028D">
            <w:pPr>
              <w:pStyle w:val="11"/>
              <w:ind w:left="420"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内容比例：</w:t>
            </w:r>
            <w:r>
              <w:rPr>
                <w:sz w:val="18"/>
                <w:szCs w:val="18"/>
              </w:rPr>
              <w:t xml:space="preserve"> </w:t>
            </w:r>
          </w:p>
          <w:p w14:paraId="51176FEF">
            <w:pPr>
              <w:pStyle w:val="11"/>
              <w:ind w:left="420" w:leftChars="200" w:firstLine="36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金属切削原理                        约15分</w:t>
            </w:r>
          </w:p>
          <w:p w14:paraId="79D3AEBC">
            <w:pPr>
              <w:pStyle w:val="11"/>
              <w:ind w:left="420" w:leftChars="200" w:firstLine="36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机械制造装备及其加工表面            约15分</w:t>
            </w:r>
          </w:p>
          <w:p w14:paraId="1EF0402E">
            <w:pPr>
              <w:pStyle w:val="11"/>
              <w:ind w:left="420" w:leftChars="200" w:firstLine="36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机械加工工艺和装配工艺规程设计      约35分</w:t>
            </w:r>
          </w:p>
          <w:p w14:paraId="3D79F2A9">
            <w:pPr>
              <w:pStyle w:val="11"/>
              <w:ind w:left="420" w:leftChars="200" w:firstLine="36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机床夹具设计原理                    约18分</w:t>
            </w:r>
          </w:p>
          <w:p w14:paraId="631C80CD">
            <w:pPr>
              <w:pStyle w:val="11"/>
              <w:ind w:left="420" w:leftChars="200" w:firstLine="36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机械加工质量                        约12分</w:t>
            </w:r>
          </w:p>
          <w:p w14:paraId="6C108F7C">
            <w:pPr>
              <w:pStyle w:val="11"/>
              <w:ind w:left="420" w:leftChars="200" w:firstLine="36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先进制造技术                        约5分</w:t>
            </w:r>
          </w:p>
          <w:p w14:paraId="5F2A48F2">
            <w:pPr>
              <w:pStyle w:val="11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题型比例：</w:t>
            </w:r>
          </w:p>
          <w:p w14:paraId="02B6CDF6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客观题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约5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            </w:t>
            </w:r>
          </w:p>
          <w:p w14:paraId="636F1C7E">
            <w:pPr>
              <w:autoSpaceDE w:val="0"/>
              <w:autoSpaceDN w:val="0"/>
              <w:adjustRightInd w:val="0"/>
              <w:ind w:firstLine="1080" w:firstLineChars="600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填空题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约2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       </w:t>
            </w:r>
          </w:p>
          <w:p w14:paraId="7B6DCA76">
            <w:pPr>
              <w:autoSpaceDE w:val="0"/>
              <w:autoSpaceDN w:val="0"/>
              <w:adjustRightInd w:val="0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           2.选择题                约10分</w:t>
            </w:r>
          </w:p>
          <w:p w14:paraId="774D875D">
            <w:pPr>
              <w:autoSpaceDE w:val="0"/>
              <w:autoSpaceDN w:val="0"/>
              <w:adjustRightInd w:val="0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           3</w:t>
            </w:r>
            <w:r>
              <w:rPr>
                <w:rFonts w:asci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判断题                约2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</w:t>
            </w:r>
          </w:p>
          <w:p w14:paraId="74927DD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主观题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约5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</w:t>
            </w:r>
          </w:p>
          <w:p w14:paraId="4E51D702">
            <w:pPr>
              <w:autoSpaceDE w:val="0"/>
              <w:autoSpaceDN w:val="0"/>
              <w:adjustRightInd w:val="0"/>
              <w:ind w:firstLine="1080" w:firstLineChars="60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简答题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约25分</w:t>
            </w:r>
          </w:p>
          <w:p w14:paraId="1BFBB7C3">
            <w:pPr>
              <w:autoSpaceDE w:val="0"/>
              <w:autoSpaceDN w:val="0"/>
              <w:adjustRightInd w:val="0"/>
              <w:ind w:firstLine="1080" w:firstLineChars="60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分析计算题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约25分</w:t>
            </w:r>
          </w:p>
          <w:p w14:paraId="638DFAB5">
            <w:pPr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kern w:val="0"/>
                <w:sz w:val="18"/>
                <w:szCs w:val="18"/>
              </w:rPr>
              <w:t>三、考试内容与要求</w:t>
            </w:r>
          </w:p>
          <w:p w14:paraId="18D521E5">
            <w:pPr>
              <w:pStyle w:val="2"/>
              <w:spacing w:line="240" w:lineRule="auto"/>
              <w:rPr>
                <w:rFonts w:hAnsi="宋体"/>
                <w:b/>
                <w:sz w:val="18"/>
                <w:szCs w:val="18"/>
              </w:rPr>
            </w:pPr>
            <w:r>
              <w:rPr>
                <w:rFonts w:hAnsi="宋体" w:cs="宋体"/>
                <w:b/>
                <w:sz w:val="18"/>
                <w:szCs w:val="18"/>
              </w:rPr>
              <w:t xml:space="preserve">   </w:t>
            </w:r>
            <w:r>
              <w:rPr>
                <w:rFonts w:hint="eastAsia" w:hAnsi="宋体" w:cs="宋体"/>
                <w:b/>
                <w:sz w:val="18"/>
                <w:szCs w:val="18"/>
              </w:rPr>
              <w:t>（一）</w:t>
            </w:r>
            <w:r>
              <w:rPr>
                <w:rFonts w:hint="eastAsia"/>
                <w:b/>
                <w:sz w:val="18"/>
                <w:szCs w:val="18"/>
              </w:rPr>
              <w:t>金属切削原理</w:t>
            </w:r>
          </w:p>
          <w:p w14:paraId="679B1B50">
            <w:pPr>
              <w:pStyle w:val="2"/>
              <w:ind w:firstLine="360" w:firstLineChars="200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考试内容</w:t>
            </w:r>
            <w:r>
              <w:rPr>
                <w:rFonts w:hAnsi="宋体"/>
                <w:sz w:val="18"/>
                <w:szCs w:val="18"/>
              </w:rPr>
              <w:t xml:space="preserve">     </w:t>
            </w:r>
          </w:p>
          <w:p w14:paraId="147A7224">
            <w:pPr>
              <w:pStyle w:val="2"/>
              <w:ind w:firstLine="360" w:firstLineChars="20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切削运动与切削用量；刀具（车刀）的标注角度和工作角度；刀具材料种类及特点；切削层的变形及切屑的类型；切削力、切削温度和刀具磨损。</w:t>
            </w:r>
          </w:p>
          <w:p w14:paraId="7AAC07C0">
            <w:pPr>
              <w:ind w:left="420" w:leftChars="2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考试要求</w:t>
            </w:r>
          </w:p>
          <w:p w14:paraId="3041821D">
            <w:pPr>
              <w:ind w:left="420" w:leftChars="200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</w:t>
            </w:r>
            <w:r>
              <w:rPr>
                <w:rFonts w:hint="eastAsia" w:ascii="宋体" w:hAnsi="宋体" w:cs="Arial"/>
                <w:sz w:val="18"/>
                <w:szCs w:val="18"/>
              </w:rPr>
              <w:t>掌握切削运动与切削用量的概念。</w:t>
            </w:r>
          </w:p>
          <w:p w14:paraId="7AF73B5F">
            <w:pPr>
              <w:ind w:left="420" w:leftChars="200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2.掌握刀具（车刀）的标注角度和工作角度。</w:t>
            </w:r>
          </w:p>
          <w:p w14:paraId="2E0E3A79">
            <w:pPr>
              <w:ind w:left="420" w:leftChars="200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3.掌握刀具材料种类及特点。</w:t>
            </w:r>
          </w:p>
          <w:p w14:paraId="72F7E04D">
            <w:pPr>
              <w:ind w:left="420" w:leftChars="200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4.了解理解金属切削层的变形、切屑的类型，理解切削力、切削温度及主要影响因素；理解刀具磨损、破损和刀具状态监控的基本概念。</w:t>
            </w:r>
          </w:p>
          <w:p w14:paraId="15DE0661">
            <w:pPr>
              <w:pStyle w:val="2"/>
              <w:rPr>
                <w:rFonts w:hAnsi="宋体"/>
                <w:b/>
                <w:sz w:val="18"/>
                <w:szCs w:val="18"/>
              </w:rPr>
            </w:pPr>
            <w:r>
              <w:rPr>
                <w:rFonts w:hAnsi="宋体"/>
                <w:b/>
                <w:sz w:val="18"/>
                <w:szCs w:val="18"/>
              </w:rPr>
              <w:t xml:space="preserve">   </w:t>
            </w:r>
            <w:r>
              <w:rPr>
                <w:rFonts w:hint="eastAsia" w:hAnsi="宋体"/>
                <w:b/>
                <w:sz w:val="18"/>
                <w:szCs w:val="18"/>
              </w:rPr>
              <w:t>（二）</w:t>
            </w:r>
            <w:r>
              <w:rPr>
                <w:rFonts w:hint="eastAsia"/>
                <w:b/>
                <w:sz w:val="18"/>
                <w:szCs w:val="18"/>
              </w:rPr>
              <w:t>机械制造装备及其加工表面</w:t>
            </w:r>
          </w:p>
          <w:p w14:paraId="153BA440">
            <w:pPr>
              <w:ind w:firstLine="360" w:firstLineChars="2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考试内容</w:t>
            </w:r>
          </w:p>
          <w:p w14:paraId="38B9F748">
            <w:pPr>
              <w:ind w:firstLine="360" w:firstLineChars="2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常规机械加工方法；机床的基本结构、分类和型号编制；典型机床的加工范围和传动系统。</w:t>
            </w:r>
          </w:p>
          <w:p w14:paraId="30BF556C">
            <w:pPr>
              <w:pStyle w:val="2"/>
              <w:ind w:firstLine="360" w:firstLineChars="200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考试要求</w:t>
            </w:r>
          </w:p>
          <w:p w14:paraId="2B7A8C54">
            <w:pPr>
              <w:ind w:firstLine="360" w:firstLineChars="200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1.掌握常规机械加工方法的工作原理、特点，并能够合理选择；掌握机床的基本结构、分类和型号编制方法；掌握典型机床的加工范围和传动系统。</w:t>
            </w:r>
          </w:p>
          <w:p w14:paraId="2917DD61">
            <w:pPr>
              <w:ind w:firstLine="360" w:firstLineChars="200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2.了解铣削、磨削、钻削、铰削、镗削等加工特点及选用方法。</w:t>
            </w:r>
          </w:p>
          <w:p w14:paraId="5C932AB8">
            <w:pPr>
              <w:pStyle w:val="2"/>
              <w:rPr>
                <w:rFonts w:hAnsi="宋体"/>
                <w:b/>
                <w:sz w:val="18"/>
                <w:szCs w:val="18"/>
              </w:rPr>
            </w:pPr>
            <w:r>
              <w:rPr>
                <w:rFonts w:hAnsi="宋体"/>
                <w:b/>
                <w:sz w:val="18"/>
                <w:szCs w:val="18"/>
              </w:rPr>
              <w:t xml:space="preserve">   </w:t>
            </w:r>
            <w:r>
              <w:rPr>
                <w:rFonts w:hint="eastAsia" w:hAnsi="宋体"/>
                <w:b/>
                <w:sz w:val="18"/>
                <w:szCs w:val="18"/>
              </w:rPr>
              <w:t>（三）</w:t>
            </w:r>
            <w:r>
              <w:rPr>
                <w:rFonts w:hint="eastAsia"/>
                <w:b/>
                <w:sz w:val="18"/>
                <w:szCs w:val="18"/>
              </w:rPr>
              <w:t>机械加工工艺和装配工艺规程设计</w:t>
            </w:r>
            <w:r>
              <w:rPr>
                <w:rFonts w:hAnsi="宋体"/>
                <w:b/>
                <w:sz w:val="18"/>
                <w:szCs w:val="18"/>
              </w:rPr>
              <w:t xml:space="preserve"> </w:t>
            </w:r>
          </w:p>
          <w:p w14:paraId="59CDD966">
            <w:pPr>
              <w:ind w:firstLine="360" w:firstLineChars="2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考试内容</w:t>
            </w:r>
          </w:p>
          <w:p w14:paraId="13AB636A">
            <w:pPr>
              <w:ind w:firstLine="360" w:firstLineChars="2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机械加工工艺规程和装配工艺规程的基本概念、设计内容及步骤；定位基准的选择；工艺尺寸链和装配尺寸链的分析与解算；零件的结构特点及工艺特点。</w:t>
            </w:r>
          </w:p>
          <w:p w14:paraId="547E14C0">
            <w:pPr>
              <w:pStyle w:val="2"/>
              <w:ind w:firstLine="360" w:firstLineChars="200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考试要求</w:t>
            </w:r>
          </w:p>
          <w:p w14:paraId="6004B700">
            <w:pPr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1.掌握机械加工工艺规程设计的基本概念，掌握机械加工工艺规程设计的内容及步骤。</w:t>
            </w:r>
          </w:p>
          <w:p w14:paraId="1D67191A">
            <w:pPr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2.掌握定位基准的选择，表面加工方法的选择。</w:t>
            </w:r>
          </w:p>
          <w:p w14:paraId="1D17B73B">
            <w:pPr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3.理解工艺尺寸链、装配尺寸链的分析与解算。</w:t>
            </w:r>
          </w:p>
          <w:p w14:paraId="7A43497A">
            <w:pPr>
              <w:ind w:firstLine="360" w:firstLineChars="2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4.掌握轴类零件、箱体零件的结构特点及工艺特点。</w:t>
            </w:r>
          </w:p>
          <w:p w14:paraId="3A5F63DB">
            <w:pPr>
              <w:ind w:firstLine="361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 w:hAnsi="宋体"/>
                <w:b/>
                <w:sz w:val="18"/>
                <w:szCs w:val="18"/>
              </w:rPr>
              <w:t>（四）</w:t>
            </w:r>
            <w:r>
              <w:rPr>
                <w:rFonts w:hint="eastAsia" w:ascii="宋体" w:hAnsi="Courier New"/>
                <w:b/>
                <w:sz w:val="18"/>
                <w:szCs w:val="18"/>
              </w:rPr>
              <w:t>机床夹具设计原理</w:t>
            </w:r>
          </w:p>
          <w:p w14:paraId="2A225DA8">
            <w:pPr>
              <w:ind w:firstLine="360" w:firstLineChars="2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考试内容</w:t>
            </w:r>
          </w:p>
          <w:p w14:paraId="36BB2F77">
            <w:pPr>
              <w:pStyle w:val="2"/>
              <w:ind w:firstLine="360" w:firstLineChars="20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夹具的基本概念、组成及功用；工件定位的基本原理；常用定位方式及定位元件；定位方式及定位误差分析。</w:t>
            </w:r>
          </w:p>
          <w:p w14:paraId="5406E52F">
            <w:pPr>
              <w:pStyle w:val="2"/>
              <w:ind w:firstLine="435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考试要求</w:t>
            </w:r>
          </w:p>
          <w:p w14:paraId="73F0E4C3">
            <w:pPr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1.了解夹具的组成、功用及其分类。</w:t>
            </w:r>
          </w:p>
          <w:p w14:paraId="0CADEA65">
            <w:pPr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2.掌握机床夹具的基本概念，工件定位的基本原理，常用定位方式及定位元件。</w:t>
            </w:r>
          </w:p>
          <w:p w14:paraId="6A6A6821">
            <w:pPr>
              <w:pStyle w:val="2"/>
              <w:ind w:firstLine="360" w:firstLineChars="200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3.掌握各种典型定位方式可能产生的定位误差及定位误差的计算方法。</w:t>
            </w:r>
          </w:p>
          <w:p w14:paraId="306A34FA">
            <w:pPr>
              <w:pStyle w:val="2"/>
              <w:ind w:firstLine="443" w:firstLineChars="245"/>
              <w:rPr>
                <w:rFonts w:hAnsi="宋体"/>
                <w:b/>
                <w:sz w:val="18"/>
                <w:szCs w:val="18"/>
              </w:rPr>
            </w:pPr>
            <w:r>
              <w:rPr>
                <w:rFonts w:hint="eastAsia" w:hAnsi="宋体"/>
                <w:b/>
                <w:sz w:val="18"/>
                <w:szCs w:val="18"/>
              </w:rPr>
              <w:t>（五）</w:t>
            </w:r>
            <w:r>
              <w:rPr>
                <w:rFonts w:hint="eastAsia"/>
                <w:b/>
                <w:sz w:val="18"/>
                <w:szCs w:val="18"/>
              </w:rPr>
              <w:t>机械加工质量</w:t>
            </w:r>
            <w:r>
              <w:rPr>
                <w:rFonts w:hAnsi="宋体"/>
                <w:b/>
                <w:sz w:val="18"/>
                <w:szCs w:val="18"/>
              </w:rPr>
              <w:t xml:space="preserve"> </w:t>
            </w:r>
          </w:p>
          <w:p w14:paraId="7E064FD2">
            <w:pPr>
              <w:ind w:left="42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考试内容</w:t>
            </w:r>
          </w:p>
          <w:p w14:paraId="4E421C61">
            <w:pPr>
              <w:ind w:firstLine="360" w:firstLineChars="2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机械加工质量的基本概念及影响因素。</w:t>
            </w:r>
          </w:p>
          <w:p w14:paraId="4766DBA7">
            <w:pPr>
              <w:pStyle w:val="2"/>
              <w:ind w:firstLine="435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考试要求</w:t>
            </w:r>
          </w:p>
          <w:p w14:paraId="42ADE9E0">
            <w:pPr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1.理解机械加工精度的基本概念，理解各种因素对机械加工精度的影响。</w:t>
            </w:r>
          </w:p>
          <w:p w14:paraId="5A9CC5AA">
            <w:pPr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2.熟悉机械加工表面质量的基本概念以及影响因素。</w:t>
            </w:r>
          </w:p>
          <w:p w14:paraId="1BA6806C">
            <w:pPr>
              <w:pStyle w:val="2"/>
              <w:ind w:firstLine="443" w:firstLineChars="245"/>
              <w:rPr>
                <w:rFonts w:hAnsi="宋体"/>
                <w:b/>
                <w:sz w:val="18"/>
                <w:szCs w:val="18"/>
              </w:rPr>
            </w:pPr>
            <w:r>
              <w:rPr>
                <w:rFonts w:hint="eastAsia" w:hAnsi="宋体"/>
                <w:b/>
                <w:sz w:val="18"/>
                <w:szCs w:val="18"/>
              </w:rPr>
              <w:t>（五）先进制造技术</w:t>
            </w:r>
          </w:p>
          <w:p w14:paraId="4B0342C6">
            <w:pPr>
              <w:ind w:left="42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考试内容</w:t>
            </w:r>
          </w:p>
          <w:p w14:paraId="4DCA3004">
            <w:pPr>
              <w:ind w:firstLine="360" w:firstLineChars="20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先进制造技术的内涵、体系结构及发展趋势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  <w:p w14:paraId="04913883">
            <w:pPr>
              <w:pStyle w:val="2"/>
              <w:ind w:firstLine="435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考试要求</w:t>
            </w:r>
          </w:p>
          <w:p w14:paraId="602F73F6">
            <w:pPr>
              <w:ind w:firstLine="360" w:firstLineChars="20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从现代设计技术、先进制造工艺技术、制造自动化技术、现代制造系统等方面，全面了解先进制造技术的基本内容和最新技术。</w:t>
            </w:r>
          </w:p>
          <w:p w14:paraId="292D5E9B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参考书目</w:t>
            </w:r>
            <w:r>
              <w:rPr>
                <w:rFonts w:ascii="宋体" w:hAnsi="宋体"/>
                <w:sz w:val="18"/>
                <w:szCs w:val="18"/>
              </w:rPr>
              <w:t xml:space="preserve">：  </w:t>
            </w:r>
          </w:p>
          <w:p w14:paraId="260F5FA6">
            <w:pPr>
              <w:ind w:firstLine="360" w:firstLineChars="200"/>
              <w:jc w:val="left"/>
            </w:pPr>
            <w:r>
              <w:rPr>
                <w:rFonts w:hint="eastAsia"/>
                <w:sz w:val="18"/>
                <w:szCs w:val="18"/>
              </w:rPr>
              <w:t>于信伟主编. 《机械制造工程学（第2版）》[M]. 哈尔滨：哈尔滨工业大学出版社，2024年.</w:t>
            </w:r>
          </w:p>
        </w:tc>
      </w:tr>
    </w:tbl>
    <w:p w14:paraId="2942231D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kZjdjMGI2MmIyOTQyZTY1MDU4YmNhOTViYmJhZTEifQ=="/>
  </w:docVars>
  <w:rsids>
    <w:rsidRoot w:val="00172A27"/>
    <w:rsid w:val="006E490A"/>
    <w:rsid w:val="00B21898"/>
    <w:rsid w:val="422E209C"/>
    <w:rsid w:val="452D10C0"/>
    <w:rsid w:val="5B976179"/>
    <w:rsid w:val="61A81D4D"/>
    <w:rsid w:val="6A366D82"/>
    <w:rsid w:val="71425F86"/>
    <w:rsid w:val="74F362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iPriority w:val="0"/>
    <w:rPr>
      <w:rFonts w:ascii="宋体" w:hAnsi="Courier New" w:eastAsia="宋体" w:cs="Times New Roman"/>
      <w:sz w:val="20"/>
      <w:szCs w:val="20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纯文本 Char"/>
    <w:link w:val="2"/>
    <w:uiPriority w:val="0"/>
    <w:rPr>
      <w:rFonts w:ascii="宋体" w:hAnsi="Courier New" w:eastAsia="宋体" w:cs="Times New Roman"/>
      <w:sz w:val="20"/>
      <w:szCs w:val="20"/>
    </w:rPr>
  </w:style>
  <w:style w:type="character" w:customStyle="1" w:styleId="9">
    <w:name w:val="页脚 Char"/>
    <w:link w:val="3"/>
    <w:uiPriority w:val="0"/>
    <w:rPr>
      <w:rFonts w:cs="Times New Roman"/>
      <w:sz w:val="18"/>
      <w:szCs w:val="18"/>
    </w:rPr>
  </w:style>
  <w:style w:type="character" w:customStyle="1" w:styleId="10">
    <w:name w:val="页眉 Char"/>
    <w:link w:val="4"/>
    <w:uiPriority w:val="0"/>
    <w:rPr>
      <w:rFonts w:cs="Times New Roman"/>
      <w:sz w:val="18"/>
      <w:szCs w:val="18"/>
    </w:rPr>
  </w:style>
  <w:style w:type="paragraph" w:styleId="11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1413</Words>
  <Characters>1454</Characters>
  <Lines>13</Lines>
  <Paragraphs>3</Paragraphs>
  <TotalTime>0</TotalTime>
  <ScaleCrop>false</ScaleCrop>
  <LinksUpToDate>false</LinksUpToDate>
  <CharactersWithSpaces>1763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2024-07-09T23:50:00Z</dcterms:created>
  <dc:creator>柳放</dc:creator>
  <cp:lastModifiedBy>vertesyuan</cp:lastModifiedBy>
  <cp:lastPrinted>2014-08-26T23:56:00Z</cp:lastPrinted>
  <dcterms:modified xsi:type="dcterms:W3CDTF">2024-10-11T14:28:27Z</dcterms:modified>
  <dc:title>《高等代数》考试大纲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297CBD3D5419475B9292CDBDFD8062BB_13</vt:lpwstr>
  </property>
</Properties>
</file>