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9"/>
        <w:spacing w:before="47" w:line="182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-10"/>
        </w:rPr>
        <w:t>附件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-10"/>
        </w:rPr>
        <w:t>3：</w:t>
      </w:r>
    </w:p>
    <w:p>
      <w:pPr>
        <w:ind w:left="997"/>
        <w:spacing w:before="282" w:line="184" w:lineRule="auto"/>
        <w:outlineLvl w:val="0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b/>
          <w:bCs/>
          <w:spacing w:val="-2"/>
        </w:rPr>
        <w:t>天津理工大学 2025 年硕士研究生入学初试考试大纲</w:t>
      </w:r>
    </w:p>
    <w:p>
      <w:pPr>
        <w:ind w:left="19"/>
        <w:spacing w:before="127" w:line="184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6"/>
        </w:rPr>
        <w:t>学院（盖章</w:t>
      </w:r>
      <w:r>
        <w:rPr>
          <w:rFonts w:ascii="Microsoft YaHei" w:hAnsi="Microsoft YaHei" w:eastAsia="Microsoft YaHei" w:cs="Microsoft YaHei"/>
          <w:sz w:val="18"/>
          <w:szCs w:val="18"/>
          <w:spacing w:val="-2"/>
        </w:rPr>
        <w:t>）：</w:t>
      </w:r>
    </w:p>
    <w:p>
      <w:pPr>
        <w:ind w:left="17"/>
        <w:spacing w:before="76" w:line="183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考试科目名称：社会工作原理</w:t>
      </w:r>
    </w:p>
    <w:p>
      <w:pPr>
        <w:spacing w:line="2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865" w:type="dxa"/>
        <w:tblInd w:w="5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3092"/>
        <w:gridCol w:w="5773"/>
      </w:tblGrid>
      <w:tr>
        <w:trPr>
          <w:trHeight w:val="11243" w:hRule="atLeast"/>
        </w:trPr>
        <w:tc>
          <w:tcPr>
            <w:tcW w:w="88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  <w:top w:val="single" w:color="000000" w:sz="2" w:space="0"/>
            </w:tcBorders>
          </w:tcPr>
          <w:p>
            <w:pPr>
              <w:pStyle w:val="TableText"/>
              <w:ind w:left="15" w:right="7773" w:hanging="8"/>
              <w:spacing w:before="82" w:line="213" w:lineRule="auto"/>
              <w:rPr/>
            </w:pPr>
            <w:r>
              <w:rPr>
                <w:spacing w:val="-1"/>
              </w:rPr>
              <w:t>一、考试方式</w:t>
            </w:r>
            <w:r>
              <w:rPr/>
              <w:t xml:space="preserve"> </w:t>
            </w:r>
            <w:r>
              <w:rPr>
                <w:spacing w:val="-3"/>
              </w:rPr>
              <w:t>闭卷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" w:right="6810" w:firstLine="39"/>
              <w:spacing w:before="77" w:line="213" w:lineRule="auto"/>
              <w:rPr/>
            </w:pPr>
            <w:r>
              <w:rPr/>
              <w:t>二、试卷结构与分数比重 </w:t>
            </w:r>
            <w:r>
              <w:rPr>
                <w:spacing w:val="-2"/>
              </w:rPr>
              <w:t>1.名词解释(40)</w:t>
            </w:r>
          </w:p>
          <w:p>
            <w:pPr>
              <w:pStyle w:val="TableText"/>
              <w:ind w:left="16" w:right="7787" w:hanging="2"/>
              <w:spacing w:before="77" w:line="239" w:lineRule="auto"/>
              <w:rPr/>
            </w:pPr>
            <w:r>
              <w:rPr>
                <w:spacing w:val="-2"/>
              </w:rPr>
              <w:t>2.简答题(60)</w:t>
            </w:r>
            <w:r>
              <w:rPr>
                <w:spacing w:val="3"/>
              </w:rPr>
              <w:t xml:space="preserve">  </w:t>
            </w:r>
            <w:r>
              <w:rPr>
                <w:spacing w:val="-2"/>
              </w:rPr>
              <w:t>3.论述题:(50)</w:t>
            </w:r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"/>
              <w:spacing w:before="77" w:line="183" w:lineRule="auto"/>
              <w:rPr/>
            </w:pPr>
            <w:r>
              <w:rPr>
                <w:spacing w:val="-1"/>
              </w:rPr>
              <w:t>三、考查的知识范围</w:t>
            </w:r>
          </w:p>
          <w:p>
            <w:pPr>
              <w:pStyle w:val="TableText"/>
              <w:ind w:left="365" w:right="771"/>
              <w:spacing w:before="76" w:line="242" w:lineRule="auto"/>
              <w:rPr/>
            </w:pPr>
            <w:r>
              <w:rPr>
                <w:spacing w:val="-1"/>
              </w:rPr>
              <w:t>考试范围根据全国 MSW 考试指导课程要求，包括社会工作基础知识及社会学</w:t>
            </w:r>
            <w:r>
              <w:rPr>
                <w:spacing w:val="-2"/>
              </w:rPr>
              <w:t>基础知识两个方面。</w:t>
            </w:r>
            <w:r>
              <w:rPr/>
              <w:t xml:space="preserve"> </w:t>
            </w:r>
            <w:r>
              <w:rPr>
                <w:spacing w:val="-1"/>
              </w:rPr>
              <w:t>第一部分：社会工作基础知识</w:t>
            </w:r>
          </w:p>
          <w:p>
            <w:pPr>
              <w:pStyle w:val="TableText"/>
              <w:ind w:left="6" w:right="4" w:firstLine="367"/>
              <w:spacing w:line="242" w:lineRule="auto"/>
              <w:jc w:val="both"/>
              <w:rPr/>
            </w:pPr>
            <w:r>
              <w:rPr/>
              <w:t>了解社会工作的产生背景及其基本原理；了解社会工作的社会功能，把握社会工作在解决社会问题上的基本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1"/>
              </w:rPr>
              <w:t>价值取向和思路；理解社会工作的基本概念、基本特</w:t>
            </w:r>
            <w:r>
              <w:rPr/>
              <w:t>点及其本质；掌握社会工作的基本知识，包括价值理念、理 </w:t>
            </w:r>
            <w:r>
              <w:rPr>
                <w:spacing w:val="-4"/>
              </w:rPr>
              <w:t>论基础、过程模式等。</w:t>
            </w:r>
          </w:p>
          <w:p>
            <w:pPr>
              <w:spacing w:line="48" w:lineRule="auto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</w:p>
          <w:tbl>
            <w:tblPr>
              <w:tblStyle w:val="TableNormal"/>
              <w:tblW w:w="5681" w:type="dxa"/>
              <w:tblInd w:w="365" w:type="dxa"/>
              <w:tblLayout w:type="fixed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</w:tblPr>
            <w:tblGrid>
              <w:gridCol w:w="3167"/>
              <w:gridCol w:w="2514"/>
            </w:tblGrid>
            <w:tr>
              <w:trPr>
                <w:trHeight w:val="244" w:hRule="atLeast"/>
              </w:trPr>
              <w:tc>
                <w:tcPr>
                  <w:tcW w:w="3167" w:type="dxa"/>
                  <w:vAlign w:val="top"/>
                </w:tcPr>
                <w:p>
                  <w:pPr>
                    <w:pStyle w:val="TableText"/>
                    <w:ind w:left="17"/>
                    <w:spacing w:before="1" w:line="181" w:lineRule="auto"/>
                    <w:rPr/>
                  </w:pPr>
                  <w:r>
                    <w:rPr>
                      <w:spacing w:val="-3"/>
                    </w:rPr>
                    <w:t>1、社会工作概述</w:t>
                  </w:r>
                </w:p>
              </w:tc>
              <w:tc>
                <w:tcPr>
                  <w:tcW w:w="2514" w:type="dxa"/>
                  <w:vAlign w:val="top"/>
                </w:tcPr>
                <w:p>
                  <w:pPr>
                    <w:spacing w:line="234" w:lineRule="exact"/>
                    <w:rPr>
                      <w:rFonts w:ascii="Arial"/>
                      <w:sz w:val="20"/>
                    </w:rPr>
                  </w:pPr>
                  <w:r/>
                </w:p>
              </w:tc>
            </w:tr>
            <w:tr>
              <w:trPr>
                <w:trHeight w:val="314" w:hRule="atLeast"/>
              </w:trPr>
              <w:tc>
                <w:tcPr>
                  <w:tcW w:w="3167" w:type="dxa"/>
                  <w:vAlign w:val="top"/>
                </w:tcPr>
                <w:p>
                  <w:pPr>
                    <w:pStyle w:val="TableText"/>
                    <w:ind w:left="26"/>
                    <w:spacing w:before="67" w:line="183" w:lineRule="auto"/>
                    <w:rPr/>
                  </w:pPr>
                  <w:r>
                    <w:rPr>
                      <w:spacing w:val="-3"/>
                    </w:rPr>
                    <w:t>（1）社会工作的涵义与性质</w:t>
                  </w:r>
                </w:p>
              </w:tc>
              <w:tc>
                <w:tcPr>
                  <w:tcW w:w="2514" w:type="dxa"/>
                  <w:vAlign w:val="top"/>
                </w:tcPr>
                <w:p>
                  <w:pPr>
                    <w:pStyle w:val="TableText"/>
                    <w:spacing w:before="33" w:line="210" w:lineRule="auto"/>
                    <w:jc w:val="right"/>
                    <w:rPr/>
                  </w:pPr>
                  <w:r>
                    <w:rPr>
                      <w:spacing w:val="-3"/>
                    </w:rPr>
                    <w:t>（2）社会工作的产生与发展</w:t>
                  </w:r>
                </w:p>
              </w:tc>
            </w:tr>
            <w:tr>
              <w:trPr>
                <w:trHeight w:val="313" w:hRule="atLeast"/>
              </w:trPr>
              <w:tc>
                <w:tcPr>
                  <w:tcW w:w="3167" w:type="dxa"/>
                  <w:vAlign w:val="top"/>
                </w:tcPr>
                <w:p>
                  <w:pPr>
                    <w:pStyle w:val="TableText"/>
                    <w:ind w:left="26"/>
                    <w:spacing w:before="63" w:line="184" w:lineRule="auto"/>
                    <w:rPr/>
                  </w:pPr>
                  <w:r>
                    <w:rPr>
                      <w:spacing w:val="-2"/>
                    </w:rPr>
                    <w:t>（3）社会工作的对象与服务领域</w:t>
                  </w:r>
                </w:p>
              </w:tc>
              <w:tc>
                <w:tcPr>
                  <w:tcW w:w="2514" w:type="dxa"/>
                  <w:vAlign w:val="top"/>
                </w:tcPr>
                <w:p>
                  <w:pPr>
                    <w:pStyle w:val="TableText"/>
                    <w:ind w:left="279"/>
                    <w:spacing w:before="31" w:line="211" w:lineRule="auto"/>
                    <w:rPr/>
                  </w:pPr>
                  <w:r>
                    <w:rPr>
                      <w:spacing w:val="-4"/>
                    </w:rPr>
                    <w:t>（4）社会工作的功能</w:t>
                  </w:r>
                </w:p>
              </w:tc>
            </w:tr>
            <w:tr>
              <w:trPr>
                <w:trHeight w:val="308" w:hRule="atLeast"/>
              </w:trPr>
              <w:tc>
                <w:tcPr>
                  <w:tcW w:w="3167" w:type="dxa"/>
                  <w:vAlign w:val="top"/>
                </w:tcPr>
                <w:p>
                  <w:pPr>
                    <w:pStyle w:val="TableText"/>
                    <w:ind w:left="9"/>
                    <w:spacing w:before="65" w:line="181" w:lineRule="auto"/>
                    <w:rPr/>
                  </w:pPr>
                  <w:r>
                    <w:rPr>
                      <w:spacing w:val="-1"/>
                    </w:rPr>
                    <w:t>2、社会工作的价值基础</w:t>
                  </w:r>
                </w:p>
              </w:tc>
              <w:tc>
                <w:tcPr>
                  <w:tcW w:w="251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c>
            </w:tr>
            <w:tr>
              <w:trPr>
                <w:trHeight w:val="316" w:hRule="atLeast"/>
              </w:trPr>
              <w:tc>
                <w:tcPr>
                  <w:tcW w:w="3167" w:type="dxa"/>
                  <w:vAlign w:val="top"/>
                </w:tcPr>
                <w:p>
                  <w:pPr>
                    <w:pStyle w:val="TableText"/>
                    <w:ind w:left="26"/>
                    <w:spacing w:before="68" w:line="183" w:lineRule="auto"/>
                    <w:rPr/>
                  </w:pPr>
                  <w:r>
                    <w:rPr>
                      <w:spacing w:val="-3"/>
                    </w:rPr>
                    <w:t>（1）社会福利思想</w:t>
                  </w:r>
                </w:p>
              </w:tc>
              <w:tc>
                <w:tcPr>
                  <w:tcW w:w="2514" w:type="dxa"/>
                  <w:vAlign w:val="top"/>
                </w:tcPr>
                <w:p>
                  <w:pPr>
                    <w:pStyle w:val="TableText"/>
                    <w:ind w:left="279"/>
                    <w:spacing w:before="34" w:line="211" w:lineRule="auto"/>
                    <w:rPr/>
                  </w:pPr>
                  <w:r>
                    <w:rPr>
                      <w:spacing w:val="-4"/>
                    </w:rPr>
                    <w:t>（2）社会福利制度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3167" w:type="dxa"/>
                  <w:vAlign w:val="top"/>
                </w:tcPr>
                <w:p>
                  <w:pPr>
                    <w:pStyle w:val="TableText"/>
                    <w:ind w:left="26"/>
                    <w:spacing w:before="64" w:line="183" w:lineRule="auto"/>
                    <w:rPr/>
                  </w:pPr>
                  <w:r>
                    <w:rPr>
                      <w:spacing w:val="-3"/>
                    </w:rPr>
                    <w:t>（3）社会工作的价值与价值体系</w:t>
                  </w:r>
                </w:p>
              </w:tc>
              <w:tc>
                <w:tcPr>
                  <w:tcW w:w="2514" w:type="dxa"/>
                  <w:vAlign w:val="top"/>
                </w:tcPr>
                <w:p>
                  <w:pPr>
                    <w:pStyle w:val="TableText"/>
                    <w:ind w:left="279"/>
                    <w:spacing w:before="30" w:line="211" w:lineRule="auto"/>
                    <w:rPr/>
                  </w:pPr>
                  <w:r>
                    <w:rPr>
                      <w:spacing w:val="-3"/>
                    </w:rPr>
                    <w:t>（4）社会工作的专业伦理</w:t>
                  </w:r>
                </w:p>
              </w:tc>
            </w:tr>
            <w:tr>
              <w:trPr>
                <w:trHeight w:val="309" w:hRule="atLeast"/>
              </w:trPr>
              <w:tc>
                <w:tcPr>
                  <w:tcW w:w="3167" w:type="dxa"/>
                  <w:vAlign w:val="top"/>
                </w:tcPr>
                <w:p>
                  <w:pPr>
                    <w:pStyle w:val="TableText"/>
                    <w:ind w:left="11"/>
                    <w:spacing w:before="64" w:line="182" w:lineRule="auto"/>
                    <w:rPr/>
                  </w:pPr>
                  <w:r>
                    <w:rPr>
                      <w:spacing w:val="-2"/>
                    </w:rPr>
                    <w:t>3、社会工作的理论</w:t>
                  </w:r>
                </w:p>
              </w:tc>
              <w:tc>
                <w:tcPr>
                  <w:tcW w:w="251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c>
            </w:tr>
            <w:tr>
              <w:trPr>
                <w:trHeight w:val="315" w:hRule="atLeast"/>
              </w:trPr>
              <w:tc>
                <w:tcPr>
                  <w:tcW w:w="3167" w:type="dxa"/>
                  <w:vAlign w:val="top"/>
                </w:tcPr>
                <w:p>
                  <w:pPr>
                    <w:pStyle w:val="TableText"/>
                    <w:ind w:left="26"/>
                    <w:spacing w:before="67" w:line="183" w:lineRule="auto"/>
                    <w:rPr/>
                  </w:pPr>
                  <w:r>
                    <w:rPr>
                      <w:spacing w:val="-2"/>
                    </w:rPr>
                    <w:t>（1）社会工作理论的涵义及地位</w:t>
                  </w:r>
                </w:p>
              </w:tc>
              <w:tc>
                <w:tcPr>
                  <w:tcW w:w="2514" w:type="dxa"/>
                  <w:vAlign w:val="top"/>
                </w:tcPr>
                <w:p>
                  <w:pPr>
                    <w:pStyle w:val="TableText"/>
                    <w:ind w:left="279"/>
                    <w:spacing w:before="33" w:line="211" w:lineRule="auto"/>
                    <w:rPr/>
                  </w:pPr>
                  <w:r>
                    <w:rPr>
                      <w:spacing w:val="-3"/>
                    </w:rPr>
                    <w:t>（2）社会工作的基础理论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3167" w:type="dxa"/>
                  <w:vAlign w:val="top"/>
                </w:tcPr>
                <w:p>
                  <w:pPr>
                    <w:pStyle w:val="TableText"/>
                    <w:ind w:left="26"/>
                    <w:spacing w:before="64" w:line="183" w:lineRule="auto"/>
                    <w:rPr/>
                  </w:pPr>
                  <w:r>
                    <w:rPr>
                      <w:spacing w:val="-3"/>
                    </w:rPr>
                    <w:t>（3）社会工作的实践理论</w:t>
                  </w:r>
                </w:p>
              </w:tc>
              <w:tc>
                <w:tcPr>
                  <w:tcW w:w="251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c>
            </w:tr>
            <w:tr>
              <w:trPr>
                <w:trHeight w:val="309" w:hRule="atLeast"/>
              </w:trPr>
              <w:tc>
                <w:tcPr>
                  <w:tcW w:w="3167" w:type="dxa"/>
                  <w:vAlign w:val="top"/>
                </w:tcPr>
                <w:p>
                  <w:pPr>
                    <w:pStyle w:val="TableText"/>
                    <w:spacing w:before="64" w:line="182" w:lineRule="auto"/>
                    <w:rPr/>
                  </w:pPr>
                  <w:r>
                    <w:rPr>
                      <w:spacing w:val="-1"/>
                    </w:rPr>
                    <w:t>4、人的发展与社会环境</w:t>
                  </w:r>
                </w:p>
              </w:tc>
              <w:tc>
                <w:tcPr>
                  <w:tcW w:w="251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c>
            </w:tr>
            <w:tr>
              <w:trPr>
                <w:trHeight w:val="315" w:hRule="atLeast"/>
              </w:trPr>
              <w:tc>
                <w:tcPr>
                  <w:tcW w:w="3167" w:type="dxa"/>
                  <w:vAlign w:val="top"/>
                </w:tcPr>
                <w:p>
                  <w:pPr>
                    <w:pStyle w:val="TableText"/>
                    <w:ind w:left="26"/>
                    <w:spacing w:before="67" w:line="183" w:lineRule="auto"/>
                    <w:rPr/>
                  </w:pPr>
                  <w:r>
                    <w:rPr>
                      <w:spacing w:val="-2"/>
                    </w:rPr>
                    <w:t>（1）人的发展、社会环境及其关系</w:t>
                  </w:r>
                </w:p>
              </w:tc>
              <w:tc>
                <w:tcPr>
                  <w:tcW w:w="2514" w:type="dxa"/>
                  <w:vAlign w:val="top"/>
                </w:tcPr>
                <w:p>
                  <w:pPr>
                    <w:pStyle w:val="TableText"/>
                    <w:ind w:left="309"/>
                    <w:spacing w:before="33" w:line="211" w:lineRule="auto"/>
                    <w:rPr/>
                  </w:pPr>
                  <w:r>
                    <w:rPr>
                      <w:spacing w:val="-3"/>
                    </w:rPr>
                    <w:t>（2）儿童发展与社会环境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3167" w:type="dxa"/>
                  <w:vAlign w:val="top"/>
                </w:tcPr>
                <w:p>
                  <w:pPr>
                    <w:pStyle w:val="TableText"/>
                    <w:ind w:left="26"/>
                    <w:spacing w:before="64" w:line="183" w:lineRule="auto"/>
                    <w:rPr/>
                  </w:pPr>
                  <w:r>
                    <w:rPr>
                      <w:spacing w:val="-3"/>
                    </w:rPr>
                    <w:t>（3）青少年发展与社会环境</w:t>
                  </w:r>
                </w:p>
              </w:tc>
              <w:tc>
                <w:tcPr>
                  <w:tcW w:w="2514" w:type="dxa"/>
                  <w:vAlign w:val="top"/>
                </w:tcPr>
                <w:p>
                  <w:pPr>
                    <w:pStyle w:val="TableText"/>
                    <w:ind w:left="279"/>
                    <w:spacing w:before="30" w:line="211" w:lineRule="auto"/>
                    <w:rPr/>
                  </w:pPr>
                  <w:r>
                    <w:rPr>
                      <w:spacing w:val="-3"/>
                    </w:rPr>
                    <w:t>（4）成人发展与社会环境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3167" w:type="dxa"/>
                  <w:vAlign w:val="top"/>
                </w:tcPr>
                <w:p>
                  <w:pPr>
                    <w:pStyle w:val="TableText"/>
                    <w:ind w:left="26"/>
                    <w:spacing w:before="64" w:line="183" w:lineRule="auto"/>
                    <w:rPr/>
                  </w:pPr>
                  <w:r>
                    <w:rPr>
                      <w:spacing w:val="-3"/>
                    </w:rPr>
                    <w:t>（5）老人发展与社会环境</w:t>
                  </w:r>
                </w:p>
              </w:tc>
              <w:tc>
                <w:tcPr>
                  <w:tcW w:w="251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c>
            </w:tr>
            <w:tr>
              <w:trPr>
                <w:trHeight w:val="309" w:hRule="atLeast"/>
              </w:trPr>
              <w:tc>
                <w:tcPr>
                  <w:tcW w:w="3167" w:type="dxa"/>
                  <w:vAlign w:val="top"/>
                </w:tcPr>
                <w:p>
                  <w:pPr>
                    <w:pStyle w:val="TableText"/>
                    <w:ind w:left="14"/>
                    <w:spacing w:before="64" w:line="182" w:lineRule="auto"/>
                    <w:rPr/>
                  </w:pPr>
                  <w:r>
                    <w:rPr>
                      <w:spacing w:val="-2"/>
                    </w:rPr>
                    <w:t>5、社会工作过程</w:t>
                  </w:r>
                </w:p>
              </w:tc>
              <w:tc>
                <w:tcPr>
                  <w:tcW w:w="251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c>
            </w:tr>
            <w:tr>
              <w:trPr>
                <w:trHeight w:val="314" w:hRule="atLeast"/>
              </w:trPr>
              <w:tc>
                <w:tcPr>
                  <w:tcW w:w="3167" w:type="dxa"/>
                  <w:vAlign w:val="top"/>
                </w:tcPr>
                <w:p>
                  <w:pPr>
                    <w:pStyle w:val="TableText"/>
                    <w:ind w:left="26"/>
                    <w:spacing w:before="67" w:line="183" w:lineRule="auto"/>
                    <w:rPr/>
                  </w:pPr>
                  <w:r>
                    <w:rPr>
                      <w:spacing w:val="-3"/>
                    </w:rPr>
                    <w:t>（1）社会工作过程的基本要素</w:t>
                  </w:r>
                </w:p>
              </w:tc>
              <w:tc>
                <w:tcPr>
                  <w:tcW w:w="2514" w:type="dxa"/>
                  <w:vAlign w:val="top"/>
                </w:tcPr>
                <w:p>
                  <w:pPr>
                    <w:pStyle w:val="TableText"/>
                    <w:ind w:left="279"/>
                    <w:spacing w:before="33" w:line="210" w:lineRule="auto"/>
                    <w:rPr/>
                  </w:pPr>
                  <w:r>
                    <w:rPr>
                      <w:spacing w:val="-3"/>
                    </w:rPr>
                    <w:t>（2）社会工作的一般过程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3167" w:type="dxa"/>
                  <w:vAlign w:val="top"/>
                </w:tcPr>
                <w:p>
                  <w:pPr>
                    <w:pStyle w:val="TableText"/>
                    <w:ind w:left="26"/>
                    <w:spacing w:before="63" w:line="184" w:lineRule="auto"/>
                    <w:rPr/>
                  </w:pPr>
                  <w:r>
                    <w:rPr>
                      <w:spacing w:val="-3"/>
                    </w:rPr>
                    <w:t>（3）社会工作者的角色</w:t>
                  </w:r>
                </w:p>
              </w:tc>
              <w:tc>
                <w:tcPr>
                  <w:tcW w:w="251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c>
            </w:tr>
            <w:tr>
              <w:trPr>
                <w:trHeight w:val="309" w:hRule="atLeast"/>
              </w:trPr>
              <w:tc>
                <w:tcPr>
                  <w:tcW w:w="3167" w:type="dxa"/>
                  <w:vAlign w:val="top"/>
                </w:tcPr>
                <w:p>
                  <w:pPr>
                    <w:pStyle w:val="TableText"/>
                    <w:ind w:left="9"/>
                    <w:spacing w:before="64" w:line="182" w:lineRule="auto"/>
                    <w:rPr/>
                  </w:pPr>
                  <w:r>
                    <w:rPr>
                      <w:spacing w:val="-2"/>
                    </w:rPr>
                    <w:t>6、社会工作教育</w:t>
                  </w:r>
                </w:p>
              </w:tc>
              <w:tc>
                <w:tcPr>
                  <w:tcW w:w="251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c>
            </w:tr>
            <w:tr>
              <w:trPr>
                <w:trHeight w:val="316" w:hRule="atLeast"/>
              </w:trPr>
              <w:tc>
                <w:tcPr>
                  <w:tcW w:w="3167" w:type="dxa"/>
                  <w:vAlign w:val="top"/>
                </w:tcPr>
                <w:p>
                  <w:pPr>
                    <w:pStyle w:val="TableText"/>
                    <w:ind w:left="26"/>
                    <w:spacing w:before="66" w:line="184" w:lineRule="auto"/>
                    <w:rPr/>
                  </w:pPr>
                  <w:r>
                    <w:rPr>
                      <w:spacing w:val="-2"/>
                    </w:rPr>
                    <w:t>（1）社会工作教育与训练的意义</w:t>
                  </w:r>
                </w:p>
              </w:tc>
              <w:tc>
                <w:tcPr>
                  <w:tcW w:w="2514" w:type="dxa"/>
                  <w:vAlign w:val="top"/>
                </w:tcPr>
                <w:p>
                  <w:pPr>
                    <w:pStyle w:val="TableText"/>
                    <w:spacing w:before="34" w:line="211" w:lineRule="auto"/>
                    <w:jc w:val="right"/>
                    <w:rPr/>
                  </w:pPr>
                  <w:r>
                    <w:rPr>
                      <w:spacing w:val="-3"/>
                    </w:rPr>
                    <w:t>（2）社会工作教育与专业化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3167" w:type="dxa"/>
                  <w:vAlign w:val="top"/>
                </w:tcPr>
                <w:p>
                  <w:pPr>
                    <w:pStyle w:val="TableText"/>
                    <w:ind w:left="26"/>
                    <w:spacing w:before="64" w:line="183" w:lineRule="auto"/>
                    <w:rPr/>
                  </w:pPr>
                  <w:r>
                    <w:rPr>
                      <w:spacing w:val="-3"/>
                    </w:rPr>
                    <w:t>（3）社会工作本土化</w:t>
                  </w:r>
                </w:p>
              </w:tc>
              <w:tc>
                <w:tcPr>
                  <w:tcW w:w="251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c>
            </w:tr>
            <w:tr>
              <w:trPr>
                <w:trHeight w:val="242" w:hRule="atLeast"/>
              </w:trPr>
              <w:tc>
                <w:tcPr>
                  <w:tcW w:w="3167" w:type="dxa"/>
                  <w:vAlign w:val="top"/>
                </w:tcPr>
                <w:p>
                  <w:pPr>
                    <w:pStyle w:val="TableText"/>
                    <w:spacing w:before="64" w:line="168" w:lineRule="exact"/>
                    <w:rPr/>
                  </w:pPr>
                  <w:r>
                    <w:rPr>
                      <w:spacing w:val="-1"/>
                      <w:position w:val="-2"/>
                    </w:rPr>
                    <w:t>第二部分：社会学基础知识</w:t>
                  </w:r>
                </w:p>
              </w:tc>
              <w:tc>
                <w:tcPr>
                  <w:tcW w:w="2514" w:type="dxa"/>
                  <w:vAlign w:val="top"/>
                </w:tcPr>
                <w:p>
                  <w:pPr>
                    <w:spacing w:line="232" w:lineRule="exact"/>
                    <w:rPr>
                      <w:rFonts w:ascii="Arial"/>
                      <w:sz w:val="20"/>
                    </w:rPr>
                  </w:pPr>
                  <w:r/>
                </w:p>
              </w:tc>
            </w:tr>
          </w:tbl>
          <w:p>
            <w:pPr>
              <w:pStyle w:val="TableText"/>
              <w:ind w:left="14" w:right="5" w:firstLine="359"/>
              <w:spacing w:before="132" w:line="211" w:lineRule="auto"/>
              <w:rPr/>
            </w:pPr>
            <w:r>
              <w:rPr/>
              <w:t>了解社会学的研究对象与基本功能，掌握社会学基本概念与理论，把握社会学观察社会现象、分析社会问题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6"/>
              </w:rPr>
              <w:t>的视角与方法。</w:t>
            </w:r>
          </w:p>
        </w:tc>
      </w:tr>
      <w:tr>
        <w:trPr>
          <w:trHeight w:val="1257" w:hRule="atLeast"/>
        </w:trPr>
        <w:tc>
          <w:tcPr>
            <w:tcW w:w="3092" w:type="dxa"/>
            <w:vAlign w:val="top"/>
            <w:tcBorders>
              <w:left w:val="single" w:color="000000" w:sz="4" w:space="0"/>
              <w:bottom w:val="single" w:color="000000" w:sz="2" w:space="0"/>
            </w:tcBorders>
          </w:tcPr>
          <w:p>
            <w:pPr>
              <w:pStyle w:val="TableText"/>
              <w:ind w:left="383"/>
              <w:spacing w:before="70" w:line="184" w:lineRule="auto"/>
              <w:rPr/>
            </w:pPr>
            <w:r>
              <w:rPr>
                <w:spacing w:val="-2"/>
              </w:rPr>
              <w:t>1、社会学的对象与功能</w:t>
            </w:r>
          </w:p>
          <w:p>
            <w:pPr>
              <w:pStyle w:val="TableText"/>
              <w:ind w:left="391"/>
              <w:spacing w:before="76" w:line="183" w:lineRule="auto"/>
              <w:rPr/>
            </w:pPr>
            <w:r>
              <w:rPr>
                <w:spacing w:val="-3"/>
              </w:rPr>
              <w:t>（1）社会学的研究对象</w:t>
            </w:r>
          </w:p>
          <w:p>
            <w:pPr>
              <w:pStyle w:val="TableText"/>
              <w:ind w:left="374"/>
              <w:spacing w:before="77" w:line="182" w:lineRule="auto"/>
              <w:rPr/>
            </w:pPr>
            <w:r>
              <w:rPr>
                <w:spacing w:val="-2"/>
              </w:rPr>
              <w:t>2、社会</w:t>
            </w:r>
          </w:p>
          <w:p>
            <w:pPr>
              <w:pStyle w:val="TableText"/>
              <w:ind w:left="391"/>
              <w:spacing w:before="78" w:line="182" w:lineRule="auto"/>
              <w:rPr/>
            </w:pPr>
            <w:r>
              <w:rPr>
                <w:spacing w:val="-3"/>
              </w:rPr>
              <w:t>（1）社会及其构成</w:t>
            </w:r>
          </w:p>
        </w:tc>
        <w:tc>
          <w:tcPr>
            <w:tcW w:w="5773" w:type="dxa"/>
            <w:vAlign w:val="top"/>
            <w:tcBorders>
              <w:right w:val="single" w:color="000000" w:sz="4" w:space="0"/>
              <w:bottom w:val="single" w:color="000000" w:sz="2" w:space="0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4"/>
              <w:spacing w:before="77" w:line="221" w:lineRule="auto"/>
              <w:rPr/>
            </w:pPr>
            <w:r>
              <w:rPr>
                <w:spacing w:val="-4"/>
              </w:rPr>
              <w:t>（2）社会学的功能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4"/>
              <w:spacing w:before="77" w:line="212" w:lineRule="auto"/>
              <w:rPr/>
            </w:pPr>
            <w:r>
              <w:rPr>
                <w:spacing w:val="-3"/>
              </w:rPr>
              <w:t>（2）文化的类型与功能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40"/>
          <w:pgMar w:top="1290" w:right="1513" w:bottom="0" w:left="151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865" w:type="dxa"/>
        <w:tblInd w:w="5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3361"/>
        <w:gridCol w:w="5504"/>
      </w:tblGrid>
      <w:tr>
        <w:trPr>
          <w:trHeight w:val="8908" w:hRule="atLeast"/>
        </w:trPr>
        <w:tc>
          <w:tcPr>
            <w:tcW w:w="3361" w:type="dxa"/>
            <w:vAlign w:val="top"/>
            <w:tcBorders>
              <w:left w:val="single" w:color="000000" w:sz="4" w:space="0"/>
              <w:top w:val="single" w:color="000000" w:sz="2" w:space="0"/>
            </w:tcBorders>
          </w:tcPr>
          <w:p>
            <w:pPr>
              <w:pStyle w:val="TableText"/>
              <w:ind w:left="376"/>
              <w:spacing w:before="84" w:line="182" w:lineRule="auto"/>
              <w:rPr/>
            </w:pPr>
            <w:r>
              <w:rPr>
                <w:spacing w:val="-2"/>
              </w:rPr>
              <w:t>3、人的社会化</w:t>
            </w:r>
          </w:p>
          <w:p>
            <w:pPr>
              <w:pStyle w:val="TableText"/>
              <w:ind w:left="391"/>
              <w:spacing w:before="75" w:line="184" w:lineRule="auto"/>
              <w:rPr/>
            </w:pPr>
            <w:r>
              <w:rPr>
                <w:spacing w:val="-2"/>
              </w:rPr>
              <w:t>（1）人的社会化的涵义及意义</w:t>
            </w:r>
          </w:p>
          <w:p>
            <w:pPr>
              <w:pStyle w:val="TableText"/>
              <w:ind w:left="391"/>
              <w:spacing w:before="75" w:line="184" w:lineRule="auto"/>
              <w:rPr/>
            </w:pPr>
            <w:r>
              <w:rPr>
                <w:spacing w:val="-4"/>
              </w:rPr>
              <w:t>（3）社会角色</w:t>
            </w:r>
          </w:p>
          <w:p>
            <w:pPr>
              <w:pStyle w:val="TableText"/>
              <w:ind w:left="365"/>
              <w:spacing w:before="77" w:line="182" w:lineRule="auto"/>
              <w:rPr/>
            </w:pPr>
            <w:r>
              <w:rPr>
                <w:spacing w:val="-1"/>
              </w:rPr>
              <w:t>4、社会互动</w:t>
            </w:r>
          </w:p>
          <w:p>
            <w:pPr>
              <w:pStyle w:val="TableText"/>
              <w:ind w:left="391"/>
              <w:spacing w:before="76" w:line="183" w:lineRule="auto"/>
              <w:rPr/>
            </w:pPr>
            <w:r>
              <w:rPr>
                <w:spacing w:val="-3"/>
              </w:rPr>
              <w:t>（1）社会互动的涵义及类型</w:t>
            </w:r>
          </w:p>
          <w:p>
            <w:pPr>
              <w:pStyle w:val="TableText"/>
              <w:ind w:left="379"/>
              <w:spacing w:before="76" w:line="183" w:lineRule="auto"/>
              <w:rPr/>
            </w:pPr>
            <w:r>
              <w:rPr>
                <w:spacing w:val="-3"/>
              </w:rPr>
              <w:t>5、社会群体</w:t>
            </w:r>
          </w:p>
          <w:p>
            <w:pPr>
              <w:pStyle w:val="TableText"/>
              <w:ind w:left="391"/>
              <w:spacing w:before="77" w:line="183" w:lineRule="auto"/>
              <w:rPr/>
            </w:pPr>
            <w:r>
              <w:rPr>
                <w:spacing w:val="-3"/>
              </w:rPr>
              <w:t>（1）社会群体的涵义及类型</w:t>
            </w:r>
          </w:p>
          <w:p>
            <w:pPr>
              <w:pStyle w:val="TableText"/>
              <w:ind w:left="391"/>
              <w:spacing w:before="76" w:line="183" w:lineRule="auto"/>
              <w:rPr/>
            </w:pPr>
            <w:r>
              <w:rPr>
                <w:spacing w:val="-3"/>
              </w:rPr>
              <w:t>（3）社会群体的变迁</w:t>
            </w:r>
          </w:p>
          <w:p>
            <w:pPr>
              <w:pStyle w:val="TableText"/>
              <w:ind w:left="374"/>
              <w:spacing w:before="77" w:line="183" w:lineRule="auto"/>
              <w:rPr/>
            </w:pPr>
            <w:r>
              <w:rPr>
                <w:spacing w:val="-2"/>
              </w:rPr>
              <w:t>6、社会组织</w:t>
            </w:r>
          </w:p>
          <w:p>
            <w:pPr>
              <w:pStyle w:val="TableText"/>
              <w:ind w:left="391"/>
              <w:spacing w:before="76" w:line="183" w:lineRule="auto"/>
              <w:rPr/>
            </w:pPr>
            <w:r>
              <w:rPr>
                <w:spacing w:val="-3"/>
              </w:rPr>
              <w:t>（1）社会组织的特征与类型</w:t>
            </w:r>
          </w:p>
          <w:p>
            <w:pPr>
              <w:pStyle w:val="TableText"/>
              <w:ind w:left="391"/>
              <w:spacing w:before="77" w:line="183" w:lineRule="auto"/>
              <w:rPr/>
            </w:pPr>
            <w:r>
              <w:rPr>
                <w:spacing w:val="-3"/>
              </w:rPr>
              <w:t>（3）社会组织管理</w:t>
            </w:r>
          </w:p>
          <w:p>
            <w:pPr>
              <w:pStyle w:val="TableText"/>
              <w:ind w:left="374"/>
              <w:spacing w:before="75" w:line="184" w:lineRule="auto"/>
              <w:rPr/>
            </w:pPr>
            <w:r>
              <w:rPr>
                <w:spacing w:val="-2"/>
              </w:rPr>
              <w:t>7、社会制度</w:t>
            </w:r>
          </w:p>
          <w:p>
            <w:pPr>
              <w:pStyle w:val="TableText"/>
              <w:ind w:left="391"/>
              <w:spacing w:before="75" w:line="184" w:lineRule="auto"/>
              <w:rPr/>
            </w:pPr>
            <w:r>
              <w:rPr>
                <w:spacing w:val="-3"/>
              </w:rPr>
              <w:t>（1）社会制度的概念与类型</w:t>
            </w:r>
          </w:p>
          <w:p>
            <w:pPr>
              <w:pStyle w:val="TableText"/>
              <w:ind w:left="373"/>
              <w:spacing w:before="76" w:line="184" w:lineRule="auto"/>
              <w:rPr/>
            </w:pPr>
            <w:r>
              <w:rPr>
                <w:spacing w:val="-1"/>
              </w:rPr>
              <w:t>8、社会分层与社会流动</w:t>
            </w:r>
          </w:p>
          <w:p>
            <w:pPr>
              <w:pStyle w:val="TableText"/>
              <w:ind w:left="391"/>
              <w:spacing w:before="75" w:line="184" w:lineRule="auto"/>
              <w:rPr/>
            </w:pPr>
            <w:r>
              <w:rPr>
                <w:spacing w:val="-3"/>
              </w:rPr>
              <w:t>（1）社会分层的概念与功能</w:t>
            </w:r>
          </w:p>
          <w:p>
            <w:pPr>
              <w:pStyle w:val="TableText"/>
              <w:ind w:left="391"/>
              <w:spacing w:before="75" w:line="184" w:lineRule="auto"/>
              <w:rPr/>
            </w:pPr>
            <w:r>
              <w:rPr>
                <w:spacing w:val="-5"/>
              </w:rPr>
              <w:t>（3）社会流动</w:t>
            </w:r>
          </w:p>
          <w:p>
            <w:pPr>
              <w:pStyle w:val="TableText"/>
              <w:ind w:left="373"/>
              <w:spacing w:before="78" w:line="182" w:lineRule="auto"/>
              <w:rPr/>
            </w:pPr>
            <w:r>
              <w:rPr>
                <w:spacing w:val="-2"/>
              </w:rPr>
              <w:t>9、社区</w:t>
            </w:r>
          </w:p>
          <w:p>
            <w:pPr>
              <w:pStyle w:val="TableText"/>
              <w:ind w:left="391"/>
              <w:spacing w:before="76" w:line="183" w:lineRule="auto"/>
              <w:rPr/>
            </w:pPr>
            <w:r>
              <w:rPr>
                <w:spacing w:val="-3"/>
              </w:rPr>
              <w:t>（1）社区的概念与要素</w:t>
            </w:r>
          </w:p>
          <w:p>
            <w:pPr>
              <w:pStyle w:val="TableText"/>
              <w:ind w:left="391"/>
              <w:spacing w:before="76" w:line="184" w:lineRule="auto"/>
              <w:rPr/>
            </w:pPr>
            <w:r>
              <w:rPr>
                <w:spacing w:val="-5"/>
              </w:rPr>
              <w:t>（3）城市化</w:t>
            </w:r>
          </w:p>
          <w:p>
            <w:pPr>
              <w:pStyle w:val="TableText"/>
              <w:ind w:left="383"/>
              <w:spacing w:before="76" w:line="183" w:lineRule="auto"/>
              <w:rPr/>
            </w:pPr>
            <w:r>
              <w:rPr>
                <w:spacing w:val="-2"/>
              </w:rPr>
              <w:t>10、社会变迁与社会现代化</w:t>
            </w:r>
          </w:p>
          <w:p>
            <w:pPr>
              <w:pStyle w:val="TableText"/>
              <w:ind w:left="391"/>
              <w:spacing w:before="77" w:line="183" w:lineRule="auto"/>
              <w:rPr/>
            </w:pPr>
            <w:r>
              <w:rPr>
                <w:spacing w:val="-3"/>
              </w:rPr>
              <w:t>（1）社会变迁的涵义与类型</w:t>
            </w:r>
          </w:p>
          <w:p>
            <w:pPr>
              <w:pStyle w:val="TableText"/>
              <w:ind w:left="391"/>
              <w:spacing w:before="75" w:line="184" w:lineRule="auto"/>
              <w:rPr/>
            </w:pPr>
            <w:r>
              <w:rPr>
                <w:spacing w:val="-3"/>
              </w:rPr>
              <w:t>（3）发展中国家现代化的特征</w:t>
            </w:r>
          </w:p>
          <w:p>
            <w:pPr>
              <w:pStyle w:val="TableText"/>
              <w:ind w:left="383"/>
              <w:spacing w:before="78" w:line="182" w:lineRule="auto"/>
              <w:rPr/>
            </w:pPr>
            <w:r>
              <w:rPr>
                <w:spacing w:val="-3"/>
              </w:rPr>
              <w:t>11、社会问题</w:t>
            </w:r>
          </w:p>
          <w:p>
            <w:pPr>
              <w:pStyle w:val="TableText"/>
              <w:ind w:left="391"/>
              <w:spacing w:before="76" w:line="183" w:lineRule="auto"/>
              <w:rPr/>
            </w:pPr>
            <w:r>
              <w:rPr>
                <w:spacing w:val="-3"/>
              </w:rPr>
              <w:t>（1）社会问题的涵义及特点</w:t>
            </w:r>
          </w:p>
          <w:p>
            <w:pPr>
              <w:pStyle w:val="TableText"/>
              <w:ind w:left="391"/>
              <w:spacing w:before="77" w:line="183" w:lineRule="auto"/>
              <w:rPr/>
            </w:pPr>
            <w:r>
              <w:rPr>
                <w:spacing w:val="-3"/>
              </w:rPr>
              <w:t>（3）当前我国的主要社会问题</w:t>
            </w:r>
          </w:p>
          <w:p>
            <w:pPr>
              <w:pStyle w:val="TableText"/>
              <w:ind w:left="383"/>
              <w:spacing w:before="76" w:line="183" w:lineRule="auto"/>
              <w:rPr/>
            </w:pPr>
            <w:r>
              <w:rPr>
                <w:spacing w:val="-2"/>
              </w:rPr>
              <w:t>12、越轨与社会控制</w:t>
            </w:r>
          </w:p>
          <w:p>
            <w:pPr>
              <w:pStyle w:val="TableText"/>
              <w:ind w:left="391"/>
              <w:spacing w:before="77" w:line="183" w:lineRule="auto"/>
              <w:rPr/>
            </w:pPr>
            <w:r>
              <w:rPr>
                <w:spacing w:val="-3"/>
              </w:rPr>
              <w:t>（1）越轨行为及其类型</w:t>
            </w:r>
          </w:p>
          <w:p>
            <w:pPr>
              <w:pStyle w:val="TableText"/>
              <w:ind w:left="391"/>
              <w:spacing w:before="76" w:line="183" w:lineRule="auto"/>
              <w:rPr/>
            </w:pPr>
            <w:r>
              <w:rPr>
                <w:spacing w:val="-4"/>
              </w:rPr>
              <w:t>（3）社会控制体系</w:t>
            </w:r>
          </w:p>
        </w:tc>
        <w:tc>
          <w:tcPr>
            <w:tcW w:w="5504" w:type="dxa"/>
            <w:vAlign w:val="top"/>
            <w:tcBorders>
              <w:right w:val="single" w:color="000000" w:sz="4" w:space="0"/>
              <w:top w:val="single" w:color="000000" w:sz="2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5"/>
              <w:spacing w:before="77" w:line="221" w:lineRule="auto"/>
              <w:rPr/>
            </w:pPr>
            <w:r>
              <w:rPr>
                <w:spacing w:val="-3"/>
              </w:rPr>
              <w:t>（2）人的社会化的过程与内容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5"/>
              <w:spacing w:before="78" w:line="221" w:lineRule="auto"/>
              <w:rPr/>
            </w:pPr>
            <w:r>
              <w:rPr>
                <w:spacing w:val="-3"/>
              </w:rPr>
              <w:t>（2）社会互动的理论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5"/>
              <w:spacing w:before="78" w:line="221" w:lineRule="auto"/>
              <w:rPr/>
            </w:pPr>
            <w:r>
              <w:rPr>
                <w:spacing w:val="-4"/>
              </w:rPr>
              <w:t>（2）初级社会群体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5"/>
              <w:spacing w:before="78" w:line="221" w:lineRule="auto"/>
              <w:rPr/>
            </w:pPr>
            <w:r>
              <w:rPr>
                <w:spacing w:val="-4"/>
              </w:rPr>
              <w:t>（2）社会组织的结构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5"/>
              <w:spacing w:before="78" w:line="221" w:lineRule="auto"/>
              <w:rPr/>
            </w:pPr>
            <w:r>
              <w:rPr>
                <w:spacing w:val="-4"/>
              </w:rPr>
              <w:t>（2）社会制度的功能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5"/>
              <w:spacing w:before="78" w:line="221" w:lineRule="auto"/>
              <w:rPr/>
            </w:pPr>
            <w:r>
              <w:rPr>
                <w:spacing w:val="-4"/>
              </w:rPr>
              <w:t>（2）社会分层理论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5"/>
              <w:spacing w:before="78" w:line="221" w:lineRule="auto"/>
              <w:rPr/>
            </w:pPr>
            <w:r>
              <w:rPr>
                <w:spacing w:val="-3"/>
              </w:rPr>
              <w:t>（2）城市社区与农村社区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5"/>
              <w:spacing w:before="78" w:line="221" w:lineRule="auto"/>
              <w:rPr/>
            </w:pPr>
            <w:r>
              <w:rPr>
                <w:spacing w:val="-3"/>
              </w:rPr>
              <w:t>（2）社会现代化的涵义与内容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5"/>
              <w:spacing w:before="78" w:line="221" w:lineRule="auto"/>
              <w:rPr/>
            </w:pPr>
            <w:r>
              <w:rPr>
                <w:spacing w:val="-4"/>
              </w:rPr>
              <w:t>（2）社会问题的类型与成因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5"/>
              <w:spacing w:before="78" w:line="221" w:lineRule="auto"/>
              <w:rPr/>
            </w:pPr>
            <w:r>
              <w:rPr>
                <w:spacing w:val="-3"/>
              </w:rPr>
              <w:t>（2）社会控制的概念与类型</w:t>
            </w:r>
          </w:p>
        </w:tc>
      </w:tr>
      <w:tr>
        <w:trPr>
          <w:trHeight w:val="4216" w:hRule="atLeast"/>
        </w:trPr>
        <w:tc>
          <w:tcPr>
            <w:tcW w:w="88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  <w:bottom w:val="single" w:color="000000" w:sz="2" w:space="0"/>
            </w:tcBorders>
          </w:tcPr>
          <w:p>
            <w:pPr>
              <w:pStyle w:val="TableText"/>
              <w:ind w:left="20"/>
              <w:spacing w:before="223" w:line="183" w:lineRule="auto"/>
              <w:rPr/>
            </w:pPr>
            <w:r>
              <w:rPr>
                <w:spacing w:val="-3"/>
              </w:rPr>
              <w:t>四、参考书目</w:t>
            </w:r>
          </w:p>
          <w:p>
            <w:pPr>
              <w:pStyle w:val="TableText"/>
              <w:ind w:left="2"/>
              <w:spacing w:before="76" w:line="183" w:lineRule="auto"/>
              <w:rPr/>
            </w:pPr>
            <w:r>
              <w:rPr/>
              <w:t>《社会工作导论》（第三版）王思斌.</w:t>
            </w:r>
            <w:r>
              <w:rPr>
                <w:spacing w:val="39"/>
                <w:w w:val="101"/>
              </w:rPr>
              <w:t xml:space="preserve"> </w:t>
            </w:r>
            <w:r>
              <w:rPr/>
              <w:t>北京大学出</w:t>
            </w:r>
            <w:r>
              <w:rPr>
                <w:spacing w:val="-1"/>
              </w:rPr>
              <w:t>版社，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2021 年版.</w:t>
            </w:r>
          </w:p>
          <w:p>
            <w:pPr>
              <w:pStyle w:val="TableText"/>
              <w:ind w:left="2" w:right="1091"/>
              <w:spacing w:before="74" w:line="239" w:lineRule="auto"/>
              <w:rPr/>
            </w:pPr>
            <w:r>
              <w:rPr/>
              <w:t>《社会工作综合能力》（中级）全国社会工作者水平考</w:t>
            </w:r>
            <w:r>
              <w:rPr>
                <w:spacing w:val="-1"/>
              </w:rPr>
              <w:t>试教材编委会.</w:t>
            </w:r>
            <w:r>
              <w:rPr>
                <w:spacing w:val="52"/>
              </w:rPr>
              <w:t xml:space="preserve"> </w:t>
            </w:r>
            <w:r>
              <w:rPr>
                <w:spacing w:val="-1"/>
              </w:rPr>
              <w:t>中国社会出版社, 2023 年版.</w:t>
            </w:r>
            <w:r>
              <w:rPr/>
              <w:t xml:space="preserve"> </w:t>
            </w:r>
            <w:r>
              <w:rPr/>
              <w:t>《社会学概论新修》（第五版）郑杭生.</w:t>
            </w:r>
            <w:r>
              <w:rPr>
                <w:spacing w:val="52"/>
              </w:rPr>
              <w:t xml:space="preserve"> </w:t>
            </w:r>
            <w:r>
              <w:rPr/>
              <w:t>中国人民</w:t>
            </w:r>
            <w:r>
              <w:rPr>
                <w:spacing w:val="-1"/>
              </w:rPr>
              <w:t>大学出版，2019 年版.</w:t>
            </w:r>
          </w:p>
        </w:tc>
      </w:tr>
    </w:tbl>
    <w:p>
      <w:pPr>
        <w:ind w:left="3986"/>
        <w:spacing w:before="6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4"/>
        </w:rPr>
        <w:t>学院研究生招生领导小组组长签字：</w:t>
      </w:r>
    </w:p>
    <w:sectPr>
      <w:pgSz w:w="11905" w:h="16840"/>
      <w:pgMar w:top="1133" w:right="1513" w:bottom="0" w:left="151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PScript5.dll Version 5.2.2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2024-09-30T17:21:56Z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2024-10-10T14:25:31</vt:filetime>
  </property>
</Properties>
</file>