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1B733">
      <w:pPr>
        <w:jc w:val="center"/>
        <w:rPr>
          <w:rFonts w:hint="eastAsia" w:ascii="黑体" w:hAnsi="黑体" w:eastAsia="黑体" w:cs="宋体"/>
          <w:color w:val="auto"/>
          <w:kern w:val="0"/>
          <w:sz w:val="32"/>
          <w:szCs w:val="32"/>
        </w:rPr>
      </w:pPr>
      <w:bookmarkStart w:id="0" w:name="_GoBack"/>
      <w:bookmarkEnd w:id="0"/>
      <w:r>
        <w:rPr>
          <w:rFonts w:hint="eastAsia" w:ascii="黑体" w:hAnsi="黑体" w:eastAsia="黑体"/>
          <w:bCs/>
          <w:color w:val="auto"/>
          <w:sz w:val="32"/>
          <w:szCs w:val="32"/>
        </w:rPr>
        <w:t>245-法语</w:t>
      </w:r>
    </w:p>
    <w:p w14:paraId="2F0121D0">
      <w:pPr>
        <w:spacing w:line="400" w:lineRule="exact"/>
        <w:jc w:val="center"/>
        <w:rPr>
          <w:rFonts w:hint="eastAsia" w:ascii="宋体" w:hAnsi="宋体" w:cs="宋体"/>
          <w:color w:val="auto"/>
          <w:kern w:val="0"/>
          <w:szCs w:val="21"/>
        </w:rPr>
      </w:pPr>
    </w:p>
    <w:p w14:paraId="3BAB1A90">
      <w:pPr>
        <w:widowControl/>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本大纲为山东大学英语专业硕士研究生</w:t>
      </w:r>
      <w:r>
        <w:rPr>
          <w:rFonts w:hint="eastAsia" w:ascii="宋体" w:hAnsi="宋体" w:cs="宋体"/>
          <w:color w:val="auto"/>
          <w:kern w:val="0"/>
          <w:szCs w:val="21"/>
          <w:lang w:val="en-US" w:eastAsia="zh-CN"/>
        </w:rPr>
        <w:t>招生</w:t>
      </w:r>
      <w:r>
        <w:rPr>
          <w:rFonts w:hint="eastAsia" w:ascii="宋体" w:hAnsi="宋体" w:cs="宋体"/>
          <w:color w:val="auto"/>
          <w:kern w:val="0"/>
          <w:szCs w:val="21"/>
        </w:rPr>
        <w:t>考试规定科目法语（第二外语）的考试大纲。本大纲参考山东大学英语专业本科生法语（第二外语）教学大纲所规定的有关要求制定。</w:t>
      </w:r>
    </w:p>
    <w:p w14:paraId="456F0848">
      <w:pPr>
        <w:widowControl/>
        <w:spacing w:line="400" w:lineRule="exact"/>
        <w:ind w:firstLine="420" w:firstLineChars="200"/>
        <w:rPr>
          <w:rFonts w:hint="eastAsia" w:ascii="黑体" w:hAnsi="黑体" w:eastAsia="黑体" w:cs="宋体"/>
          <w:color w:val="auto"/>
          <w:kern w:val="0"/>
          <w:szCs w:val="21"/>
        </w:rPr>
      </w:pPr>
      <w:r>
        <w:rPr>
          <w:rFonts w:hint="eastAsia" w:ascii="黑体" w:hAnsi="黑体" w:eastAsia="黑体" w:cs="宋体"/>
          <w:color w:val="auto"/>
          <w:kern w:val="0"/>
          <w:szCs w:val="21"/>
        </w:rPr>
        <w:t>一、考试目的</w:t>
      </w:r>
    </w:p>
    <w:p w14:paraId="77510801">
      <w:pPr>
        <w:widowControl/>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本考试旨在全面评估考生是否具备开始硕士阶段学习所要求的法语水平，以便顺利完成硕士阶段的学习和科研任务。</w:t>
      </w:r>
    </w:p>
    <w:p w14:paraId="03A1EDE9">
      <w:pPr>
        <w:widowControl/>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 xml:space="preserve"> </w:t>
      </w:r>
    </w:p>
    <w:p w14:paraId="0E2144A5">
      <w:pPr>
        <w:widowControl/>
        <w:spacing w:line="400" w:lineRule="exact"/>
        <w:ind w:firstLine="420" w:firstLineChars="200"/>
        <w:rPr>
          <w:rFonts w:hint="eastAsia" w:ascii="黑体" w:hAnsi="黑体" w:eastAsia="黑体" w:cs="宋体"/>
          <w:color w:val="auto"/>
          <w:kern w:val="0"/>
          <w:szCs w:val="21"/>
        </w:rPr>
      </w:pPr>
      <w:r>
        <w:rPr>
          <w:rFonts w:hint="eastAsia" w:ascii="黑体" w:hAnsi="黑体" w:eastAsia="黑体" w:cs="宋体"/>
          <w:color w:val="auto"/>
          <w:kern w:val="0"/>
          <w:szCs w:val="21"/>
        </w:rPr>
        <w:t xml:space="preserve">二、考试性质与要求 </w:t>
      </w:r>
    </w:p>
    <w:p w14:paraId="36FA713C">
      <w:pPr>
        <w:widowControl/>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本考试是一种测试应试者单项和综合语言能力的基础法语水平考试。考试要求考生具有基本的法语语法知识、一定的法语阅读能力、初步的法汉翻译能力和法语写作能力。考试无参考书目，考试难度与大学法语四级考试水平相当。</w:t>
      </w:r>
    </w:p>
    <w:p w14:paraId="34AB6B5B">
      <w:pPr>
        <w:widowControl/>
        <w:spacing w:line="400" w:lineRule="exact"/>
        <w:ind w:firstLine="420" w:firstLineChars="200"/>
        <w:rPr>
          <w:rFonts w:hint="eastAsia" w:ascii="宋体" w:hAnsi="宋体" w:cs="宋体"/>
          <w:color w:val="auto"/>
          <w:kern w:val="0"/>
          <w:szCs w:val="21"/>
        </w:rPr>
      </w:pPr>
    </w:p>
    <w:p w14:paraId="6F5231FE">
      <w:pPr>
        <w:widowControl/>
        <w:spacing w:line="400" w:lineRule="exact"/>
        <w:ind w:firstLine="420" w:firstLineChars="200"/>
        <w:rPr>
          <w:rFonts w:hint="eastAsia" w:ascii="黑体" w:hAnsi="黑体" w:eastAsia="黑体" w:cs="宋体"/>
          <w:color w:val="auto"/>
          <w:kern w:val="0"/>
          <w:szCs w:val="21"/>
        </w:rPr>
      </w:pPr>
      <w:r>
        <w:rPr>
          <w:rFonts w:hint="eastAsia" w:ascii="黑体" w:hAnsi="黑体" w:eastAsia="黑体" w:cs="宋体"/>
          <w:color w:val="auto"/>
          <w:kern w:val="0"/>
          <w:szCs w:val="21"/>
        </w:rPr>
        <w:t>三、考试形式与内容</w:t>
      </w:r>
    </w:p>
    <w:p w14:paraId="20ED284D">
      <w:pPr>
        <w:widowControl/>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本考试采取客观试题与主观试题相结合、单项技能测试与综合技能测试相结合的形式。本考试包括以下五部分：语法词汇选择、阅读理解、时态选择、法译汉和写作。总分为100分，考试时间为3个小时。</w:t>
      </w:r>
    </w:p>
    <w:p w14:paraId="1C684140">
      <w:pPr>
        <w:widowControl/>
        <w:spacing w:line="400" w:lineRule="exact"/>
        <w:ind w:firstLine="422" w:firstLineChars="200"/>
        <w:rPr>
          <w:rFonts w:hint="eastAsia" w:ascii="宋体" w:hAnsi="宋体" w:cs="宋体"/>
          <w:b/>
          <w:bCs/>
          <w:color w:val="auto"/>
          <w:kern w:val="0"/>
          <w:szCs w:val="21"/>
        </w:rPr>
      </w:pPr>
      <w:r>
        <w:rPr>
          <w:rFonts w:hint="eastAsia" w:ascii="宋体" w:hAnsi="宋体" w:cs="宋体"/>
          <w:b/>
          <w:bCs/>
          <w:color w:val="auto"/>
          <w:kern w:val="0"/>
          <w:szCs w:val="21"/>
        </w:rPr>
        <w:t>第一部分：语法词汇选择</w:t>
      </w:r>
    </w:p>
    <w:p w14:paraId="2F862E53">
      <w:pPr>
        <w:widowControl/>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本部分旨在</w:t>
      </w:r>
      <w:r>
        <w:rPr>
          <w:rFonts w:hint="eastAsia" w:ascii="宋体" w:hAnsi="宋体" w:cs="Arial"/>
          <w:color w:val="auto"/>
          <w:kern w:val="0"/>
          <w:szCs w:val="21"/>
        </w:rPr>
        <w:t>测试考生对语法基础知识的掌握和运用情况。</w:t>
      </w:r>
    </w:p>
    <w:p w14:paraId="53EC6296">
      <w:pPr>
        <w:widowControl/>
        <w:spacing w:line="400" w:lineRule="exact"/>
        <w:ind w:firstLine="422" w:firstLineChars="200"/>
        <w:rPr>
          <w:rFonts w:hint="eastAsia" w:ascii="宋体" w:hAnsi="宋体" w:cs="宋体"/>
          <w:b/>
          <w:bCs/>
          <w:color w:val="auto"/>
          <w:kern w:val="0"/>
          <w:szCs w:val="21"/>
        </w:rPr>
      </w:pPr>
      <w:r>
        <w:rPr>
          <w:rFonts w:hint="eastAsia" w:ascii="宋体" w:hAnsi="宋体" w:cs="宋体"/>
          <w:b/>
          <w:bCs/>
          <w:color w:val="auto"/>
          <w:kern w:val="0"/>
          <w:szCs w:val="21"/>
        </w:rPr>
        <w:t xml:space="preserve">第二部分：阅读理解 </w:t>
      </w:r>
    </w:p>
    <w:p w14:paraId="1681119B">
      <w:pPr>
        <w:widowControl/>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本部分旨在测试考生</w:t>
      </w:r>
      <w:r>
        <w:rPr>
          <w:rFonts w:hint="eastAsia" w:ascii="宋体" w:hAnsi="宋体" w:cs="Arial"/>
          <w:color w:val="auto"/>
          <w:kern w:val="0"/>
          <w:szCs w:val="21"/>
        </w:rPr>
        <w:t>基本词汇和基本语法的综合运用水平，以及基本的阅读理解能力。</w:t>
      </w:r>
      <w:r>
        <w:rPr>
          <w:rFonts w:hint="eastAsia" w:ascii="宋体" w:hAnsi="宋体" w:cs="宋体"/>
          <w:color w:val="auto"/>
          <w:kern w:val="0"/>
          <w:szCs w:val="21"/>
        </w:rPr>
        <w:t>阅读理解包含2篇文章。</w:t>
      </w:r>
    </w:p>
    <w:p w14:paraId="77E552E7">
      <w:pPr>
        <w:widowControl/>
        <w:spacing w:line="400" w:lineRule="exact"/>
        <w:ind w:firstLine="422" w:firstLineChars="200"/>
        <w:rPr>
          <w:rFonts w:hint="eastAsia" w:ascii="宋体" w:hAnsi="宋体" w:cs="宋体"/>
          <w:b/>
          <w:bCs/>
          <w:color w:val="auto"/>
          <w:kern w:val="0"/>
          <w:szCs w:val="21"/>
        </w:rPr>
      </w:pPr>
      <w:r>
        <w:rPr>
          <w:rFonts w:hint="eastAsia" w:ascii="宋体" w:hAnsi="宋体" w:cs="宋体"/>
          <w:b/>
          <w:bCs/>
          <w:color w:val="auto"/>
          <w:kern w:val="0"/>
          <w:szCs w:val="21"/>
        </w:rPr>
        <w:t>第三部分：时态选择</w:t>
      </w:r>
    </w:p>
    <w:p w14:paraId="3885D1AB">
      <w:pPr>
        <w:widowControl/>
        <w:spacing w:line="400" w:lineRule="exact"/>
        <w:ind w:firstLine="420" w:firstLineChars="200"/>
        <w:rPr>
          <w:rFonts w:hint="eastAsia" w:ascii="宋体" w:hAnsi="宋体"/>
          <w:color w:val="auto"/>
          <w:szCs w:val="21"/>
        </w:rPr>
      </w:pPr>
      <w:r>
        <w:rPr>
          <w:rFonts w:hint="eastAsia" w:ascii="宋体" w:hAnsi="宋体"/>
          <w:color w:val="auto"/>
          <w:szCs w:val="21"/>
        </w:rPr>
        <w:t>本部分旨在测试考生动词变位，考察学生对动词的常见时态、语态和语式的掌握情况。</w:t>
      </w:r>
    </w:p>
    <w:p w14:paraId="5D04E699">
      <w:pPr>
        <w:widowControl/>
        <w:spacing w:line="400" w:lineRule="exact"/>
        <w:ind w:firstLine="422" w:firstLineChars="200"/>
        <w:rPr>
          <w:rFonts w:hint="eastAsia" w:ascii="宋体" w:hAnsi="宋体" w:cs="宋体"/>
          <w:b/>
          <w:bCs/>
          <w:color w:val="auto"/>
          <w:kern w:val="0"/>
          <w:szCs w:val="21"/>
        </w:rPr>
      </w:pPr>
      <w:r>
        <w:rPr>
          <w:rFonts w:hint="eastAsia" w:ascii="宋体" w:hAnsi="宋体" w:cs="宋体"/>
          <w:b/>
          <w:bCs/>
          <w:color w:val="auto"/>
          <w:kern w:val="0"/>
          <w:szCs w:val="21"/>
        </w:rPr>
        <w:t xml:space="preserve">第四部分：法译汉 </w:t>
      </w:r>
    </w:p>
    <w:p w14:paraId="2604D058">
      <w:pPr>
        <w:widowControl/>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本部分旨在测试考生理解和翻译的能力。要求译文忠实原文，无明显误译、漏译；译文通顺，用词正确，表达基本无误。</w:t>
      </w:r>
    </w:p>
    <w:p w14:paraId="20FF4B77">
      <w:pPr>
        <w:widowControl/>
        <w:spacing w:line="400" w:lineRule="exact"/>
        <w:ind w:firstLine="422" w:firstLineChars="200"/>
        <w:rPr>
          <w:rFonts w:hint="eastAsia" w:ascii="宋体" w:hAnsi="宋体" w:cs="宋体"/>
          <w:b/>
          <w:bCs/>
          <w:color w:val="auto"/>
          <w:kern w:val="0"/>
          <w:szCs w:val="21"/>
        </w:rPr>
      </w:pPr>
      <w:r>
        <w:rPr>
          <w:rFonts w:hint="eastAsia" w:ascii="宋体" w:hAnsi="宋体" w:cs="宋体"/>
          <w:b/>
          <w:bCs/>
          <w:color w:val="auto"/>
          <w:kern w:val="0"/>
          <w:szCs w:val="21"/>
        </w:rPr>
        <w:t>第五部分：写作</w:t>
      </w:r>
    </w:p>
    <w:p w14:paraId="170F65D1">
      <w:pPr>
        <w:widowControl/>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本部分旨在测试考生的法语书面表达能力。要求考生能够围绕一个话题，撰写一篇法语短文，内容连贯，逻辑清晰，符合法语表达习惯。</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A0690">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lang/>
      </w:rPr>
      <w:t>1</w:t>
    </w:r>
    <w:r>
      <w:rPr>
        <w:rStyle w:val="8"/>
      </w:rPr>
      <w:fldChar w:fldCharType="end"/>
    </w:r>
  </w:p>
  <w:p w14:paraId="53D09B52">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1730E">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224CC322">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MDIxODJkMTFhYjZhYmQ3ZmIxOTQwMzM3ZjcxMjQifQ=="/>
  </w:docVars>
  <w:rsids>
    <w:rsidRoot w:val="001F1DCC"/>
    <w:rsid w:val="00010493"/>
    <w:rsid w:val="000430BC"/>
    <w:rsid w:val="00064019"/>
    <w:rsid w:val="001107BB"/>
    <w:rsid w:val="00120939"/>
    <w:rsid w:val="00155BCF"/>
    <w:rsid w:val="00161BD4"/>
    <w:rsid w:val="00196CD6"/>
    <w:rsid w:val="001B4178"/>
    <w:rsid w:val="001B4E32"/>
    <w:rsid w:val="001F1DCC"/>
    <w:rsid w:val="00237D15"/>
    <w:rsid w:val="0028259C"/>
    <w:rsid w:val="00292FCD"/>
    <w:rsid w:val="002972C6"/>
    <w:rsid w:val="002D247E"/>
    <w:rsid w:val="002F7351"/>
    <w:rsid w:val="00346C8B"/>
    <w:rsid w:val="003A65F0"/>
    <w:rsid w:val="00422DD5"/>
    <w:rsid w:val="004356BF"/>
    <w:rsid w:val="00456957"/>
    <w:rsid w:val="004621F0"/>
    <w:rsid w:val="00496967"/>
    <w:rsid w:val="00574F50"/>
    <w:rsid w:val="005A3667"/>
    <w:rsid w:val="005B0E4F"/>
    <w:rsid w:val="005F4484"/>
    <w:rsid w:val="00637EB4"/>
    <w:rsid w:val="006F4FA8"/>
    <w:rsid w:val="007668F9"/>
    <w:rsid w:val="00797DCC"/>
    <w:rsid w:val="008453CC"/>
    <w:rsid w:val="00883EE4"/>
    <w:rsid w:val="00972FEA"/>
    <w:rsid w:val="009D07CF"/>
    <w:rsid w:val="009F1127"/>
    <w:rsid w:val="00A672FD"/>
    <w:rsid w:val="00A970FA"/>
    <w:rsid w:val="00AB1528"/>
    <w:rsid w:val="00B115B0"/>
    <w:rsid w:val="00BA7291"/>
    <w:rsid w:val="00BC144B"/>
    <w:rsid w:val="00BD0C63"/>
    <w:rsid w:val="00C144BB"/>
    <w:rsid w:val="00C2260C"/>
    <w:rsid w:val="00C678BE"/>
    <w:rsid w:val="00C77C86"/>
    <w:rsid w:val="00CB18BF"/>
    <w:rsid w:val="00DA1A13"/>
    <w:rsid w:val="00DC70AC"/>
    <w:rsid w:val="00E04097"/>
    <w:rsid w:val="00E0528D"/>
    <w:rsid w:val="00E20233"/>
    <w:rsid w:val="00E20D0C"/>
    <w:rsid w:val="00E47DE2"/>
    <w:rsid w:val="00F35347"/>
    <w:rsid w:val="00FF5C3F"/>
    <w:rsid w:val="151E074B"/>
    <w:rsid w:val="156E6FFE"/>
    <w:rsid w:val="24E54B04"/>
    <w:rsid w:val="41D400D2"/>
    <w:rsid w:val="4E75016C"/>
    <w:rsid w:val="5BE675E3"/>
    <w:rsid w:val="7AD6631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Strong"/>
    <w:qFormat/>
    <w:uiPriority w:val="0"/>
    <w:rPr>
      <w:b/>
      <w:bCs/>
    </w:rPr>
  </w:style>
  <w:style w:type="character" w:styleId="8">
    <w:name w:val="page number"/>
    <w:uiPriority w:val="0"/>
  </w:style>
  <w:style w:type="character" w:customStyle="1" w:styleId="9">
    <w:name w:val="redfvp1"/>
    <w:uiPriority w:val="0"/>
    <w:rPr>
      <w:color w:val="F2F2F2"/>
    </w:rPr>
  </w:style>
  <w:style w:type="paragraph" w:styleId="10">
    <w:name w:val=""/>
    <w:unhideWhenUsed/>
    <w:uiPriority w:val="99"/>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112</Words>
  <Characters>644</Characters>
  <Lines>5</Lines>
  <Paragraphs>1</Paragraphs>
  <TotalTime>0</TotalTime>
  <ScaleCrop>false</ScaleCrop>
  <LinksUpToDate>false</LinksUpToDate>
  <CharactersWithSpaces>755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2024-07-25T03:31:00Z</dcterms:created>
  <dc:creator>微软用户</dc:creator>
  <cp:lastModifiedBy>vertesyuan</cp:lastModifiedBy>
  <dcterms:modified xsi:type="dcterms:W3CDTF">2024-10-11T00:53:46Z</dcterms:modified>
  <dc:title>山东大学硕士研究生入学考试法语（外）考试大纲</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24BE8CA370034C0B9931BC4C08A39FF4_13</vt:lpwstr>
  </property>
</Properties>
</file>