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8BE0C">
      <w:pPr>
        <w:spacing w:line="440" w:lineRule="exact"/>
        <w:jc w:val="center"/>
        <w:outlineLvl w:val="0"/>
        <w:rPr>
          <w:rFonts w:hint="eastAsia" w:ascii="宋体" w:hAnsi="宋体" w:cs="宋体"/>
          <w:b/>
          <w:bCs/>
          <w:sz w:val="32"/>
          <w:szCs w:val="32"/>
        </w:rPr>
      </w:pPr>
      <w:bookmarkStart w:id="0" w:name="_GoBack"/>
      <w:bookmarkEnd w:id="0"/>
      <w:r>
        <w:rPr>
          <w:rFonts w:hint="eastAsia" w:ascii="宋体" w:hAnsi="宋体" w:cs="宋体"/>
          <w:b/>
          <w:bCs/>
          <w:sz w:val="32"/>
          <w:szCs w:val="32"/>
        </w:rPr>
        <w:t>202</w:t>
      </w:r>
      <w:r>
        <w:rPr>
          <w:rFonts w:hint="eastAsia" w:ascii="宋体" w:hAnsi="宋体" w:cs="宋体"/>
          <w:b/>
          <w:bCs/>
          <w:sz w:val="32"/>
          <w:szCs w:val="32"/>
          <w:lang w:val="en-US" w:eastAsia="zh-CN"/>
        </w:rPr>
        <w:t>4</w:t>
      </w:r>
      <w:r>
        <w:rPr>
          <w:rFonts w:hint="eastAsia" w:ascii="宋体" w:hAnsi="宋体" w:cs="宋体"/>
          <w:b/>
          <w:bCs/>
          <w:sz w:val="32"/>
          <w:szCs w:val="32"/>
        </w:rPr>
        <w:t>年考试内容范围说明</w:t>
      </w:r>
    </w:p>
    <w:p w14:paraId="18E9C8F1">
      <w:pPr>
        <w:spacing w:line="440" w:lineRule="exact"/>
        <w:jc w:val="center"/>
        <w:outlineLvl w:val="0"/>
        <w:rPr>
          <w:rFonts w:hint="eastAsia" w:ascii="宋体" w:hAnsi="宋体" w:cs="宋体"/>
          <w:b/>
          <w:bCs/>
          <w:sz w:val="32"/>
          <w:szCs w:val="32"/>
        </w:rPr>
      </w:pPr>
    </w:p>
    <w:p w14:paraId="51720CAE">
      <w:pPr>
        <w:rPr>
          <w:rFonts w:hint="eastAsia" w:ascii="宋体" w:hAnsi="宋体"/>
          <w:sz w:val="28"/>
        </w:rPr>
      </w:pPr>
      <w:r>
        <w:rPr>
          <w:rFonts w:hint="eastAsia" w:ascii="宋体" w:hAnsi="宋体"/>
          <w:b/>
          <w:sz w:val="24"/>
        </w:rPr>
        <w:t>考试科目代码：空      考试科目名称:</w:t>
      </w:r>
      <w:r>
        <w:rPr>
          <w:rFonts w:hint="eastAsia" w:ascii="宋体" w:hAnsi="宋体"/>
          <w:b/>
          <w:sz w:val="28"/>
        </w:rPr>
        <w:t xml:space="preserve">  </w:t>
      </w:r>
      <w:r>
        <w:rPr>
          <w:rFonts w:hint="eastAsia" w:ascii="宋体" w:hAnsi="宋体"/>
          <w:b/>
          <w:sz w:val="24"/>
        </w:rPr>
        <w:t>数字电子技术</w:t>
      </w:r>
    </w:p>
    <w:tbl>
      <w:tblPr>
        <w:tblStyle w:val="7"/>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3AA2A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180" w:type="dxa"/>
            <w:tcBorders>
              <w:top w:val="single" w:color="auto" w:sz="4" w:space="0"/>
              <w:left w:val="single" w:color="auto" w:sz="4" w:space="0"/>
              <w:bottom w:val="single" w:color="auto" w:sz="4" w:space="0"/>
              <w:right w:val="single" w:color="auto" w:sz="4" w:space="0"/>
            </w:tcBorders>
            <w:noWrap w:val="0"/>
            <w:vAlign w:val="top"/>
          </w:tcPr>
          <w:p w14:paraId="3C0139E0">
            <w:pPr>
              <w:rPr>
                <w:rFonts w:hint="eastAsia" w:ascii="宋体" w:hAnsi="宋体"/>
                <w:sz w:val="24"/>
              </w:rPr>
            </w:pPr>
          </w:p>
          <w:p w14:paraId="042BFE89">
            <w:pPr>
              <w:rPr>
                <w:rFonts w:hint="eastAsia" w:ascii="宋体" w:hAnsi="宋体"/>
                <w:b/>
                <w:sz w:val="24"/>
              </w:rPr>
            </w:pPr>
            <w:r>
              <w:rPr>
                <w:rFonts w:hint="eastAsia" w:ascii="宋体" w:hAnsi="宋体"/>
                <w:b/>
                <w:sz w:val="24"/>
              </w:rPr>
              <w:t xml:space="preserve">考查要点: </w:t>
            </w:r>
          </w:p>
          <w:p w14:paraId="156AEB04">
            <w:pPr>
              <w:pStyle w:val="6"/>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exact"/>
              <w:ind w:firstLine="210" w:firstLineChars="100"/>
              <w:rPr>
                <w:rFonts w:hint="eastAsia" w:ascii="Times New Roman" w:hAnsi="Times New Roman"/>
                <w:kern w:val="2"/>
                <w:sz w:val="21"/>
              </w:rPr>
            </w:pPr>
            <w:r>
              <w:rPr>
                <w:rFonts w:hint="eastAsia" w:ascii="Times New Roman" w:hAnsi="Times New Roman"/>
                <w:kern w:val="2"/>
                <w:sz w:val="21"/>
              </w:rPr>
              <w:t>1、掌握数制、码制的概念，各种进制的相互转换；掌握几种编码规则及其特点。</w:t>
            </w:r>
          </w:p>
          <w:p w14:paraId="7DC9B3B8">
            <w:pPr>
              <w:spacing w:line="360" w:lineRule="exact"/>
              <w:ind w:firstLine="210" w:firstLineChars="100"/>
              <w:rPr>
                <w:rFonts w:hint="eastAsia"/>
              </w:rPr>
            </w:pPr>
            <w:r>
              <w:rPr>
                <w:rFonts w:hint="eastAsia"/>
              </w:rPr>
              <w:t>2、掌握逻辑代数中的三种基本运算、基本公式和基本定理；掌握逻辑函数及其表示方法，熟练掌握逻辑函数的公式化简法和卡诺图化简法；熟悉具有无关项的逻辑函数及其化简。</w:t>
            </w:r>
          </w:p>
          <w:p w14:paraId="0E89FDD4">
            <w:pPr>
              <w:spacing w:line="360" w:lineRule="exact"/>
              <w:ind w:firstLine="210" w:firstLineChars="100"/>
              <w:rPr>
                <w:rFonts w:hint="eastAsia"/>
              </w:rPr>
            </w:pPr>
            <w:r>
              <w:rPr>
                <w:rFonts w:hint="eastAsia"/>
              </w:rPr>
              <w:t>3、掌握正负逻辑的概念。掌握三极管深度饱和的条件，能计算三极管深度饱和时电路的参数。会利用门电路的带负载能力灵活计算电路参数。计算带负载能力，扇出系数。掌握三态门、</w:t>
            </w:r>
            <w:r>
              <w:t>OC</w:t>
            </w:r>
            <w:r>
              <w:rPr>
                <w:rFonts w:hint="eastAsia"/>
              </w:rPr>
              <w:t>门、</w:t>
            </w:r>
            <w:r>
              <w:t>OD</w:t>
            </w:r>
            <w:r>
              <w:rPr>
                <w:rFonts w:hint="eastAsia"/>
              </w:rPr>
              <w:t>门和传输门的特点和用途，能够针对于实际问题，选用一种门电路。能够写出一个电路图实现的逻辑功能，画出其逻辑符号，写出逻辑表达式。能够利用门电路的带负载能力灵活计算电路参数。</w:t>
            </w:r>
          </w:p>
          <w:p w14:paraId="106F0153">
            <w:pPr>
              <w:spacing w:line="380" w:lineRule="exact"/>
              <w:ind w:firstLine="210" w:firstLineChars="100"/>
              <w:rPr>
                <w:rFonts w:hint="eastAsia"/>
              </w:rPr>
            </w:pPr>
            <w:r>
              <w:rPr>
                <w:rFonts w:hint="eastAsia"/>
              </w:rPr>
              <w:t>4、掌握组合逻辑电路的分析方法和设计方法；掌握常用组合逻辑电路的逻辑功能和使用方法。会读集成器件的功能表，并利用功能表分析、设计组合逻辑电路。掌握逻辑门电路多余的输入管脚的处理方法。了解组合逻辑电路中的竞争—冒险现象。</w:t>
            </w:r>
          </w:p>
          <w:p w14:paraId="2609E005">
            <w:pPr>
              <w:spacing w:line="380" w:lineRule="exact"/>
              <w:ind w:firstLine="210" w:firstLineChars="100"/>
              <w:rPr>
                <w:rFonts w:hint="eastAsia"/>
              </w:rPr>
            </w:pPr>
            <w:r>
              <w:rPr>
                <w:rFonts w:hint="eastAsia"/>
              </w:rPr>
              <w:t>5、熟悉各类触发器的电路结构与动作特点；掌握触发器的逻辑功能及其描述方法和不同类型触发器之间的相互转换。</w:t>
            </w:r>
          </w:p>
          <w:p w14:paraId="0DC76FB6">
            <w:pPr>
              <w:spacing w:line="380" w:lineRule="exact"/>
              <w:ind w:firstLine="210" w:firstLineChars="100"/>
              <w:rPr>
                <w:rFonts w:hint="eastAsia"/>
              </w:rPr>
            </w:pPr>
            <w:r>
              <w:rPr>
                <w:rFonts w:hint="eastAsia"/>
              </w:rPr>
              <w:t>6、掌握时序逻辑电路的分析方法和设计方法。会读集成器件的功能表，并能够用集成时序逻辑电路芯片的功能表分析、设计时序逻辑电路。</w:t>
            </w:r>
          </w:p>
          <w:p w14:paraId="1A1CE149">
            <w:pPr>
              <w:tabs>
                <w:tab w:val="left" w:pos="0"/>
              </w:tabs>
              <w:spacing w:line="360" w:lineRule="exact"/>
              <w:ind w:firstLine="210" w:firstLineChars="100"/>
              <w:rPr>
                <w:rFonts w:hint="eastAsia"/>
              </w:rPr>
            </w:pPr>
            <w:r>
              <w:t>7</w:t>
            </w:r>
            <w:r>
              <w:rPr>
                <w:rFonts w:hint="eastAsia"/>
              </w:rPr>
              <w:t>、了解A/D、</w:t>
            </w:r>
            <w:r>
              <w:t>D/A</w:t>
            </w:r>
            <w:r>
              <w:rPr>
                <w:rFonts w:hint="eastAsia"/>
              </w:rPr>
              <w:t>转换器的类型，掌握</w:t>
            </w:r>
            <w:r>
              <w:t>A/D</w:t>
            </w:r>
            <w:r>
              <w:rPr>
                <w:rFonts w:hint="eastAsia"/>
              </w:rPr>
              <w:t>、D/A转换器的工作原理、性能指标和使用方法。能够利用D/A变换器实现D/A转换、信号产生电路。</w:t>
            </w:r>
          </w:p>
          <w:p w14:paraId="495C65CB">
            <w:pPr>
              <w:tabs>
                <w:tab w:val="left" w:pos="0"/>
              </w:tabs>
              <w:spacing w:line="360" w:lineRule="exact"/>
              <w:ind w:firstLine="210" w:firstLineChars="100"/>
              <w:rPr>
                <w:rFonts w:hint="eastAsia"/>
              </w:rPr>
            </w:pPr>
            <w:r>
              <w:t>8</w:t>
            </w:r>
            <w:r>
              <w:rPr>
                <w:rFonts w:hint="eastAsia"/>
              </w:rPr>
              <w:t>、了解半导体存储器的类型及其特点，掌握存储容量的表示方法，了解存储器容量的扩展方法，能够进行字扩展和位扩展。</w:t>
            </w:r>
          </w:p>
          <w:p w14:paraId="1D2BC714">
            <w:pPr>
              <w:widowControl/>
              <w:spacing w:line="360" w:lineRule="exact"/>
              <w:ind w:firstLine="210" w:firstLineChars="100"/>
              <w:jc w:val="left"/>
            </w:pPr>
            <w:r>
              <w:t>9</w:t>
            </w:r>
            <w:r>
              <w:rPr>
                <w:rFonts w:hint="eastAsia"/>
              </w:rPr>
              <w:t>、可编程逻辑器件的分类和逻辑符号的表示方法。了解</w:t>
            </w:r>
            <w:r>
              <w:t>CPLD</w:t>
            </w:r>
            <w:r>
              <w:rPr>
                <w:rFonts w:hint="eastAsia"/>
              </w:rPr>
              <w:t>和</w:t>
            </w:r>
            <w:r>
              <w:t>FPGA</w:t>
            </w:r>
            <w:r>
              <w:rPr>
                <w:rFonts w:hint="eastAsia"/>
              </w:rPr>
              <w:t>差别。能够分析设计“与－或”逻辑阵列的逻辑和用与或逻辑阵列实现逻辑函数。</w:t>
            </w:r>
          </w:p>
          <w:p w14:paraId="64CC3EEB">
            <w:pPr>
              <w:widowControl/>
              <w:spacing w:line="360" w:lineRule="exact"/>
              <w:ind w:firstLine="210" w:firstLineChars="100"/>
              <w:jc w:val="left"/>
              <w:rPr>
                <w:rFonts w:hint="eastAsia"/>
              </w:rPr>
            </w:pPr>
            <w:r>
              <w:rPr>
                <w:rFonts w:hint="eastAsia"/>
              </w:rPr>
              <w:t>1</w:t>
            </w:r>
            <w:r>
              <w:t>0</w:t>
            </w:r>
            <w:r>
              <w:rPr>
                <w:rFonts w:hint="eastAsia"/>
              </w:rPr>
              <w:t>、串行接口与并行接口的工作原理，几种典型的接口的工作原理和技术特点，如RS</w:t>
            </w:r>
            <w:r>
              <w:t>232</w:t>
            </w:r>
            <w:r>
              <w:rPr>
                <w:rFonts w:hint="eastAsia"/>
              </w:rPr>
              <w:t>、RS</w:t>
            </w:r>
            <w:r>
              <w:t>485</w:t>
            </w:r>
            <w:r>
              <w:rPr>
                <w:rFonts w:hint="eastAsia"/>
              </w:rPr>
              <w:t>、UART、SPI。</w:t>
            </w:r>
          </w:p>
          <w:p w14:paraId="092D1EF1">
            <w:pPr>
              <w:rPr>
                <w:rFonts w:hint="eastAsia"/>
              </w:rPr>
            </w:pPr>
            <w:r>
              <w:rPr>
                <w:rFonts w:hint="eastAsia" w:ascii="宋体" w:hAnsi="宋体" w:cs="宋体"/>
                <w:color w:val="000000"/>
                <w:kern w:val="0"/>
                <w:sz w:val="24"/>
              </w:rPr>
              <w:t xml:space="preserve"> </w:t>
            </w:r>
            <w:r>
              <w:rPr>
                <w:rFonts w:ascii="宋体" w:hAnsi="宋体" w:cs="宋体"/>
                <w:color w:val="000000"/>
                <w:kern w:val="0"/>
                <w:sz w:val="24"/>
              </w:rPr>
              <w:t xml:space="preserve"> 11</w:t>
            </w:r>
            <w:r>
              <w:rPr>
                <w:rFonts w:hint="eastAsia" w:ascii="宋体" w:hAnsi="宋体" w:cs="宋体"/>
                <w:color w:val="000000"/>
                <w:kern w:val="0"/>
                <w:sz w:val="24"/>
              </w:rPr>
              <w:t>、参考教材：</w:t>
            </w:r>
            <w:r>
              <w:rPr>
                <w:rFonts w:hint="eastAsia"/>
              </w:rPr>
              <w:t>数字电子技术基础（第六版） 高等教育出版社 阎石主编</w:t>
            </w:r>
          </w:p>
          <w:p w14:paraId="055452D1">
            <w:pPr>
              <w:spacing w:line="360" w:lineRule="exact"/>
              <w:rPr>
                <w:rFonts w:hint="eastAsia" w:ascii="宋体" w:hAnsi="宋体" w:cs="宋体"/>
                <w:color w:val="000000"/>
                <w:kern w:val="0"/>
                <w:sz w:val="24"/>
              </w:rPr>
            </w:pPr>
          </w:p>
        </w:tc>
      </w:tr>
      <w:tr w14:paraId="3C3F5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180" w:type="dxa"/>
            <w:tcBorders>
              <w:top w:val="single" w:color="auto" w:sz="4" w:space="0"/>
              <w:left w:val="single" w:color="auto" w:sz="4" w:space="0"/>
              <w:bottom w:val="single" w:color="auto" w:sz="4" w:space="0"/>
              <w:right w:val="single" w:color="auto" w:sz="4" w:space="0"/>
            </w:tcBorders>
            <w:noWrap w:val="0"/>
            <w:vAlign w:val="top"/>
          </w:tcPr>
          <w:p w14:paraId="3F405BA3">
            <w:pPr>
              <w:rPr>
                <w:rFonts w:hint="eastAsia" w:ascii="宋体" w:hAnsi="宋体"/>
                <w:sz w:val="24"/>
              </w:rPr>
            </w:pPr>
          </w:p>
          <w:p w14:paraId="06E85D68">
            <w:pPr>
              <w:rPr>
                <w:rFonts w:hint="eastAsia" w:ascii="宋体" w:hAnsi="宋体"/>
                <w:sz w:val="24"/>
              </w:rPr>
            </w:pPr>
            <w:r>
              <w:rPr>
                <w:rFonts w:hint="eastAsia" w:ascii="宋体" w:hAnsi="宋体"/>
                <w:sz w:val="24"/>
              </w:rPr>
              <w:t>考试总分：200分（复试）     考试时间：2小时    考试方式：笔试</w:t>
            </w:r>
          </w:p>
          <w:p w14:paraId="4001CC1E">
            <w:pPr>
              <w:pStyle w:val="5"/>
              <w:rPr>
                <w:rFonts w:hint="eastAsia"/>
                <w:szCs w:val="24"/>
              </w:rPr>
            </w:pPr>
            <w:r>
              <w:rPr>
                <w:rFonts w:hint="eastAsia"/>
                <w:szCs w:val="24"/>
              </w:rPr>
              <w:t>考试题型： 概念题（包括简答题和选择题）</w:t>
            </w:r>
          </w:p>
          <w:p w14:paraId="0148DD37">
            <w:pPr>
              <w:pStyle w:val="5"/>
              <w:rPr>
                <w:rFonts w:hint="eastAsia"/>
                <w:szCs w:val="24"/>
              </w:rPr>
            </w:pPr>
            <w:r>
              <w:rPr>
                <w:rFonts w:hint="eastAsia"/>
                <w:szCs w:val="24"/>
              </w:rPr>
              <w:t xml:space="preserve">           基础题、分析、设计和计算题</w:t>
            </w:r>
          </w:p>
          <w:p w14:paraId="0E106BCA">
            <w:pPr>
              <w:pStyle w:val="5"/>
              <w:ind w:firstLine="1320" w:firstLineChars="550"/>
              <w:rPr>
                <w:rFonts w:hint="eastAsia" w:hAnsi="宋体"/>
                <w:szCs w:val="24"/>
              </w:rPr>
            </w:pPr>
            <w:r>
              <w:rPr>
                <w:rFonts w:hint="eastAsia" w:hAnsi="宋体"/>
                <w:szCs w:val="24"/>
              </w:rPr>
              <w:t>综合题（分析、设计）</w:t>
            </w:r>
          </w:p>
          <w:p w14:paraId="0CEB3C06">
            <w:pPr>
              <w:pStyle w:val="5"/>
              <w:rPr>
                <w:rFonts w:hint="eastAsia" w:hAnsi="宋体"/>
                <w:szCs w:val="24"/>
              </w:rPr>
            </w:pPr>
          </w:p>
        </w:tc>
      </w:tr>
    </w:tbl>
    <w:p w14:paraId="6347294A">
      <w:pPr>
        <w:rPr>
          <w:rFonts w:hint="eastAsia"/>
        </w:rPr>
      </w:pPr>
    </w:p>
    <w:p w14:paraId="7567EE81"/>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lYzAyZTBhNjU5NzQyMTY4MTEyNThjYjJkMzJlNzAifQ=="/>
  </w:docVars>
  <w:rsids>
    <w:rsidRoot w:val="00034DC7"/>
    <w:rsid w:val="00015AF0"/>
    <w:rsid w:val="00025FDE"/>
    <w:rsid w:val="00034DC7"/>
    <w:rsid w:val="000410A6"/>
    <w:rsid w:val="00092923"/>
    <w:rsid w:val="00106712"/>
    <w:rsid w:val="001D16C4"/>
    <w:rsid w:val="00220A6E"/>
    <w:rsid w:val="002552A3"/>
    <w:rsid w:val="00271AFA"/>
    <w:rsid w:val="002A13A5"/>
    <w:rsid w:val="002C0871"/>
    <w:rsid w:val="002F632C"/>
    <w:rsid w:val="003212E0"/>
    <w:rsid w:val="00336A8A"/>
    <w:rsid w:val="0034347D"/>
    <w:rsid w:val="00365CCE"/>
    <w:rsid w:val="003E5936"/>
    <w:rsid w:val="004B1EBF"/>
    <w:rsid w:val="00501B08"/>
    <w:rsid w:val="0055718C"/>
    <w:rsid w:val="00590263"/>
    <w:rsid w:val="0062065C"/>
    <w:rsid w:val="00624BFD"/>
    <w:rsid w:val="00672565"/>
    <w:rsid w:val="00690337"/>
    <w:rsid w:val="006B4E02"/>
    <w:rsid w:val="007321FD"/>
    <w:rsid w:val="007759A5"/>
    <w:rsid w:val="007F2AFA"/>
    <w:rsid w:val="008C343E"/>
    <w:rsid w:val="009463D6"/>
    <w:rsid w:val="00961179"/>
    <w:rsid w:val="00A00495"/>
    <w:rsid w:val="00A35893"/>
    <w:rsid w:val="00B574BA"/>
    <w:rsid w:val="00B6292E"/>
    <w:rsid w:val="00BE68C9"/>
    <w:rsid w:val="00D51929"/>
    <w:rsid w:val="00D773EB"/>
    <w:rsid w:val="00DC2F64"/>
    <w:rsid w:val="00E652A0"/>
    <w:rsid w:val="00E828FF"/>
    <w:rsid w:val="00ED72CD"/>
    <w:rsid w:val="00F15F01"/>
    <w:rsid w:val="00FA1B74"/>
    <w:rsid w:val="00FA1D61"/>
    <w:rsid w:val="13B56E66"/>
    <w:rsid w:val="16D2469E"/>
    <w:rsid w:val="210A1255"/>
    <w:rsid w:val="26B475D4"/>
    <w:rsid w:val="4BC514A2"/>
    <w:rsid w:val="67A47A34"/>
    <w:rsid w:val="712C0F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Body Text 2"/>
    <w:basedOn w:val="1"/>
    <w:uiPriority w:val="0"/>
    <w:rPr>
      <w:rFonts w:ascii="宋体"/>
      <w:sz w:val="24"/>
      <w:szCs w:val="20"/>
    </w:rPr>
  </w:style>
  <w:style w:type="paragraph" w:styleId="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9">
    <w:name w:val="页脚 字符"/>
    <w:link w:val="3"/>
    <w:uiPriority w:val="0"/>
    <w:rPr>
      <w:kern w:val="2"/>
      <w:sz w:val="18"/>
      <w:szCs w:val="18"/>
    </w:rPr>
  </w:style>
  <w:style w:type="character" w:customStyle="1" w:styleId="10">
    <w:name w:val="页眉 字符"/>
    <w:link w:val="4"/>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1</Pages>
  <Words>147</Words>
  <Characters>844</Characters>
  <Lines>7</Lines>
  <Paragraphs>1</Paragraphs>
  <TotalTime>0</TotalTime>
  <ScaleCrop>false</ScaleCrop>
  <LinksUpToDate>false</LinksUpToDate>
  <CharactersWithSpaces>990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2022-09-08T03:01:00Z</dcterms:created>
  <dc:creator>MC SYSTEM</dc:creator>
  <cp:lastModifiedBy>vertesyuan</cp:lastModifiedBy>
  <dcterms:modified xsi:type="dcterms:W3CDTF">2024-10-14T01:29:37Z</dcterms:modified>
  <dc:title>2013年考试内容范围说明</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626570A354424E14A0AD3AE9646C09A2_13</vt:lpwstr>
  </property>
</Properties>
</file>