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257F9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037F1B09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《工程地质学》考试大纲</w:t>
            </w:r>
          </w:p>
          <w:p w14:paraId="438241B3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资源与环境-地质类</w:t>
            </w:r>
          </w:p>
        </w:tc>
      </w:tr>
      <w:tr w14:paraId="18D44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346974E0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1F9902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7BC07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05A894B1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工程地质学</w:t>
            </w:r>
          </w:p>
        </w:tc>
        <w:tc>
          <w:tcPr>
            <w:tcW w:w="12365" w:type="dxa"/>
            <w:noWrap w:val="0"/>
            <w:vAlign w:val="top"/>
          </w:tcPr>
          <w:p w14:paraId="744F8D20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53E53A5E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《工程地质学》课程基本内容的掌握情况。测试的主要内容包括：工程地质基本知识、土的组成与结构、土的基本物理性质、土的力学性质、地质灾害评价、工程地质勘察、工程动力地质作用等内容，要求考生能够掌握相关基本概念、原理、评价方法等，具备对工程地质基本理论和方法的运用能力；准确记忆，理解基本理论，并能妥善运用到综合分析题目。</w:t>
            </w:r>
          </w:p>
          <w:p w14:paraId="3F08C758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01830FE1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tbl>
            <w:tblPr>
              <w:tblStyle w:val="6"/>
              <w:tblW w:w="0" w:type="auto"/>
              <w:tblInd w:w="4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1"/>
              <w:gridCol w:w="1667"/>
            </w:tblGrid>
            <w:tr w14:paraId="6F3F9A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2591" w:type="dxa"/>
                  <w:noWrap w:val="0"/>
                  <w:vAlign w:val="top"/>
                </w:tcPr>
                <w:p w14:paraId="78999A8D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土的物质组成与结构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521434BA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77EDD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2591" w:type="dxa"/>
                  <w:noWrap w:val="0"/>
                  <w:vAlign w:val="top"/>
                </w:tcPr>
                <w:p w14:paraId="33CE69A5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土的物理性质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05E763C1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约15分</w:t>
                  </w:r>
                </w:p>
              </w:tc>
            </w:tr>
            <w:tr w14:paraId="49B472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2591" w:type="dxa"/>
                  <w:noWrap w:val="0"/>
                  <w:vAlign w:val="top"/>
                </w:tcPr>
                <w:p w14:paraId="7977F874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土的力学性质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08816091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约15分</w:t>
                  </w:r>
                </w:p>
              </w:tc>
            </w:tr>
            <w:tr w14:paraId="39EEA94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2591" w:type="dxa"/>
                  <w:noWrap w:val="0"/>
                  <w:vAlign w:val="top"/>
                </w:tcPr>
                <w:p w14:paraId="10034CB9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活断层工程地质作用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6B8FEB56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357E90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2591" w:type="dxa"/>
                  <w:noWrap w:val="0"/>
                  <w:vAlign w:val="top"/>
                </w:tcPr>
                <w:p w14:paraId="582EB664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地震工程地质作用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700B13D8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04E459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2591" w:type="dxa"/>
                  <w:noWrap w:val="0"/>
                  <w:vAlign w:val="top"/>
                </w:tcPr>
                <w:p w14:paraId="105B24A6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斜坡变形破坏工程地质作用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57F3A9AB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7CB14C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2591" w:type="dxa"/>
                  <w:noWrap w:val="0"/>
                  <w:vAlign w:val="top"/>
                </w:tcPr>
                <w:p w14:paraId="090752A3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泥石流工程地质作用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2AA0A833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3075B1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2591" w:type="dxa"/>
                  <w:noWrap w:val="0"/>
                  <w:vAlign w:val="top"/>
                </w:tcPr>
                <w:p w14:paraId="15C30B83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地基工程地质问题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6DA432CA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6A39E7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2591" w:type="dxa"/>
                  <w:noWrap w:val="0"/>
                  <w:vAlign w:val="top"/>
                </w:tcPr>
                <w:p w14:paraId="7376B7CE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建筑物岩土工程勘察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0BE9240B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</w:tbl>
          <w:p w14:paraId="57DBE388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15DCA91A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tbl>
            <w:tblPr>
              <w:tblStyle w:val="6"/>
              <w:tblW w:w="0" w:type="auto"/>
              <w:tblInd w:w="4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1"/>
              <w:gridCol w:w="1667"/>
            </w:tblGrid>
            <w:tr w14:paraId="56C004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4258" w:type="dxa"/>
                  <w:gridSpan w:val="2"/>
                  <w:noWrap w:val="0"/>
                  <w:vAlign w:val="top"/>
                </w:tcPr>
                <w:p w14:paraId="5ABB9882">
                  <w:pPr>
                    <w:pStyle w:val="11"/>
                    <w:ind w:firstLine="0" w:firstLineChars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客观题   约50分</w:t>
                  </w:r>
                </w:p>
              </w:tc>
            </w:tr>
            <w:tr w14:paraId="07A269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5F2C6A44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 单选题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38C29A38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约20分</w:t>
                  </w:r>
                </w:p>
              </w:tc>
            </w:tr>
            <w:tr w14:paraId="72C9C0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1ACF1896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填空题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226D5C7D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约20分</w:t>
                  </w:r>
                </w:p>
              </w:tc>
            </w:tr>
            <w:tr w14:paraId="5CEE3D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00805090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3. 识图题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4E082996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45BEF8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4258" w:type="dxa"/>
                  <w:gridSpan w:val="2"/>
                  <w:noWrap w:val="0"/>
                  <w:vAlign w:val="top"/>
                </w:tcPr>
                <w:p w14:paraId="48AC7C71">
                  <w:pPr>
                    <w:pStyle w:val="11"/>
                    <w:ind w:firstLine="0" w:firstLineChars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主观题   约50分</w:t>
                  </w:r>
                </w:p>
              </w:tc>
            </w:tr>
            <w:tr w14:paraId="71C5E5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19B465C4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1.简答题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229EE9BA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约30分</w:t>
                  </w:r>
                </w:p>
              </w:tc>
            </w:tr>
            <w:tr w14:paraId="7B5C7D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2591" w:type="dxa"/>
                  <w:noWrap w:val="0"/>
                  <w:vAlign w:val="top"/>
                </w:tcPr>
                <w:p w14:paraId="20F7A2DD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2.论述题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478B42AB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约20分</w:t>
                  </w:r>
                </w:p>
              </w:tc>
            </w:tr>
          </w:tbl>
          <w:p w14:paraId="11734C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</w:p>
          <w:p w14:paraId="3387CB90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101F3704">
            <w:pPr>
              <w:pStyle w:val="2"/>
              <w:spacing w:line="480" w:lineRule="auto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b/>
                <w:kern w:val="2"/>
                <w:sz w:val="18"/>
                <w:szCs w:val="18"/>
                <w:lang w:val="en-US" w:eastAsia="zh-CN"/>
              </w:rPr>
              <w:t>（一）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土的物质组成与结构</w:t>
            </w:r>
          </w:p>
          <w:p w14:paraId="71EC95B8">
            <w:pPr>
              <w:pStyle w:val="2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14:paraId="1A9E061B">
            <w:pPr>
              <w:pStyle w:val="2"/>
              <w:ind w:firstLine="720" w:firstLineChars="4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相关基本概念；土的结构类型；土的命名方法。</w:t>
            </w:r>
          </w:p>
          <w:p w14:paraId="39D29B47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6CBB68A1">
            <w:pPr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掌握工程地质相关概念；掌握土的相关概念；理解土的结构类型及命名。</w:t>
            </w:r>
          </w:p>
          <w:p w14:paraId="0CA3E614">
            <w:pPr>
              <w:ind w:firstLine="540" w:firstLineChars="300"/>
              <w:rPr>
                <w:rFonts w:ascii="宋体"/>
                <w:sz w:val="18"/>
                <w:szCs w:val="18"/>
              </w:rPr>
            </w:pPr>
          </w:p>
          <w:p w14:paraId="5289A727">
            <w:pPr>
              <w:pStyle w:val="2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（二）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土的物理性质</w:t>
            </w:r>
          </w:p>
          <w:p w14:paraId="6ABB8BC4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B661547">
            <w:pPr>
              <w:ind w:firstLine="720" w:firstLineChars="4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土的基本物理性质；细粒土的稠度和可塑性。</w:t>
            </w:r>
          </w:p>
          <w:p w14:paraId="7AA1B005">
            <w:pPr>
              <w:pStyle w:val="2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4A53ECAC">
            <w:pPr>
              <w:ind w:firstLine="720" w:firstLineChars="4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掌握土的物理性质指标及分类；理解细粒土的稠度、可塑性和液性指数；理解塑性指数。</w:t>
            </w:r>
          </w:p>
          <w:p w14:paraId="2CE18815">
            <w:pPr>
              <w:pStyle w:val="2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</w:p>
          <w:p w14:paraId="5D9F6B0F">
            <w:pPr>
              <w:pStyle w:val="2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color w:val="FF0000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（三）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土的力学性质</w:t>
            </w: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  <w:p w14:paraId="03B38BD1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7D6C536F">
            <w:pPr>
              <w:ind w:firstLine="720" w:firstLineChars="4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土的压缩性及相关指标；土的抗剪性及抗剪强度指标。</w:t>
            </w:r>
          </w:p>
          <w:p w14:paraId="6F1B9217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5FE305CC">
            <w:pPr>
              <w:ind w:firstLine="720" w:firstLineChars="4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掌握土压缩性指标的侧限条件影响；理解抗剪强度指标的确定方法。</w:t>
            </w:r>
          </w:p>
          <w:p w14:paraId="6CC146E1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1DC0A5CA">
            <w:pPr>
              <w:ind w:firstLine="361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</w:t>
            </w:r>
            <w:r>
              <w:rPr>
                <w:rFonts w:hint="eastAsia" w:ascii="宋体" w:hAnsi="Courier New"/>
                <w:b/>
                <w:sz w:val="18"/>
                <w:szCs w:val="18"/>
              </w:rPr>
              <w:t>活断层工程地质作用</w:t>
            </w:r>
          </w:p>
          <w:p w14:paraId="46688094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D8962CB">
            <w:pPr>
              <w:pStyle w:val="2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活断层的概念和特征；活断层的鉴别及工程选址。</w:t>
            </w:r>
          </w:p>
          <w:p w14:paraId="56405E8F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77F84790">
            <w:pPr>
              <w:ind w:firstLine="867" w:firstLineChars="48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理解活断层概念、特征及鉴别方法；理解选址原则。</w:t>
            </w:r>
          </w:p>
          <w:p w14:paraId="34A67143">
            <w:pPr>
              <w:pStyle w:val="2"/>
              <w:rPr>
                <w:rFonts w:hAnsi="宋体"/>
                <w:color w:val="FF0000"/>
                <w:kern w:val="2"/>
                <w:sz w:val="18"/>
                <w:szCs w:val="18"/>
                <w:lang w:val="en-US" w:eastAsia="zh-CN"/>
              </w:rPr>
            </w:pPr>
          </w:p>
          <w:p w14:paraId="47691824">
            <w:pPr>
              <w:ind w:firstLine="361" w:firstLineChars="20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（五）地震工程地质作用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2887606C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5CCB5467">
            <w:pPr>
              <w:ind w:firstLine="867" w:firstLineChars="48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地震相关概念；地质条件的影响。</w:t>
            </w:r>
          </w:p>
          <w:p w14:paraId="33A29914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73413DAD">
            <w:pPr>
              <w:ind w:firstLine="867" w:firstLineChars="48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理解地震相关概念；掌握地质条件对震害的影响。</w:t>
            </w:r>
          </w:p>
          <w:p w14:paraId="669194DA">
            <w:pPr>
              <w:ind w:firstLine="420"/>
              <w:rPr>
                <w:rFonts w:ascii="宋体"/>
                <w:color w:val="FF0000"/>
                <w:sz w:val="18"/>
                <w:szCs w:val="18"/>
              </w:rPr>
            </w:pPr>
          </w:p>
          <w:p w14:paraId="523C1EDA">
            <w:pPr>
              <w:ind w:firstLine="360" w:firstLineChars="20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b/>
                <w:sz w:val="18"/>
                <w:szCs w:val="18"/>
              </w:rPr>
              <w:t>（六）斜坡变形破坏工程地质作用</w:t>
            </w:r>
          </w:p>
          <w:p w14:paraId="675D1CEE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F4504EC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斜坡的稳定性；斜坡变形破坏的防治。</w:t>
            </w:r>
          </w:p>
          <w:p w14:paraId="56A20415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09FC3C18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理解斜坡稳定性评价方法；掌握斜坡变形破坏的防治措施。</w:t>
            </w:r>
          </w:p>
          <w:p w14:paraId="04A6DB21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1B4DE77C">
            <w:pPr>
              <w:ind w:firstLine="361" w:firstLineChars="20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（七）泥石流工程地质作用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1D533DA1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DF44ED6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泥石流的形成和发育；泥石流的防治。</w:t>
            </w:r>
          </w:p>
          <w:p w14:paraId="20F0A70A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024D6698">
            <w:pPr>
              <w:ind w:firstLine="867" w:firstLineChars="482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理解泥石流的形成和发育特点；掌握防治原则及措施。</w:t>
            </w:r>
          </w:p>
          <w:p w14:paraId="553CB2B9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</w:p>
          <w:p w14:paraId="34446C4B">
            <w:pPr>
              <w:ind w:firstLine="420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（八）地基工程地质问题</w:t>
            </w:r>
          </w:p>
          <w:p w14:paraId="61FB5811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DEB0888">
            <w:pPr>
              <w:ind w:firstLine="867" w:firstLineChars="482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地基、基础概念及类型；沉降量计算。</w:t>
            </w:r>
          </w:p>
          <w:p w14:paraId="46B6C0B7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29A19989">
            <w:pPr>
              <w:ind w:firstLine="867" w:firstLineChars="48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理解地基承载力确定方法；掌握规范法计算沉降量。</w:t>
            </w:r>
          </w:p>
          <w:p w14:paraId="22B7B0B0">
            <w:pPr>
              <w:ind w:firstLine="420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  <w:p w14:paraId="754BB6F9">
            <w:pPr>
              <w:ind w:firstLine="420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（九）建筑物岩土工程勘察</w:t>
            </w:r>
          </w:p>
          <w:p w14:paraId="759ABA9C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AC37FB0">
            <w:pPr>
              <w:ind w:firstLine="867" w:firstLineChars="48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岩土工程勘察内容及等级。</w:t>
            </w:r>
          </w:p>
          <w:p w14:paraId="4F86F92D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601FF2EB">
            <w:pPr>
              <w:ind w:firstLine="867" w:firstLineChars="48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理解岩土工程勘察等级；掌握勘察各阶段的工作内容。</w:t>
            </w:r>
          </w:p>
          <w:p w14:paraId="492B07AF">
            <w:pPr>
              <w:ind w:firstLine="420"/>
              <w:rPr>
                <w:rFonts w:ascii="宋体"/>
                <w:color w:val="FF0000"/>
                <w:sz w:val="18"/>
                <w:szCs w:val="18"/>
              </w:rPr>
            </w:pPr>
          </w:p>
          <w:p w14:paraId="77378EA4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19729A28">
            <w:pPr>
              <w:ind w:firstLine="36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《工程地质学》（第二版）   </w:t>
            </w:r>
            <w:r>
              <w:rPr>
                <w:sz w:val="18"/>
                <w:szCs w:val="18"/>
              </w:rPr>
              <w:t>杨志双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秦胜伍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 xml:space="preserve">李广杰编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地质出版社　　2015年</w:t>
            </w:r>
          </w:p>
        </w:tc>
      </w:tr>
    </w:tbl>
    <w:p w14:paraId="0FB5E049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FAE"/>
    <w:rsid w:val="00036C19"/>
    <w:rsid w:val="001926CA"/>
    <w:rsid w:val="001C4A76"/>
    <w:rsid w:val="00255BB5"/>
    <w:rsid w:val="0032097D"/>
    <w:rsid w:val="00357FC4"/>
    <w:rsid w:val="003B2DD0"/>
    <w:rsid w:val="003C1A2D"/>
    <w:rsid w:val="00402354"/>
    <w:rsid w:val="00425751"/>
    <w:rsid w:val="004C2A50"/>
    <w:rsid w:val="004D5C60"/>
    <w:rsid w:val="005D5248"/>
    <w:rsid w:val="00642CB3"/>
    <w:rsid w:val="0075205B"/>
    <w:rsid w:val="007F55EC"/>
    <w:rsid w:val="00930AEE"/>
    <w:rsid w:val="00C10392"/>
    <w:rsid w:val="00C51E20"/>
    <w:rsid w:val="00DE50E9"/>
    <w:rsid w:val="00E43709"/>
    <w:rsid w:val="00EB7470"/>
    <w:rsid w:val="00F25830"/>
    <w:rsid w:val="4AB461D9"/>
    <w:rsid w:val="6F704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link w:val="8"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眉 Char"/>
    <w:link w:val="4"/>
    <w:uiPriority w:val="0"/>
    <w:rPr>
      <w:rFonts w:cs="Times New Roman"/>
      <w:sz w:val="18"/>
      <w:szCs w:val="18"/>
    </w:rPr>
  </w:style>
  <w:style w:type="character" w:customStyle="1" w:styleId="10">
    <w:name w:val="页脚 Char"/>
    <w:link w:val="3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192</Words>
  <Characters>1096</Characters>
  <Lines>9</Lines>
  <Paragraphs>2</Paragraphs>
  <TotalTime>0</TotalTime>
  <ScaleCrop>false</ScaleCrop>
  <LinksUpToDate>false</LinksUpToDate>
  <CharactersWithSpaces>1286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2017-06-28T17:17:00Z</dcterms:created>
  <dc:creator>柳放</dc:creator>
  <cp:lastModifiedBy>vertesyuan</cp:lastModifiedBy>
  <cp:lastPrinted>2014-08-26T23:56:00Z</cp:lastPrinted>
  <dcterms:modified xsi:type="dcterms:W3CDTF">2024-10-11T14:31:30Z</dcterms:modified>
  <dc:title>《高等代数》考试大纲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86263473A5184036AFF29C43C8000075_13</vt:lpwstr>
  </property>
</Properties>
</file>