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898C9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03112E22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40B1EBBE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考试科目：  传感器原理及应用         代码：   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u w:val="single"/>
        </w:rPr>
        <w:t xml:space="preserve">50     </w:t>
      </w:r>
      <w:r>
        <w:rPr>
          <w:rFonts w:hint="eastAsia"/>
          <w:b/>
          <w:bCs/>
          <w:u w:val="single"/>
        </w:rPr>
        <w:t xml:space="preserve">      </w:t>
      </w:r>
    </w:p>
    <w:p w14:paraId="739B3D1E">
      <w:pPr>
        <w:spacing w:before="156" w:beforeLines="50" w:after="156" w:afterLines="50"/>
        <w:rPr>
          <w:rFonts w:hint="eastAsia" w:ascii="宋体" w:hAnsi="宋体" w:cs="宋体-18030"/>
          <w:b/>
          <w:sz w:val="24"/>
        </w:rPr>
      </w:pPr>
      <w:r>
        <w:rPr>
          <w:rFonts w:hint="eastAsia" w:ascii="宋体" w:hAnsi="宋体" w:cs="宋体-18030"/>
          <w:b/>
          <w:sz w:val="24"/>
        </w:rPr>
        <w:t xml:space="preserve">考试基本要求   </w:t>
      </w:r>
    </w:p>
    <w:p w14:paraId="444F9BF7">
      <w:pPr>
        <w:rPr>
          <w:rFonts w:hint="eastAsia" w:ascii="宋体" w:hAnsi="宋体" w:cs="宋体-18030"/>
          <w:sz w:val="24"/>
        </w:rPr>
      </w:pPr>
      <w:r>
        <w:rPr>
          <w:rFonts w:hint="eastAsia" w:ascii="宋体" w:hAnsi="宋体" w:cs="宋体-18030"/>
          <w:sz w:val="24"/>
        </w:rPr>
        <w:t>考察考生在传感器及相关领域的理论基础和应用能力。</w:t>
      </w:r>
    </w:p>
    <w:p w14:paraId="4231176F">
      <w:pPr>
        <w:spacing w:before="156" w:beforeLines="50" w:after="156" w:afterLines="50"/>
        <w:rPr>
          <w:rFonts w:hint="eastAsia" w:ascii="宋体" w:hAnsi="宋体" w:cs="宋体-18030"/>
          <w:b/>
          <w:bCs/>
          <w:color w:val="000000"/>
          <w:sz w:val="24"/>
        </w:rPr>
      </w:pPr>
      <w:r>
        <w:rPr>
          <w:rFonts w:hint="eastAsia" w:ascii="宋体" w:hAnsi="宋体" w:cs="宋体-18030"/>
          <w:b/>
          <w:bCs/>
          <w:color w:val="000000"/>
          <w:sz w:val="24"/>
        </w:rPr>
        <w:t>考试</w:t>
      </w:r>
      <w:r>
        <w:rPr>
          <w:rFonts w:hint="eastAsia" w:ascii="宋体" w:hAnsi="宋体" w:cs="宋体-18030"/>
          <w:b/>
          <w:sz w:val="24"/>
        </w:rPr>
        <w:t>基本</w:t>
      </w:r>
      <w:r>
        <w:rPr>
          <w:rFonts w:hint="eastAsia" w:ascii="宋体" w:hAnsi="宋体" w:cs="宋体-18030"/>
          <w:b/>
          <w:bCs/>
          <w:color w:val="000000"/>
          <w:sz w:val="24"/>
        </w:rPr>
        <w:t>内容</w:t>
      </w:r>
    </w:p>
    <w:p w14:paraId="763B48A4">
      <w:pPr>
        <w:rPr>
          <w:rFonts w:hint="eastAsia" w:ascii="宋体" w:hAnsi="宋体" w:cs="宋体-18030"/>
          <w:sz w:val="24"/>
        </w:rPr>
      </w:pPr>
      <w:r>
        <w:rPr>
          <w:rFonts w:hint="eastAsia" w:ascii="宋体" w:hAnsi="宋体" w:cs="宋体-18030"/>
          <w:sz w:val="24"/>
        </w:rPr>
        <w:t>传感器原理（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 w:cs="宋体-18030"/>
          <w:sz w:val="24"/>
        </w:rPr>
        <w:t>50%），传感器测试系统设计（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 w:cs="宋体-18030"/>
          <w:sz w:val="24"/>
        </w:rPr>
        <w:t>50%）</w:t>
      </w:r>
    </w:p>
    <w:p w14:paraId="135C559E">
      <w:pPr>
        <w:spacing w:line="240" w:lineRule="atLeast"/>
        <w:jc w:val="center"/>
        <w:rPr>
          <w:rFonts w:hint="eastAsia" w:ascii="宋体-18030" w:hAnsi="宋体-18030" w:eastAsia="宋体-18030" w:cs="宋体-18030"/>
          <w:b/>
          <w:sz w:val="24"/>
        </w:rPr>
      </w:pPr>
    </w:p>
    <w:p w14:paraId="3FF12CDD">
      <w:pPr>
        <w:spacing w:before="156" w:beforeLines="50" w:after="156" w:afterLines="50" w:line="240" w:lineRule="atLeast"/>
        <w:jc w:val="center"/>
        <w:rPr>
          <w:rFonts w:hint="eastAsia" w:ascii="宋体-18030" w:hAnsi="宋体-18030" w:eastAsia="宋体-18030" w:cs="宋体-18030"/>
          <w:sz w:val="24"/>
        </w:rPr>
      </w:pPr>
      <w:r>
        <w:rPr>
          <w:rFonts w:hint="eastAsia" w:ascii="宋体-18030" w:hAnsi="宋体-18030" w:eastAsia="宋体-18030" w:cs="宋体-18030"/>
          <w:b/>
          <w:sz w:val="24"/>
        </w:rPr>
        <w:t>第一部分：传感器原理</w:t>
      </w:r>
    </w:p>
    <w:p w14:paraId="04E995A5">
      <w:pPr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ascii="ˎ̥" w:hAnsi="ˎ̥"/>
          <w:b/>
          <w:sz w:val="24"/>
        </w:rPr>
        <w:t xml:space="preserve">考查目标 </w:t>
      </w:r>
    </w:p>
    <w:p w14:paraId="3F726798">
      <w:pPr>
        <w:pStyle w:val="13"/>
        <w:numPr>
          <w:ilvl w:val="0"/>
          <w:numId w:val="1"/>
        </w:numPr>
        <w:jc w:val="left"/>
        <w:rPr>
          <w:rFonts w:hint="eastAsia" w:ascii="ˎ̥" w:hAnsi="ˎ̥"/>
          <w:bCs/>
          <w:sz w:val="24"/>
        </w:rPr>
      </w:pPr>
      <w:r>
        <w:rPr>
          <w:rFonts w:ascii="ˎ̥" w:hAnsi="ˎ̥"/>
          <w:bCs/>
          <w:sz w:val="24"/>
        </w:rPr>
        <w:t>掌握</w:t>
      </w:r>
      <w:r>
        <w:rPr>
          <w:rFonts w:hint="eastAsia" w:ascii="ˎ̥" w:hAnsi="ˎ̥"/>
          <w:bCs/>
          <w:sz w:val="24"/>
        </w:rPr>
        <w:t>传感器特性</w:t>
      </w:r>
      <w:r>
        <w:rPr>
          <w:rFonts w:ascii="ˎ̥" w:hAnsi="ˎ̥"/>
          <w:bCs/>
          <w:sz w:val="24"/>
        </w:rPr>
        <w:t>概念</w:t>
      </w:r>
      <w:r>
        <w:rPr>
          <w:rFonts w:hint="eastAsia" w:ascii="ˎ̥" w:hAnsi="ˎ̥"/>
          <w:bCs/>
          <w:sz w:val="24"/>
        </w:rPr>
        <w:t>和分析方法，传感器标定和校准方法</w:t>
      </w:r>
      <w:r>
        <w:rPr>
          <w:rFonts w:ascii="ˎ̥" w:hAnsi="ˎ̥"/>
          <w:bCs/>
          <w:sz w:val="24"/>
        </w:rPr>
        <w:t xml:space="preserve">。 </w:t>
      </w:r>
    </w:p>
    <w:p w14:paraId="1F3D20DA">
      <w:pPr>
        <w:pStyle w:val="13"/>
        <w:numPr>
          <w:ilvl w:val="0"/>
          <w:numId w:val="1"/>
        </w:numPr>
        <w:jc w:val="left"/>
        <w:rPr>
          <w:rFonts w:hint="eastAsia" w:ascii="ˎ̥" w:hAnsi="ˎ̥"/>
          <w:bCs/>
          <w:sz w:val="24"/>
        </w:rPr>
      </w:pPr>
      <w:r>
        <w:rPr>
          <w:rFonts w:ascii="ˎ̥" w:hAnsi="ˎ̥"/>
          <w:bCs/>
          <w:sz w:val="24"/>
        </w:rPr>
        <w:t>掌握</w:t>
      </w:r>
      <w:r>
        <w:rPr>
          <w:rFonts w:hint="eastAsia" w:ascii="ˎ̥" w:hAnsi="ˎ̥"/>
          <w:bCs/>
          <w:sz w:val="24"/>
        </w:rPr>
        <w:t>误差计算和分析方法。</w:t>
      </w:r>
    </w:p>
    <w:p w14:paraId="62364DF8">
      <w:pPr>
        <w:numPr>
          <w:ilvl w:val="0"/>
          <w:numId w:val="1"/>
        </w:numPr>
        <w:rPr>
          <w:rFonts w:hint="eastAsia" w:ascii="ˎ̥" w:hAnsi="ˎ̥"/>
          <w:b/>
          <w:sz w:val="24"/>
        </w:rPr>
      </w:pPr>
      <w:r>
        <w:rPr>
          <w:rFonts w:ascii="ˎ̥" w:hAnsi="ˎ̥"/>
          <w:bCs/>
          <w:sz w:val="24"/>
        </w:rPr>
        <w:t>能阐述、理解</w:t>
      </w:r>
      <w:r>
        <w:rPr>
          <w:rFonts w:hint="eastAsia" w:ascii="ˎ̥" w:hAnsi="ˎ̥"/>
          <w:bCs/>
          <w:sz w:val="24"/>
        </w:rPr>
        <w:t>和分析各种传感器</w:t>
      </w:r>
      <w:r>
        <w:rPr>
          <w:rFonts w:ascii="ˎ̥" w:hAnsi="ˎ̥"/>
          <w:bCs/>
          <w:sz w:val="24"/>
        </w:rPr>
        <w:t>的</w:t>
      </w:r>
      <w:r>
        <w:rPr>
          <w:rFonts w:hint="eastAsia" w:ascii="ˎ̥" w:hAnsi="ˎ̥"/>
          <w:bCs/>
          <w:sz w:val="24"/>
        </w:rPr>
        <w:t>结构、分类和原理</w:t>
      </w:r>
      <w:r>
        <w:rPr>
          <w:rFonts w:ascii="ˎ̥" w:hAnsi="ˎ̥"/>
          <w:bCs/>
          <w:sz w:val="24"/>
        </w:rPr>
        <w:t xml:space="preserve">。 </w:t>
      </w:r>
    </w:p>
    <w:p w14:paraId="16232C23">
      <w:pPr>
        <w:numPr>
          <w:ilvl w:val="0"/>
          <w:numId w:val="1"/>
        </w:numPr>
        <w:rPr>
          <w:rFonts w:hint="eastAsia" w:ascii="ˎ̥" w:hAnsi="ˎ̥"/>
          <w:b/>
          <w:sz w:val="24"/>
        </w:rPr>
      </w:pPr>
      <w:r>
        <w:rPr>
          <w:rFonts w:hint="eastAsia" w:ascii="ˎ̥" w:hAnsi="ˎ̥"/>
          <w:bCs/>
          <w:sz w:val="24"/>
        </w:rPr>
        <w:t>能</w:t>
      </w:r>
      <w:r>
        <w:rPr>
          <w:rFonts w:ascii="ˎ̥" w:hAnsi="ˎ̥"/>
          <w:bCs/>
          <w:sz w:val="24"/>
        </w:rPr>
        <w:t>阐述、</w:t>
      </w:r>
      <w:r>
        <w:rPr>
          <w:rFonts w:hint="eastAsia" w:ascii="ˎ̥" w:hAnsi="ˎ̥"/>
          <w:bCs/>
          <w:sz w:val="24"/>
        </w:rPr>
        <w:t>理解和分析传感器特性</w:t>
      </w:r>
    </w:p>
    <w:p w14:paraId="14FD6CF9">
      <w:pPr>
        <w:numPr>
          <w:ilvl w:val="0"/>
          <w:numId w:val="1"/>
        </w:numPr>
        <w:rPr>
          <w:rFonts w:hint="eastAsia" w:ascii="ˎ̥" w:hAnsi="ˎ̥"/>
          <w:b/>
          <w:sz w:val="24"/>
        </w:rPr>
      </w:pPr>
      <w:r>
        <w:rPr>
          <w:rFonts w:hint="eastAsia" w:ascii="ˎ̥" w:hAnsi="ˎ̥"/>
          <w:bCs/>
          <w:sz w:val="24"/>
        </w:rPr>
        <w:t>能绘制</w:t>
      </w:r>
      <w:r>
        <w:rPr>
          <w:rFonts w:ascii="ˎ̥" w:hAnsi="ˎ̥"/>
          <w:bCs/>
          <w:sz w:val="24"/>
        </w:rPr>
        <w:t>、</w:t>
      </w:r>
      <w:r>
        <w:rPr>
          <w:rFonts w:hint="eastAsia" w:ascii="ˎ̥" w:hAnsi="ˎ̥"/>
          <w:bCs/>
          <w:sz w:val="24"/>
        </w:rPr>
        <w:t>理解各种传感器</w:t>
      </w:r>
      <w:r>
        <w:rPr>
          <w:rFonts w:ascii="ˎ̥" w:hAnsi="ˎ̥"/>
          <w:bCs/>
          <w:sz w:val="24"/>
        </w:rPr>
        <w:t>的</w:t>
      </w:r>
      <w:r>
        <w:rPr>
          <w:rFonts w:hint="eastAsia" w:ascii="ˎ̥" w:hAnsi="ˎ̥"/>
          <w:bCs/>
          <w:sz w:val="24"/>
        </w:rPr>
        <w:t>测量电路，并予以分析和计算</w:t>
      </w:r>
      <w:r>
        <w:rPr>
          <w:rFonts w:ascii="ˎ̥" w:hAnsi="ˎ̥"/>
          <w:bCs/>
          <w:sz w:val="24"/>
        </w:rPr>
        <w:t xml:space="preserve">。 </w:t>
      </w:r>
    </w:p>
    <w:p w14:paraId="64C593F9">
      <w:pPr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考试内容</w:t>
      </w:r>
    </w:p>
    <w:p w14:paraId="2DC879A8">
      <w:pPr>
        <w:pStyle w:val="13"/>
        <w:rPr>
          <w:rFonts w:hint="eastAsia" w:ascii="ˎ̥" w:hAnsi="ˎ̥"/>
          <w:bCs/>
          <w:sz w:val="24"/>
        </w:rPr>
      </w:pPr>
      <w:r>
        <w:rPr>
          <w:rFonts w:ascii="ˎ̥" w:hAnsi="ˎ̥"/>
          <w:b/>
          <w:bCs/>
          <w:sz w:val="24"/>
        </w:rPr>
        <w:t>一</w:t>
      </w:r>
      <w:r>
        <w:rPr>
          <w:rFonts w:hint="eastAsia" w:ascii="ˎ̥" w:hAnsi="ˎ̥"/>
          <w:b/>
          <w:bCs/>
          <w:sz w:val="24"/>
        </w:rPr>
        <w:t>、传感器特性和标定</w:t>
      </w:r>
      <w:r>
        <w:rPr>
          <w:rFonts w:ascii="ˎ̥" w:hAnsi="ˎ̥"/>
          <w:b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传感器静态和动态特性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（二）传</w:t>
      </w:r>
      <w:r>
        <w:rPr>
          <w:rFonts w:hint="eastAsia" w:ascii="ˎ̥" w:hAnsi="ˎ̥"/>
          <w:bCs/>
          <w:sz w:val="24"/>
        </w:rPr>
        <w:t>感器标定和校准方法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/>
          <w:bCs/>
          <w:sz w:val="24"/>
        </w:rPr>
        <w:t>二</w:t>
      </w:r>
      <w:r>
        <w:rPr>
          <w:rFonts w:ascii="ˎ̥" w:hAnsi="ˎ̥"/>
          <w:b/>
          <w:bCs/>
          <w:sz w:val="24"/>
        </w:rPr>
        <w:t>、</w:t>
      </w:r>
      <w:r>
        <w:rPr>
          <w:rFonts w:hint="eastAsia" w:ascii="ˎ̥" w:hAnsi="ˎ̥"/>
          <w:b/>
          <w:bCs/>
          <w:sz w:val="24"/>
        </w:rPr>
        <w:t>误差处理方法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误差分类和计算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测量结果数据处理</w:t>
      </w:r>
    </w:p>
    <w:p w14:paraId="034764D1">
      <w:pPr>
        <w:pStyle w:val="13"/>
        <w:spacing w:line="320" w:lineRule="exact"/>
        <w:rPr>
          <w:rFonts w:hint="eastAsia" w:ascii="ˎ̥" w:hAnsi="ˎ̥"/>
          <w:bCs/>
          <w:sz w:val="24"/>
        </w:rPr>
      </w:pPr>
      <w:r>
        <w:rPr>
          <w:rFonts w:hint="eastAsia" w:ascii="ˎ̥" w:hAnsi="ˎ̥"/>
          <w:b/>
          <w:bCs/>
          <w:sz w:val="24"/>
        </w:rPr>
        <w:t>三</w:t>
      </w:r>
      <w:r>
        <w:rPr>
          <w:rFonts w:ascii="ˎ̥" w:hAnsi="ˎ̥"/>
          <w:b/>
          <w:bCs/>
          <w:sz w:val="24"/>
        </w:rPr>
        <w:t>、</w:t>
      </w:r>
      <w:r>
        <w:rPr>
          <w:rFonts w:hint="eastAsia" w:ascii="ˎ̥" w:hAnsi="ˎ̥"/>
          <w:b/>
          <w:bCs/>
          <w:sz w:val="24"/>
        </w:rPr>
        <w:t>电阻式传感器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电位计传感器的结构、原理和特性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应变片传感器的分类、原理和特性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</w:t>
      </w:r>
      <w:r>
        <w:rPr>
          <w:rFonts w:hint="eastAsia" w:ascii="ˎ̥" w:hAnsi="ˎ̥"/>
          <w:bCs/>
          <w:sz w:val="24"/>
        </w:rPr>
        <w:t>三</w:t>
      </w:r>
      <w:r>
        <w:rPr>
          <w:rFonts w:ascii="ˎ̥" w:hAnsi="ˎ̥"/>
          <w:bCs/>
          <w:sz w:val="24"/>
        </w:rPr>
        <w:t>）电阻</w:t>
      </w:r>
      <w:r>
        <w:rPr>
          <w:rFonts w:hint="eastAsia" w:ascii="ˎ̥" w:hAnsi="ˎ̥"/>
          <w:bCs/>
          <w:sz w:val="24"/>
        </w:rPr>
        <w:t>式</w:t>
      </w:r>
      <w:r>
        <w:rPr>
          <w:rFonts w:ascii="ˎ̥" w:hAnsi="ˎ̥"/>
          <w:bCs/>
          <w:sz w:val="24"/>
        </w:rPr>
        <w:t>传感器</w:t>
      </w:r>
      <w:r>
        <w:rPr>
          <w:rFonts w:hint="eastAsia" w:ascii="ˎ̥" w:hAnsi="ˎ̥"/>
          <w:bCs/>
          <w:sz w:val="24"/>
        </w:rPr>
        <w:t>的测量电桥</w:t>
      </w:r>
    </w:p>
    <w:p w14:paraId="70B4A738">
      <w:pPr>
        <w:pStyle w:val="13"/>
        <w:spacing w:line="320" w:lineRule="exact"/>
        <w:rPr>
          <w:rFonts w:hint="eastAsia" w:ascii="ˎ̥" w:hAnsi="ˎ̥"/>
          <w:bCs/>
          <w:sz w:val="24"/>
        </w:rPr>
      </w:pPr>
      <w:r>
        <w:rPr>
          <w:rFonts w:hint="eastAsia" w:ascii="ˎ̥" w:hAnsi="ˎ̥"/>
          <w:b/>
          <w:bCs/>
          <w:sz w:val="24"/>
        </w:rPr>
        <w:t>四</w:t>
      </w:r>
      <w:r>
        <w:rPr>
          <w:rFonts w:ascii="ˎ̥" w:hAnsi="ˎ̥"/>
          <w:b/>
          <w:bCs/>
          <w:sz w:val="24"/>
        </w:rPr>
        <w:t>、</w:t>
      </w:r>
      <w:r>
        <w:rPr>
          <w:rFonts w:hint="eastAsia" w:ascii="ˎ̥" w:hAnsi="ˎ̥"/>
          <w:b/>
          <w:bCs/>
          <w:sz w:val="24"/>
        </w:rPr>
        <w:t>电容式传感器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电容式传感器的分类、原理和特性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电容式传感器的测量电路</w:t>
      </w:r>
    </w:p>
    <w:p w14:paraId="048941B5">
      <w:pPr>
        <w:pStyle w:val="13"/>
        <w:spacing w:line="320" w:lineRule="exact"/>
        <w:rPr>
          <w:rFonts w:hint="eastAsia" w:ascii="ˎ̥" w:hAnsi="ˎ̥"/>
          <w:bCs/>
          <w:sz w:val="24"/>
        </w:rPr>
      </w:pPr>
      <w:r>
        <w:rPr>
          <w:rFonts w:ascii="ˎ̥" w:hAnsi="ˎ̥"/>
          <w:bCs/>
          <w:sz w:val="24"/>
        </w:rPr>
        <w:t>（三）</w:t>
      </w:r>
      <w:r>
        <w:rPr>
          <w:rFonts w:hint="eastAsia" w:ascii="ˎ̥" w:hAnsi="ˎ̥"/>
          <w:bCs/>
          <w:sz w:val="24"/>
        </w:rPr>
        <w:t>电容式传感器的抗干扰措施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/>
          <w:bCs/>
          <w:sz w:val="24"/>
        </w:rPr>
        <w:t>五</w:t>
      </w:r>
      <w:r>
        <w:rPr>
          <w:rFonts w:ascii="ˎ̥" w:hAnsi="ˎ̥"/>
          <w:b/>
          <w:bCs/>
          <w:sz w:val="24"/>
        </w:rPr>
        <w:t>、</w:t>
      </w:r>
      <w:r>
        <w:rPr>
          <w:rFonts w:hint="eastAsia" w:ascii="ˎ̥" w:hAnsi="ˎ̥"/>
          <w:b/>
          <w:bCs/>
          <w:sz w:val="24"/>
        </w:rPr>
        <w:t>电感式传感器</w:t>
      </w:r>
      <w:r>
        <w:rPr>
          <w:rFonts w:ascii="ˎ̥" w:hAnsi="ˎ̥"/>
          <w:b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自感式传感器的分类、结构和原理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互感式传感器的结构和原理</w:t>
      </w:r>
    </w:p>
    <w:p w14:paraId="261FF5CC">
      <w:pPr>
        <w:pStyle w:val="13"/>
        <w:spacing w:line="320" w:lineRule="exact"/>
        <w:rPr>
          <w:rFonts w:hint="eastAsia" w:ascii="ˎ̥" w:hAnsi="ˎ̥"/>
          <w:bCs/>
          <w:sz w:val="24"/>
        </w:rPr>
      </w:pPr>
      <w:r>
        <w:rPr>
          <w:rFonts w:ascii="ˎ̥" w:hAnsi="ˎ̥"/>
          <w:bCs/>
          <w:sz w:val="24"/>
        </w:rPr>
        <w:t>（</w:t>
      </w:r>
      <w:r>
        <w:rPr>
          <w:rFonts w:hint="eastAsia" w:ascii="ˎ̥" w:hAnsi="ˎ̥"/>
          <w:bCs/>
          <w:sz w:val="24"/>
        </w:rPr>
        <w:t>三</w:t>
      </w:r>
      <w:r>
        <w:rPr>
          <w:rFonts w:ascii="ˎ̥" w:hAnsi="ˎ̥"/>
          <w:bCs/>
          <w:sz w:val="24"/>
        </w:rPr>
        <w:t>）</w:t>
      </w:r>
      <w:r>
        <w:rPr>
          <w:rFonts w:hint="eastAsia" w:ascii="ˎ̥" w:hAnsi="ˎ̥"/>
          <w:bCs/>
          <w:sz w:val="24"/>
        </w:rPr>
        <w:t>电感式传感器的测量电路和零点残余误差</w:t>
      </w:r>
    </w:p>
    <w:p w14:paraId="39670E8A">
      <w:pPr>
        <w:pStyle w:val="13"/>
        <w:spacing w:line="320" w:lineRule="exact"/>
        <w:rPr>
          <w:rFonts w:ascii="ˎ̥" w:hAnsi="ˎ̥"/>
          <w:bCs/>
          <w:sz w:val="24"/>
        </w:rPr>
      </w:pPr>
      <w:r>
        <w:rPr>
          <w:rFonts w:ascii="ˎ̥" w:hAnsi="ˎ̥"/>
          <w:bCs/>
          <w:sz w:val="24"/>
        </w:rPr>
        <w:t>（</w:t>
      </w:r>
      <w:r>
        <w:rPr>
          <w:rFonts w:hint="eastAsia" w:ascii="ˎ̥" w:hAnsi="ˎ̥"/>
          <w:bCs/>
          <w:sz w:val="24"/>
        </w:rPr>
        <w:t>四</w:t>
      </w:r>
      <w:r>
        <w:rPr>
          <w:rFonts w:ascii="ˎ̥" w:hAnsi="ˎ̥"/>
          <w:bCs/>
          <w:sz w:val="24"/>
        </w:rPr>
        <w:t>）</w:t>
      </w:r>
      <w:r>
        <w:rPr>
          <w:rFonts w:hint="eastAsia" w:ascii="ˎ̥" w:hAnsi="ˎ̥"/>
          <w:bCs/>
          <w:sz w:val="24"/>
        </w:rPr>
        <w:t>涡流传感器的分类、结构和特点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/>
          <w:bCs/>
          <w:sz w:val="24"/>
        </w:rPr>
        <w:t>六、压电式传感器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/>
          <w:color w:val="000000"/>
          <w:sz w:val="24"/>
        </w:rPr>
        <w:t>压电效应、压电材料的分类、原理和特性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</w:t>
      </w:r>
      <w:r>
        <w:rPr>
          <w:rFonts w:hint="eastAsia" w:ascii="ˎ̥" w:hAnsi="ˎ̥"/>
          <w:bCs/>
          <w:sz w:val="24"/>
        </w:rPr>
        <w:t>二</w:t>
      </w:r>
      <w:r>
        <w:rPr>
          <w:rFonts w:ascii="ˎ̥" w:hAnsi="ˎ̥"/>
          <w:bCs/>
          <w:sz w:val="24"/>
        </w:rPr>
        <w:t>）</w:t>
      </w:r>
      <w:r>
        <w:rPr>
          <w:rFonts w:hint="eastAsia"/>
          <w:color w:val="000000"/>
          <w:sz w:val="24"/>
        </w:rPr>
        <w:t>压电</w:t>
      </w:r>
      <w:r>
        <w:rPr>
          <w:rFonts w:hint="eastAsia" w:ascii="ˎ̥" w:hAnsi="ˎ̥"/>
          <w:bCs/>
          <w:sz w:val="24"/>
        </w:rPr>
        <w:t>式</w:t>
      </w:r>
      <w:r>
        <w:rPr>
          <w:rFonts w:hint="eastAsia"/>
          <w:color w:val="000000"/>
          <w:sz w:val="24"/>
        </w:rPr>
        <w:t>传感器的测量电路</w:t>
      </w:r>
      <w:r>
        <w:rPr>
          <w:rFonts w:ascii="ˎ̥" w:hAnsi="ˎ̥"/>
          <w:bCs/>
          <w:sz w:val="24"/>
        </w:rPr>
        <w:t> 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</w:t>
      </w:r>
      <w:r>
        <w:rPr>
          <w:rFonts w:hint="eastAsia" w:ascii="ˎ̥" w:hAnsi="ˎ̥"/>
          <w:bCs/>
          <w:sz w:val="24"/>
        </w:rPr>
        <w:t>三</w:t>
      </w:r>
      <w:r>
        <w:rPr>
          <w:rFonts w:ascii="ˎ̥" w:hAnsi="ˎ̥"/>
          <w:bCs/>
          <w:sz w:val="24"/>
        </w:rPr>
        <w:t>）</w:t>
      </w:r>
      <w:r>
        <w:rPr>
          <w:rFonts w:hint="eastAsia" w:ascii="ˎ̥" w:hAnsi="ˎ̥"/>
          <w:bCs/>
          <w:sz w:val="24"/>
        </w:rPr>
        <w:t>压磁式传感器的结构和原理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/>
          <w:bCs/>
          <w:sz w:val="24"/>
        </w:rPr>
        <w:t>七</w:t>
      </w:r>
      <w:r>
        <w:rPr>
          <w:rFonts w:ascii="ˎ̥" w:hAnsi="ˎ̥"/>
          <w:b/>
          <w:bCs/>
          <w:sz w:val="24"/>
        </w:rPr>
        <w:t>、</w:t>
      </w:r>
      <w:r>
        <w:rPr>
          <w:rFonts w:hint="eastAsia" w:ascii="ˎ̥" w:hAnsi="ˎ̥"/>
          <w:b/>
          <w:bCs/>
          <w:sz w:val="24"/>
        </w:rPr>
        <w:t>热电式传感器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 </w:t>
      </w:r>
      <w:r>
        <w:rPr>
          <w:rFonts w:hint="eastAsia" w:ascii="ˎ̥" w:hAnsi="ˎ̥"/>
          <w:bCs/>
          <w:sz w:val="24"/>
        </w:rPr>
        <w:t>热电偶的结构、原理、基本定律及测量电路</w:t>
      </w:r>
    </w:p>
    <w:p w14:paraId="79F4BCAF">
      <w:pPr>
        <w:pStyle w:val="13"/>
        <w:spacing w:line="320" w:lineRule="exact"/>
        <w:rPr>
          <w:rFonts w:hint="eastAsia" w:ascii="ˎ̥" w:hAnsi="ˎ̥"/>
          <w:bCs/>
          <w:sz w:val="24"/>
        </w:rPr>
      </w:pPr>
      <w:r>
        <w:rPr>
          <w:rFonts w:ascii="ˎ̥" w:hAnsi="ˎ̥"/>
          <w:bCs/>
          <w:sz w:val="24"/>
        </w:rPr>
        <w:t>（二） </w:t>
      </w:r>
      <w:r>
        <w:rPr>
          <w:rFonts w:hint="eastAsia" w:ascii="ˎ̥" w:hAnsi="ˎ̥"/>
          <w:bCs/>
          <w:sz w:val="24"/>
        </w:rPr>
        <w:t>热电阻的分类、原理和测量电路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（三） </w:t>
      </w:r>
      <w:r>
        <w:rPr>
          <w:rFonts w:hint="eastAsia" w:ascii="ˎ̥" w:hAnsi="ˎ̥"/>
          <w:bCs/>
          <w:sz w:val="24"/>
        </w:rPr>
        <w:t>热敏电阻的分类、原理和特性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（四） </w:t>
      </w:r>
      <w:r>
        <w:rPr>
          <w:rFonts w:hint="eastAsia" w:ascii="ˎ̥" w:hAnsi="ˎ̥"/>
          <w:bCs/>
          <w:sz w:val="24"/>
        </w:rPr>
        <w:t>PN结温度传感器的原理特性</w:t>
      </w:r>
      <w:r>
        <w:rPr>
          <w:rFonts w:ascii="ˎ̥" w:hAnsi="ˎ̥"/>
          <w:bCs/>
          <w:sz w:val="24"/>
        </w:rPr>
        <w:br w:type="textWrapping"/>
      </w:r>
      <w:r>
        <w:rPr>
          <w:rFonts w:hint="eastAsia" w:ascii="ˎ̥" w:hAnsi="ˎ̥"/>
          <w:b/>
          <w:bCs/>
          <w:sz w:val="24"/>
        </w:rPr>
        <w:t>八</w:t>
      </w:r>
      <w:r>
        <w:rPr>
          <w:rFonts w:ascii="ˎ̥" w:hAnsi="ˎ̥"/>
          <w:b/>
          <w:bCs/>
          <w:sz w:val="24"/>
        </w:rPr>
        <w:t>、</w:t>
      </w:r>
      <w:r>
        <w:rPr>
          <w:rFonts w:hint="eastAsia" w:ascii="ˎ̥" w:hAnsi="ˎ̥"/>
          <w:b/>
          <w:bCs/>
          <w:sz w:val="24"/>
        </w:rPr>
        <w:t>光电式传感器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</w:t>
      </w:r>
      <w:r>
        <w:rPr>
          <w:rFonts w:hint="eastAsia" w:ascii="ˎ̥" w:hAnsi="ˎ̥"/>
          <w:bCs/>
          <w:sz w:val="24"/>
        </w:rPr>
        <w:t>光电效应的分类、原理和典型元件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</w:t>
      </w:r>
      <w:r>
        <w:rPr>
          <w:rFonts w:hint="eastAsia" w:ascii="ˎ̥" w:hAnsi="ˎ̥"/>
          <w:bCs/>
          <w:sz w:val="24"/>
        </w:rPr>
        <w:t>电荷耦合器件的结构和原理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（三）</w:t>
      </w:r>
      <w:r>
        <w:rPr>
          <w:rFonts w:hint="eastAsia" w:ascii="ˎ̥" w:hAnsi="ˎ̥"/>
          <w:bCs/>
          <w:sz w:val="24"/>
        </w:rPr>
        <w:t>光纤传感器的结构和原理</w:t>
      </w:r>
      <w:r>
        <w:rPr>
          <w:rFonts w:ascii="ˎ̥" w:hAnsi="ˎ̥"/>
          <w:bCs/>
          <w:sz w:val="24"/>
        </w:rPr>
        <w:t xml:space="preserve"> 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（四）</w:t>
      </w:r>
      <w:r>
        <w:rPr>
          <w:rFonts w:hint="eastAsia" w:ascii="ˎ̥" w:hAnsi="ˎ̥"/>
          <w:bCs/>
          <w:sz w:val="24"/>
        </w:rPr>
        <w:t>光电编码器的结构和原理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/>
          <w:bCs/>
          <w:sz w:val="24"/>
        </w:rPr>
        <w:t>九、</w:t>
      </w:r>
      <w:r>
        <w:rPr>
          <w:rFonts w:hint="eastAsia" w:ascii="ˎ̥" w:hAnsi="ˎ̥"/>
          <w:b/>
          <w:bCs/>
          <w:sz w:val="24"/>
        </w:rPr>
        <w:t>磁电式传感器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（一） </w:t>
      </w:r>
      <w:r>
        <w:rPr>
          <w:rFonts w:hint="eastAsia"/>
          <w:color w:val="000000"/>
          <w:sz w:val="24"/>
        </w:rPr>
        <w:t>磁电感应式传感器的结构、原理和非线性特征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（二） </w:t>
      </w:r>
      <w:r>
        <w:rPr>
          <w:rFonts w:hint="eastAsia"/>
          <w:color w:val="000000"/>
          <w:sz w:val="24"/>
        </w:rPr>
        <w:t>霍尔传感器的结构、原理和霍尔效应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（三） </w:t>
      </w:r>
      <w:r>
        <w:rPr>
          <w:rFonts w:hint="eastAsia" w:ascii="ˎ̥" w:hAnsi="ˎ̥"/>
          <w:bCs/>
          <w:sz w:val="24"/>
        </w:rPr>
        <w:t>磁敏电阻的结构、原理</w:t>
      </w:r>
      <w:r>
        <w:rPr>
          <w:rFonts w:ascii="ˎ̥" w:hAnsi="ˎ̥"/>
          <w:bCs/>
          <w:sz w:val="24"/>
        </w:rPr>
        <w:br w:type="textWrapping"/>
      </w:r>
      <w:r>
        <w:rPr>
          <w:rFonts w:ascii="ˎ̥" w:hAnsi="ˎ̥"/>
          <w:bCs/>
          <w:sz w:val="24"/>
        </w:rPr>
        <w:t>（四） </w:t>
      </w:r>
      <w:r>
        <w:rPr>
          <w:rFonts w:hint="eastAsia" w:ascii="ˎ̥" w:hAnsi="ˎ̥"/>
          <w:bCs/>
          <w:sz w:val="24"/>
        </w:rPr>
        <w:t>磁敏三极管的结构、原理</w:t>
      </w:r>
      <w:r>
        <w:rPr>
          <w:rFonts w:ascii="ˎ̥" w:hAnsi="ˎ̥"/>
          <w:bCs/>
          <w:sz w:val="24"/>
        </w:rPr>
        <w:t xml:space="preserve"> </w:t>
      </w:r>
    </w:p>
    <w:p w14:paraId="763D1B82">
      <w:pPr>
        <w:pStyle w:val="13"/>
        <w:spacing w:line="320" w:lineRule="exact"/>
        <w:rPr>
          <w:rFonts w:hint="eastAsia" w:ascii="ˎ̥" w:hAnsi="ˎ̥"/>
          <w:bCs/>
          <w:sz w:val="24"/>
        </w:rPr>
      </w:pPr>
    </w:p>
    <w:p w14:paraId="1029EC73">
      <w:pPr>
        <w:pStyle w:val="13"/>
        <w:rPr>
          <w:rFonts w:hint="eastAsia" w:ascii="ˎ̥" w:hAnsi="ˎ̥"/>
          <w:bCs/>
          <w:sz w:val="24"/>
        </w:rPr>
      </w:pPr>
    </w:p>
    <w:p w14:paraId="57AC3191">
      <w:pPr>
        <w:spacing w:before="156" w:beforeLines="50" w:after="156" w:afterLines="50" w:line="240" w:lineRule="atLeast"/>
        <w:jc w:val="center"/>
        <w:rPr>
          <w:rFonts w:hint="eastAsia" w:ascii="宋体-18030" w:hAnsi="宋体-18030" w:eastAsia="宋体-18030" w:cs="宋体-18030"/>
          <w:b/>
          <w:sz w:val="24"/>
        </w:rPr>
      </w:pPr>
      <w:r>
        <w:rPr>
          <w:rFonts w:hint="eastAsia" w:ascii="宋体-18030" w:hAnsi="宋体-18030" w:eastAsia="宋体-18030" w:cs="宋体-18030"/>
          <w:b/>
          <w:sz w:val="24"/>
        </w:rPr>
        <w:t>第二部分：传感器测试系统设计</w:t>
      </w:r>
    </w:p>
    <w:p w14:paraId="11F1C3F5">
      <w:pPr>
        <w:pStyle w:val="13"/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ascii="ˎ̥" w:hAnsi="ˎ̥"/>
          <w:b/>
          <w:sz w:val="24"/>
        </w:rPr>
        <w:t>考查目标</w:t>
      </w:r>
    </w:p>
    <w:p w14:paraId="0C9A3B45">
      <w:pPr>
        <w:pStyle w:val="15"/>
        <w:numPr>
          <w:ilvl w:val="0"/>
          <w:numId w:val="2"/>
        </w:numPr>
        <w:rPr>
          <w:rFonts w:hint="eastAsia" w:ascii="ˎ̥" w:hAnsi="ˎ̥"/>
          <w:bCs/>
          <w:sz w:val="24"/>
        </w:rPr>
      </w:pPr>
      <w:r>
        <w:rPr>
          <w:rFonts w:hint="eastAsia" w:ascii="ˎ̥" w:hAnsi="ˎ̥"/>
          <w:bCs/>
          <w:sz w:val="24"/>
        </w:rPr>
        <w:t>具备根据工程应用选择和对比传感器的能力。</w:t>
      </w:r>
    </w:p>
    <w:p w14:paraId="428196EA">
      <w:pPr>
        <w:pStyle w:val="15"/>
        <w:numPr>
          <w:ilvl w:val="0"/>
          <w:numId w:val="2"/>
        </w:numPr>
        <w:rPr>
          <w:rFonts w:hint="eastAsia" w:ascii="ˎ̥" w:hAnsi="ˎ̥"/>
          <w:bCs/>
          <w:sz w:val="24"/>
        </w:rPr>
      </w:pPr>
      <w:r>
        <w:rPr>
          <w:rFonts w:hint="eastAsia"/>
          <w:sz w:val="24"/>
        </w:rPr>
        <w:t>具备</w:t>
      </w:r>
      <w:r>
        <w:rPr>
          <w:rFonts w:hint="eastAsia" w:ascii="ˎ̥" w:hAnsi="ˎ̥"/>
          <w:bCs/>
          <w:sz w:val="24"/>
        </w:rPr>
        <w:t>根据工程应用</w:t>
      </w:r>
      <w:r>
        <w:rPr>
          <w:rFonts w:hint="eastAsia"/>
          <w:sz w:val="24"/>
        </w:rPr>
        <w:t>设计、分析和实现传感器测试系统的能力</w:t>
      </w:r>
      <w:r>
        <w:rPr>
          <w:rFonts w:hint="eastAsia" w:ascii="ˎ̥" w:hAnsi="ˎ̥"/>
          <w:bCs/>
          <w:sz w:val="24"/>
        </w:rPr>
        <w:t>。</w:t>
      </w:r>
    </w:p>
    <w:p w14:paraId="4DEA70EA">
      <w:pPr>
        <w:pStyle w:val="13"/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考试内容</w:t>
      </w:r>
    </w:p>
    <w:p w14:paraId="225B95E8">
      <w:pPr>
        <w:pStyle w:val="17"/>
        <w:shd w:val="solid" w:color="FFFFFF" w:fill="auto"/>
        <w:autoSpaceDN w:val="0"/>
        <w:ind w:right="150"/>
        <w:jc w:val="left"/>
        <w:rPr>
          <w:rFonts w:ascii="ˎ̥" w:hAnsi="ˎ̥"/>
          <w:b/>
          <w:bCs/>
          <w:sz w:val="24"/>
          <w:szCs w:val="24"/>
        </w:rPr>
      </w:pPr>
      <w:r>
        <w:rPr>
          <w:rFonts w:hint="eastAsia" w:ascii="ˎ̥" w:hAnsi="ˎ̥"/>
          <w:b/>
          <w:bCs/>
          <w:sz w:val="24"/>
          <w:szCs w:val="24"/>
        </w:rPr>
        <w:t>一、传感器选择和对比</w:t>
      </w:r>
    </w:p>
    <w:p w14:paraId="2F6EF0DB">
      <w:pPr>
        <w:pStyle w:val="17"/>
        <w:shd w:val="solid" w:color="FFFFFF" w:fill="auto"/>
        <w:autoSpaceDN w:val="0"/>
        <w:ind w:right="150"/>
        <w:jc w:val="left"/>
        <w:rPr>
          <w:rFonts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（一）针对应用场合进行传感器的选择</w:t>
      </w:r>
    </w:p>
    <w:p w14:paraId="23C85D5B">
      <w:pPr>
        <w:pStyle w:val="17"/>
        <w:shd w:val="solid" w:color="FFFFFF" w:fill="auto"/>
        <w:autoSpaceDN w:val="0"/>
        <w:ind w:right="150"/>
        <w:jc w:val="left"/>
        <w:rPr>
          <w:rFonts w:hint="eastAsia"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（二）传感器的对比</w:t>
      </w:r>
    </w:p>
    <w:p w14:paraId="3D868AF5">
      <w:pPr>
        <w:pStyle w:val="17"/>
        <w:shd w:val="solid" w:color="FFFFFF" w:fill="auto"/>
        <w:autoSpaceDN w:val="0"/>
        <w:ind w:right="150"/>
        <w:jc w:val="left"/>
        <w:rPr>
          <w:rFonts w:hint="eastAsia" w:ascii="ˎ̥" w:hAnsi="ˎ̥"/>
          <w:b/>
          <w:bCs/>
          <w:sz w:val="24"/>
          <w:szCs w:val="24"/>
        </w:rPr>
      </w:pPr>
      <w:r>
        <w:rPr>
          <w:rFonts w:hint="eastAsia" w:ascii="ˎ̥" w:hAnsi="ˎ̥"/>
          <w:b/>
          <w:bCs/>
          <w:sz w:val="24"/>
          <w:szCs w:val="24"/>
        </w:rPr>
        <w:t>二、传感器测试系统方案设计</w:t>
      </w:r>
    </w:p>
    <w:p w14:paraId="51291F9A">
      <w:pPr>
        <w:pStyle w:val="17"/>
        <w:shd w:val="solid" w:color="FFFFFF" w:fill="auto"/>
        <w:autoSpaceDN w:val="0"/>
        <w:ind w:right="150"/>
        <w:jc w:val="left"/>
        <w:rPr>
          <w:rFonts w:hint="eastAsia"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（一）传感器测试系统的机械结构设计</w:t>
      </w:r>
    </w:p>
    <w:p w14:paraId="33559CFE">
      <w:pPr>
        <w:pStyle w:val="17"/>
        <w:shd w:val="solid" w:color="FFFFFF" w:fill="auto"/>
        <w:autoSpaceDN w:val="0"/>
        <w:ind w:right="150"/>
        <w:jc w:val="left"/>
        <w:rPr>
          <w:rFonts w:hint="eastAsia"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（二）传感器测试系统的测量电路设计</w:t>
      </w:r>
      <w:r>
        <w:rPr>
          <w:rFonts w:ascii="ˎ̥" w:hAnsi="ˎ̥"/>
          <w:bCs/>
          <w:sz w:val="24"/>
          <w:szCs w:val="24"/>
        </w:rPr>
        <w:br w:type="textWrapping"/>
      </w:r>
      <w:r>
        <w:rPr>
          <w:rFonts w:hint="eastAsia" w:ascii="ˎ̥" w:hAnsi="ˎ̥"/>
          <w:bCs/>
          <w:sz w:val="24"/>
          <w:szCs w:val="24"/>
        </w:rPr>
        <w:t>（三）（智能）传感器测试系统的后续数据处理系统设计</w:t>
      </w:r>
    </w:p>
    <w:p w14:paraId="05235CF1">
      <w:pPr>
        <w:pStyle w:val="17"/>
        <w:shd w:val="solid" w:color="FFFFFF" w:fill="auto"/>
        <w:autoSpaceDN w:val="0"/>
        <w:ind w:right="150"/>
        <w:jc w:val="left"/>
        <w:rPr>
          <w:rFonts w:hint="eastAsia" w:ascii="ˎ̥" w:hAnsi="ˎ̥"/>
          <w:b/>
          <w:bCs/>
          <w:sz w:val="24"/>
          <w:szCs w:val="24"/>
        </w:rPr>
      </w:pPr>
      <w:r>
        <w:rPr>
          <w:rFonts w:hint="eastAsia" w:ascii="ˎ̥" w:hAnsi="ˎ̥"/>
          <w:b/>
          <w:bCs/>
          <w:sz w:val="24"/>
          <w:szCs w:val="24"/>
        </w:rPr>
        <w:t>三、传感器测试系统性能分析</w:t>
      </w:r>
    </w:p>
    <w:p w14:paraId="4BE22D74">
      <w:pPr>
        <w:pStyle w:val="17"/>
        <w:shd w:val="solid" w:color="FFFFFF" w:fill="auto"/>
        <w:autoSpaceDN w:val="0"/>
        <w:ind w:right="147"/>
        <w:jc w:val="left"/>
        <w:rPr>
          <w:rFonts w:hint="eastAsia" w:ascii="ˎ̥" w:hAnsi="ˎ̥"/>
          <w:bCs/>
          <w:sz w:val="24"/>
          <w:szCs w:val="24"/>
        </w:rPr>
      </w:pPr>
      <w:r>
        <w:rPr>
          <w:rFonts w:hint="eastAsia" w:ascii="ˎ̥" w:hAnsi="ˎ̥"/>
          <w:bCs/>
          <w:sz w:val="24"/>
          <w:szCs w:val="24"/>
        </w:rPr>
        <w:t>（一）传感器测试系统测量范围分析</w:t>
      </w:r>
      <w:r>
        <w:rPr>
          <w:rFonts w:ascii="ˎ̥" w:hAnsi="ˎ̥"/>
          <w:bCs/>
          <w:sz w:val="24"/>
          <w:szCs w:val="24"/>
        </w:rPr>
        <w:br w:type="textWrapping"/>
      </w:r>
      <w:r>
        <w:rPr>
          <w:rFonts w:hint="eastAsia" w:ascii="ˎ̥" w:hAnsi="ˎ̥"/>
          <w:bCs/>
          <w:sz w:val="24"/>
          <w:szCs w:val="24"/>
        </w:rPr>
        <w:t>（二）传感器测试系统特性分析</w:t>
      </w:r>
      <w:r>
        <w:rPr>
          <w:rFonts w:ascii="ˎ̥" w:hAnsi="ˎ̥"/>
          <w:bCs/>
          <w:sz w:val="24"/>
          <w:szCs w:val="24"/>
        </w:rPr>
        <w:br w:type="textWrapping"/>
      </w:r>
      <w:r>
        <w:rPr>
          <w:rFonts w:hint="eastAsia" w:ascii="ˎ̥" w:hAnsi="ˎ̥"/>
          <w:bCs/>
          <w:sz w:val="24"/>
          <w:szCs w:val="24"/>
        </w:rPr>
        <w:t>（三）提高传感器测试系统特性的措施分析</w:t>
      </w:r>
    </w:p>
    <w:p w14:paraId="4CAA394C">
      <w:pPr>
        <w:pStyle w:val="17"/>
        <w:shd w:val="solid" w:color="FFFFFF" w:fill="auto"/>
        <w:autoSpaceDN w:val="0"/>
        <w:ind w:left="150" w:right="150"/>
        <w:jc w:val="left"/>
        <w:rPr>
          <w:rFonts w:ascii="ˎ̥" w:hAnsi="ˎ̥"/>
          <w:bCs/>
          <w:sz w:val="24"/>
          <w:szCs w:val="24"/>
        </w:rPr>
      </w:pPr>
    </w:p>
    <w:p w14:paraId="64FFE4C7">
      <w:pPr>
        <w:pStyle w:val="15"/>
        <w:rPr>
          <w:rFonts w:hint="eastAsia" w:ascii="ˎ̥" w:hAnsi="ˎ̥"/>
          <w:bCs/>
          <w:sz w:val="24"/>
        </w:rPr>
      </w:pPr>
    </w:p>
    <w:p w14:paraId="0F81FDD4">
      <w:pPr>
        <w:pStyle w:val="13"/>
        <w:rPr>
          <w:rFonts w:hint="eastAsia"/>
          <w:bCs/>
          <w:sz w:val="24"/>
        </w:rPr>
      </w:pPr>
    </w:p>
    <w:p w14:paraId="05062245">
      <w:pPr>
        <w:pStyle w:val="13"/>
        <w:rPr>
          <w:rFonts w:hint="eastAsia"/>
          <w:bCs/>
          <w:sz w:val="24"/>
        </w:rPr>
      </w:pPr>
    </w:p>
    <w:p w14:paraId="4464A756">
      <w:pPr>
        <w:pStyle w:val="13"/>
        <w:rPr>
          <w:rFonts w:hint="eastAsia"/>
          <w:bCs/>
          <w:sz w:val="24"/>
        </w:rPr>
      </w:pPr>
    </w:p>
    <w:p w14:paraId="06A27BAD">
      <w:pPr>
        <w:pStyle w:val="13"/>
        <w:spacing w:before="156" w:beforeLines="50" w:after="156" w:afterLines="50"/>
        <w:rPr>
          <w:rFonts w:hint="eastAsia"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参考书</w:t>
      </w:r>
    </w:p>
    <w:p w14:paraId="6C028378">
      <w:pPr>
        <w:pStyle w:val="16"/>
        <w:rPr>
          <w:rFonts w:ascii="宋体" w:hAnsi="宋体" w:cs="Tahoma"/>
          <w:kern w:val="0"/>
          <w:sz w:val="24"/>
          <w:szCs w:val="24"/>
        </w:rPr>
      </w:pPr>
      <w:r>
        <w:rPr>
          <w:rFonts w:hint="eastAsia" w:ascii="宋体" w:hAnsi="宋体" w:cs="Tahoma"/>
          <w:kern w:val="0"/>
          <w:sz w:val="24"/>
          <w:szCs w:val="24"/>
        </w:rPr>
        <w:t>《传感器与检测技术》，胡向东 编著 ISBN：9787111258087，2009年出版。</w:t>
      </w:r>
    </w:p>
    <w:p w14:paraId="3AAA6F18">
      <w:pPr>
        <w:pStyle w:val="16"/>
        <w:rPr>
          <w:rFonts w:ascii="宋体" w:hAnsi="宋体" w:cs="Tahoma"/>
          <w:kern w:val="0"/>
          <w:sz w:val="24"/>
          <w:szCs w:val="24"/>
        </w:rPr>
      </w:pPr>
      <w:r>
        <w:rPr>
          <w:rFonts w:hint="eastAsia" w:ascii="宋体" w:hAnsi="宋体" w:cs="Tahoma"/>
          <w:kern w:val="0"/>
          <w:sz w:val="24"/>
          <w:szCs w:val="24"/>
        </w:rPr>
        <w:t>《传感器原理及应用》，赵燕 编著 ISBN：9787301165034，2010年出版。</w:t>
      </w:r>
    </w:p>
    <w:p w14:paraId="4A5895CB">
      <w:pPr>
        <w:pStyle w:val="3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 </w:t>
      </w:r>
    </w:p>
    <w:p w14:paraId="1EBED84E">
      <w:pPr>
        <w:pStyle w:val="13"/>
        <w:spacing w:before="156" w:beforeLines="50" w:after="156" w:afterLines="50"/>
        <w:rPr>
          <w:rFonts w:hint="eastAsia" w:ascii="ˎ̥" w:hAnsi="ˎ̥" w:eastAsia="宋体" w:cs="Times New Roman"/>
          <w:b/>
          <w:sz w:val="24"/>
        </w:rPr>
      </w:pPr>
      <w:r>
        <w:rPr>
          <w:rFonts w:hint="eastAsia" w:ascii="ˎ̥" w:hAnsi="ˎ̥" w:eastAsia="宋体" w:cs="Times New Roman"/>
          <w:b/>
          <w:sz w:val="24"/>
        </w:rPr>
        <w:t>题型及分布</w:t>
      </w:r>
    </w:p>
    <w:p w14:paraId="6BF66666">
      <w:pPr>
        <w:jc w:val="center"/>
        <w:rPr>
          <w:rFonts w:hint="eastAsia" w:ascii="宋体" w:hAnsi="宋体"/>
          <w:b/>
          <w:bCs/>
          <w:sz w:val="24"/>
        </w:rPr>
      </w:pPr>
    </w:p>
    <w:p w14:paraId="7F8860D4">
      <w:pPr>
        <w:ind w:firstLine="420" w:firstLineChars="17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简答题            约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0%</w:t>
      </w:r>
    </w:p>
    <w:p w14:paraId="2F367F84">
      <w:pPr>
        <w:ind w:firstLine="420" w:firstLineChars="17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综合设计分析题    约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0%</w:t>
      </w:r>
    </w:p>
    <w:p w14:paraId="349AAB9D">
      <w:pPr>
        <w:spacing w:line="500" w:lineRule="exact"/>
        <w:rPr>
          <w:rFonts w:ascii="宋体" w:hAnsi="宋体"/>
          <w:b/>
          <w:bCs/>
          <w:sz w:val="24"/>
        </w:rPr>
      </w:pPr>
    </w:p>
    <w:p w14:paraId="670C50D0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471B3D7D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17656851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55A0276D">
      <w:pPr>
        <w:spacing w:line="480" w:lineRule="auto"/>
        <w:rPr>
          <w:rFonts w:hint="eastAsia" w:ascii="宋体" w:hAnsi="宋体"/>
          <w:b/>
          <w:bCs/>
          <w:sz w:val="24"/>
        </w:rPr>
      </w:pPr>
    </w:p>
    <w:p w14:paraId="342BED74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76920210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52AFD174">
      <w:pPr>
        <w:spacing w:line="500" w:lineRule="exact"/>
        <w:ind w:left="838" w:leftChars="399" w:right="480" w:firstLine="5279" w:firstLineChars="2191"/>
        <w:jc w:val="right"/>
        <w:rPr>
          <w:rFonts w:hint="eastAsia" w:ascii="宋体" w:hAnsi="宋体"/>
          <w:b/>
          <w:bCs/>
          <w:sz w:val="24"/>
        </w:rPr>
      </w:pPr>
    </w:p>
    <w:p w14:paraId="19611B6D">
      <w:pPr>
        <w:spacing w:line="500" w:lineRule="exact"/>
        <w:ind w:left="838" w:leftChars="399" w:right="480" w:firstLine="5279" w:firstLineChars="2191"/>
        <w:jc w:val="right"/>
        <w:rPr>
          <w:rFonts w:hint="eastAsia" w:ascii="宋体" w:hAnsi="宋体"/>
          <w:b/>
          <w:bCs/>
          <w:sz w:val="24"/>
        </w:rPr>
      </w:pPr>
    </w:p>
    <w:p w14:paraId="4E8A00AC">
      <w:pPr>
        <w:spacing w:line="500" w:lineRule="exact"/>
        <w:ind w:left="838" w:leftChars="399" w:right="480" w:firstLine="5279" w:firstLineChars="2191"/>
        <w:jc w:val="right"/>
        <w:rPr>
          <w:rFonts w:hint="eastAsia" w:ascii="宋体" w:hAnsi="宋体"/>
          <w:b/>
          <w:bCs/>
          <w:sz w:val="24"/>
        </w:rPr>
      </w:pPr>
    </w:p>
    <w:p w14:paraId="309A04CB">
      <w:pPr>
        <w:spacing w:line="500" w:lineRule="exact"/>
        <w:rPr>
          <w:rFonts w:hint="eastAsia"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69A03A71">
      <w:pPr>
        <w:spacing w:line="500" w:lineRule="exact"/>
        <w:ind w:left="838" w:leftChars="399" w:right="480" w:firstLine="5279" w:firstLineChars="2191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</w:t>
      </w: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18030">
    <w:altName w:val="微软雅黑"/>
    <w:panose1 w:val="02010609060101010101"/>
    <w:charset w:val="86"/>
    <w:family w:val="modern"/>
    <w:pitch w:val="default"/>
    <w:sig w:usb0="00000000" w:usb1="880F3C78" w:usb2="000A005E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C593B">
    <w:pPr>
      <w:pStyle w:val="5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66412A5A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96807"/>
    <w:multiLevelType w:val="multilevel"/>
    <w:tmpl w:val="34A968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23203E6"/>
    <w:multiLevelType w:val="multilevel"/>
    <w:tmpl w:val="523203E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10FF1"/>
    <w:rsid w:val="00020BEE"/>
    <w:rsid w:val="00054E39"/>
    <w:rsid w:val="0006610E"/>
    <w:rsid w:val="000B0BB4"/>
    <w:rsid w:val="000B40AE"/>
    <w:rsid w:val="000D5702"/>
    <w:rsid w:val="0010323F"/>
    <w:rsid w:val="00112FAE"/>
    <w:rsid w:val="00136776"/>
    <w:rsid w:val="001427CA"/>
    <w:rsid w:val="00170B3D"/>
    <w:rsid w:val="00187EAD"/>
    <w:rsid w:val="002017A7"/>
    <w:rsid w:val="002045ED"/>
    <w:rsid w:val="0020710B"/>
    <w:rsid w:val="002076FD"/>
    <w:rsid w:val="00260395"/>
    <w:rsid w:val="00265C0A"/>
    <w:rsid w:val="002A32C1"/>
    <w:rsid w:val="002C3C3B"/>
    <w:rsid w:val="002D25FD"/>
    <w:rsid w:val="00367171"/>
    <w:rsid w:val="00371764"/>
    <w:rsid w:val="00394227"/>
    <w:rsid w:val="003B0C23"/>
    <w:rsid w:val="003D37E2"/>
    <w:rsid w:val="003F76D9"/>
    <w:rsid w:val="0045522D"/>
    <w:rsid w:val="00495AF9"/>
    <w:rsid w:val="004C2C89"/>
    <w:rsid w:val="004D7DD7"/>
    <w:rsid w:val="00527004"/>
    <w:rsid w:val="00532481"/>
    <w:rsid w:val="00536A2B"/>
    <w:rsid w:val="00564B44"/>
    <w:rsid w:val="005879A8"/>
    <w:rsid w:val="00597C93"/>
    <w:rsid w:val="00597F47"/>
    <w:rsid w:val="005B743D"/>
    <w:rsid w:val="005C286D"/>
    <w:rsid w:val="005C4377"/>
    <w:rsid w:val="005C46EA"/>
    <w:rsid w:val="005C5E49"/>
    <w:rsid w:val="005E31DB"/>
    <w:rsid w:val="006016C9"/>
    <w:rsid w:val="00626A1D"/>
    <w:rsid w:val="00640A45"/>
    <w:rsid w:val="00656F38"/>
    <w:rsid w:val="006B2950"/>
    <w:rsid w:val="006B6C63"/>
    <w:rsid w:val="006D681B"/>
    <w:rsid w:val="006F50BA"/>
    <w:rsid w:val="0070341F"/>
    <w:rsid w:val="00741054"/>
    <w:rsid w:val="00755CA6"/>
    <w:rsid w:val="0081524A"/>
    <w:rsid w:val="00835937"/>
    <w:rsid w:val="00861237"/>
    <w:rsid w:val="00897392"/>
    <w:rsid w:val="008D5516"/>
    <w:rsid w:val="008E5060"/>
    <w:rsid w:val="00901269"/>
    <w:rsid w:val="009314E2"/>
    <w:rsid w:val="00936B2D"/>
    <w:rsid w:val="009B1120"/>
    <w:rsid w:val="009B45E5"/>
    <w:rsid w:val="009C36B4"/>
    <w:rsid w:val="00A24204"/>
    <w:rsid w:val="00A67AE9"/>
    <w:rsid w:val="00AD6699"/>
    <w:rsid w:val="00B31327"/>
    <w:rsid w:val="00B431C4"/>
    <w:rsid w:val="00B619C6"/>
    <w:rsid w:val="00B714DC"/>
    <w:rsid w:val="00B96F14"/>
    <w:rsid w:val="00C164F4"/>
    <w:rsid w:val="00C53A25"/>
    <w:rsid w:val="00C75903"/>
    <w:rsid w:val="00CA2D5A"/>
    <w:rsid w:val="00CF1274"/>
    <w:rsid w:val="00CF333A"/>
    <w:rsid w:val="00CF5C9C"/>
    <w:rsid w:val="00D15465"/>
    <w:rsid w:val="00D35388"/>
    <w:rsid w:val="00D563A4"/>
    <w:rsid w:val="00D67AEA"/>
    <w:rsid w:val="00D9344B"/>
    <w:rsid w:val="00DA2CCF"/>
    <w:rsid w:val="00DB44B2"/>
    <w:rsid w:val="00DC628D"/>
    <w:rsid w:val="00DF498D"/>
    <w:rsid w:val="00ED1DD1"/>
    <w:rsid w:val="00F34E91"/>
    <w:rsid w:val="00F44968"/>
    <w:rsid w:val="00F56425"/>
    <w:rsid w:val="00F6383D"/>
    <w:rsid w:val="00F76141"/>
    <w:rsid w:val="00FC3C04"/>
    <w:rsid w:val="00FD371C"/>
    <w:rsid w:val="00FF2235"/>
    <w:rsid w:val="0AD44271"/>
    <w:rsid w:val="101077F0"/>
    <w:rsid w:val="11C05C91"/>
    <w:rsid w:val="31D011B1"/>
    <w:rsid w:val="425373F8"/>
    <w:rsid w:val="4A714A1D"/>
    <w:rsid w:val="62993A75"/>
    <w:rsid w:val="65291DAC"/>
    <w:rsid w:val="6784773C"/>
    <w:rsid w:val="6D145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Plain Text"/>
    <w:basedOn w:val="1"/>
    <w:link w:val="9"/>
    <w:uiPriority w:val="0"/>
    <w:pPr>
      <w:snapToGrid w:val="0"/>
    </w:pPr>
    <w:rPr>
      <w:rFonts w:ascii="宋体" w:hAnsi="Courier New"/>
      <w:kern w:val="0"/>
      <w:szCs w:val="21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link w:val="3"/>
    <w:uiPriority w:val="0"/>
    <w:rPr>
      <w:rFonts w:ascii="宋体" w:hAnsi="Courier New"/>
      <w:sz w:val="21"/>
      <w:szCs w:val="21"/>
      <w:lang w:bidi="ar-SA"/>
    </w:rPr>
  </w:style>
  <w:style w:type="character" w:customStyle="1" w:styleId="10">
    <w:name w:val="批注框文本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paragraph" w:customStyle="1" w:styleId="13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4">
    <w:name w:val="正文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5">
    <w:name w:val="正文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7">
    <w:name w:val="正文 New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1094</Words>
  <Characters>1144</Characters>
  <Lines>9</Lines>
  <Paragraphs>2</Paragraphs>
  <TotalTime>0</TotalTime>
  <ScaleCrop>false</ScaleCrop>
  <LinksUpToDate>false</LinksUpToDate>
  <CharactersWithSpaces>1286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2023-05-30T07:13:00Z</dcterms:created>
  <dc:creator>Lenovo User</dc:creator>
  <cp:lastModifiedBy>vertesyuan</cp:lastModifiedBy>
  <cp:lastPrinted>2023-05-31T00:14:34Z</cp:lastPrinted>
  <dcterms:modified xsi:type="dcterms:W3CDTF">2024-10-11T01:53:28Z</dcterms:modified>
  <dc:title>浙江理工大学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B64B3629EB124968B83B032C6475DAE3_13</vt:lpwstr>
  </property>
</Properties>
</file>