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DABFF0">
      <w:pPr>
        <w:spacing w:line="460" w:lineRule="exact"/>
        <w:jc w:val="center"/>
        <w:rPr>
          <w:rFonts w:ascii="黑体" w:eastAsia="黑体"/>
          <w:b/>
          <w:bCs/>
          <w:color w:val="000000"/>
          <w:sz w:val="30"/>
        </w:rPr>
      </w:pPr>
      <w:r>
        <w:rPr>
          <w:rFonts w:hint="eastAsia" w:ascii="黑体" w:eastAsia="黑体"/>
          <w:b/>
          <w:bCs/>
          <w:color w:val="000000"/>
          <w:sz w:val="30"/>
        </w:rPr>
        <w:t>山东建筑大学</w:t>
      </w:r>
    </w:p>
    <w:p w14:paraId="3F022078">
      <w:pPr>
        <w:spacing w:line="460" w:lineRule="exact"/>
        <w:jc w:val="center"/>
        <w:rPr>
          <w:rFonts w:ascii="黑体" w:eastAsia="黑体"/>
          <w:b/>
          <w:bCs/>
          <w:color w:val="000000"/>
          <w:sz w:val="30"/>
        </w:rPr>
      </w:pPr>
      <w:r>
        <w:rPr>
          <w:rFonts w:hint="eastAsia" w:ascii="黑体" w:eastAsia="黑体"/>
          <w:b/>
          <w:bCs/>
          <w:color w:val="000000"/>
          <w:sz w:val="30"/>
        </w:rPr>
        <w:t>2025</w:t>
      </w:r>
      <w:r>
        <w:rPr>
          <w:rFonts w:hint="eastAsia" w:ascii="黑体" w:eastAsia="黑体"/>
          <w:b/>
          <w:bCs/>
          <w:color w:val="000000"/>
          <w:sz w:val="30"/>
          <w:lang w:val="en-US" w:eastAsia="zh-CN"/>
        </w:rPr>
        <w:t>年</w:t>
      </w:r>
      <w:bookmarkStart w:id="0" w:name="_GoBack"/>
      <w:bookmarkEnd w:id="0"/>
      <w:r>
        <w:rPr>
          <w:rFonts w:hint="eastAsia" w:ascii="黑体" w:eastAsia="黑体"/>
          <w:b/>
          <w:bCs/>
          <w:color w:val="000000"/>
          <w:sz w:val="30"/>
        </w:rPr>
        <w:t>研究生入学考试《社会工作实务》考试大纲</w:t>
      </w:r>
    </w:p>
    <w:p w14:paraId="4FA483F8">
      <w:pPr>
        <w:spacing w:line="460" w:lineRule="exact"/>
        <w:rPr>
          <w:color w:val="000000"/>
          <w:sz w:val="24"/>
        </w:rPr>
      </w:pPr>
    </w:p>
    <w:p w14:paraId="75679BE7">
      <w:pPr>
        <w:spacing w:line="360" w:lineRule="auto"/>
        <w:rPr>
          <w:rFonts w:hint="eastAsia" w:ascii="宋体" w:hAnsi="宋体"/>
          <w:b/>
          <w:bCs/>
          <w:color w:val="000000"/>
          <w:sz w:val="24"/>
        </w:rPr>
      </w:pPr>
      <w:r>
        <w:rPr>
          <w:rFonts w:hint="eastAsia"/>
          <w:b/>
          <w:bCs/>
          <w:color w:val="000000"/>
          <w:sz w:val="24"/>
        </w:rPr>
        <w:t>一、</w:t>
      </w:r>
      <w:r>
        <w:rPr>
          <w:rFonts w:hint="eastAsia" w:ascii="宋体" w:hAnsi="宋体"/>
          <w:b/>
          <w:bCs/>
          <w:color w:val="000000"/>
          <w:sz w:val="24"/>
        </w:rPr>
        <w:t>考试要求</w:t>
      </w:r>
    </w:p>
    <w:p w14:paraId="22D4F2D1">
      <w:pPr>
        <w:adjustRightInd w:val="0"/>
        <w:snapToGrid w:val="0"/>
        <w:spacing w:line="360" w:lineRule="auto"/>
        <w:ind w:firstLine="480" w:firstLineChars="200"/>
        <w:rPr>
          <w:rFonts w:hint="eastAsia" w:ascii="宋体" w:hAnsi="宋体"/>
          <w:color w:val="000000"/>
          <w:sz w:val="24"/>
        </w:rPr>
      </w:pPr>
      <w:r>
        <w:rPr>
          <w:rFonts w:hint="eastAsia" w:ascii="宋体" w:hAnsi="宋体"/>
          <w:color w:val="000000"/>
          <w:sz w:val="24"/>
        </w:rPr>
        <w:t>社会工作实务包括社会工作实务方法及社会研究方法。</w:t>
      </w:r>
    </w:p>
    <w:p w14:paraId="5E74062E">
      <w:pPr>
        <w:adjustRightInd w:val="0"/>
        <w:snapToGrid w:val="0"/>
        <w:spacing w:line="360" w:lineRule="auto"/>
        <w:ind w:firstLine="480" w:firstLineChars="200"/>
        <w:rPr>
          <w:rFonts w:hint="eastAsia" w:ascii="宋体" w:hAnsi="宋体"/>
          <w:color w:val="000000"/>
          <w:sz w:val="24"/>
        </w:rPr>
      </w:pPr>
      <w:r>
        <w:rPr>
          <w:rFonts w:hint="eastAsia" w:ascii="宋体" w:hAnsi="宋体"/>
          <w:color w:val="000000"/>
          <w:sz w:val="24"/>
        </w:rPr>
        <w:t>社会工作实务方法部分要求考生理解社会工作实务方法的涵义与特点；掌握社会工作直接实务方法的理论基础、主要模式、实践原则和服务技巧；掌握社会工作行政与督导的内容、方法与技巧；运用上述知识开展需求评估、提出介入策略或设计服务方案。</w:t>
      </w:r>
    </w:p>
    <w:p w14:paraId="241DECC7">
      <w:pPr>
        <w:adjustRightInd w:val="0"/>
        <w:snapToGrid w:val="0"/>
        <w:spacing w:line="360" w:lineRule="auto"/>
        <w:ind w:firstLine="480" w:firstLineChars="200"/>
        <w:rPr>
          <w:rFonts w:hint="eastAsia" w:ascii="宋体" w:hAnsi="宋体"/>
          <w:color w:val="000000"/>
          <w:sz w:val="24"/>
        </w:rPr>
      </w:pPr>
      <w:r>
        <w:rPr>
          <w:rFonts w:hint="eastAsia" w:ascii="宋体" w:hAnsi="宋体"/>
          <w:color w:val="000000"/>
          <w:sz w:val="24"/>
        </w:rPr>
        <w:t>社会研究方法部分要求考生了解社会科学的主要研究范式；理解定量研究和定性研究的涵义、特点与区别；掌握定量研究和定性研究的类型、程序、具体方法和技巧；运用社会研究方法撰写研究计划和研究报告等。</w:t>
      </w:r>
    </w:p>
    <w:p w14:paraId="2B114E82">
      <w:pPr>
        <w:pStyle w:val="7"/>
        <w:widowControl/>
        <w:shd w:val="clear" w:color="auto" w:fill="FFFFFF"/>
        <w:snapToGrid w:val="0"/>
        <w:spacing w:before="300" w:beforeAutospacing="0" w:after="300" w:afterAutospacing="0" w:line="360" w:lineRule="auto"/>
        <w:jc w:val="both"/>
        <w:rPr>
          <w:rFonts w:hint="eastAsia" w:ascii="宋体" w:hAnsi="宋体"/>
          <w:b/>
        </w:rPr>
      </w:pPr>
      <w:r>
        <w:rPr>
          <w:rFonts w:hint="eastAsia" w:ascii="宋体" w:hAnsi="宋体"/>
          <w:b/>
        </w:rPr>
        <w:t>二、考试内容</w:t>
      </w:r>
    </w:p>
    <w:p w14:paraId="09ACF2F7">
      <w:pPr>
        <w:spacing w:line="360" w:lineRule="auto"/>
        <w:rPr>
          <w:rFonts w:hint="eastAsia" w:ascii="宋体" w:hAnsi="宋体"/>
          <w:b/>
          <w:sz w:val="24"/>
        </w:rPr>
      </w:pPr>
      <w:r>
        <w:rPr>
          <w:rFonts w:hint="eastAsia" w:ascii="宋体" w:hAnsi="宋体"/>
          <w:b/>
          <w:sz w:val="24"/>
        </w:rPr>
        <w:t>第一部分：社会工作实务方法</w:t>
      </w:r>
    </w:p>
    <w:p w14:paraId="4AF1AEEB">
      <w:pPr>
        <w:pStyle w:val="4"/>
        <w:spacing w:line="360" w:lineRule="auto"/>
        <w:rPr>
          <w:rFonts w:hint="eastAsia" w:hAnsi="宋体" w:cs="宋体"/>
          <w:b/>
          <w:bCs/>
          <w:sz w:val="24"/>
          <w:szCs w:val="24"/>
        </w:rPr>
      </w:pPr>
      <w:r>
        <w:rPr>
          <w:rFonts w:hint="eastAsia" w:hAnsi="宋体" w:cs="宋体"/>
          <w:b/>
          <w:bCs/>
          <w:sz w:val="24"/>
          <w:szCs w:val="24"/>
        </w:rPr>
        <w:t>（一）社会工作实务通用过程</w:t>
      </w:r>
    </w:p>
    <w:p w14:paraId="34D04843">
      <w:pPr>
        <w:pStyle w:val="4"/>
        <w:spacing w:line="360" w:lineRule="auto"/>
        <w:rPr>
          <w:rFonts w:hint="eastAsia" w:hAnsi="宋体" w:cs="宋体"/>
          <w:sz w:val="24"/>
          <w:szCs w:val="24"/>
        </w:rPr>
      </w:pPr>
      <w:r>
        <w:rPr>
          <w:rFonts w:hint="eastAsia" w:hAnsi="宋体" w:cs="宋体"/>
          <w:sz w:val="24"/>
          <w:szCs w:val="24"/>
        </w:rPr>
        <w:t>1.接案</w:t>
      </w:r>
    </w:p>
    <w:p w14:paraId="3570F27B">
      <w:pPr>
        <w:pStyle w:val="4"/>
        <w:spacing w:line="360" w:lineRule="auto"/>
        <w:rPr>
          <w:rFonts w:hint="eastAsia" w:hAnsi="宋体" w:cs="宋体"/>
          <w:sz w:val="24"/>
          <w:szCs w:val="24"/>
        </w:rPr>
      </w:pPr>
      <w:r>
        <w:rPr>
          <w:rFonts w:hint="eastAsia" w:hAnsi="宋体" w:cs="宋体"/>
          <w:sz w:val="24"/>
          <w:szCs w:val="24"/>
        </w:rPr>
        <w:t>2.预估</w:t>
      </w:r>
    </w:p>
    <w:p w14:paraId="49131EBE">
      <w:pPr>
        <w:pStyle w:val="4"/>
        <w:spacing w:line="360" w:lineRule="auto"/>
        <w:rPr>
          <w:rFonts w:hint="eastAsia" w:hAnsi="宋体" w:cs="宋体"/>
          <w:sz w:val="24"/>
          <w:szCs w:val="24"/>
        </w:rPr>
      </w:pPr>
      <w:r>
        <w:rPr>
          <w:rFonts w:hint="eastAsia" w:hAnsi="宋体" w:cs="宋体"/>
          <w:sz w:val="24"/>
          <w:szCs w:val="24"/>
        </w:rPr>
        <w:t>3.计划</w:t>
      </w:r>
    </w:p>
    <w:p w14:paraId="7D8F327D">
      <w:pPr>
        <w:pStyle w:val="4"/>
        <w:spacing w:line="360" w:lineRule="auto"/>
        <w:rPr>
          <w:rFonts w:hint="eastAsia" w:hAnsi="宋体" w:cs="宋体"/>
          <w:sz w:val="24"/>
          <w:szCs w:val="24"/>
        </w:rPr>
      </w:pPr>
      <w:r>
        <w:rPr>
          <w:rFonts w:hint="eastAsia" w:hAnsi="宋体" w:cs="宋体"/>
          <w:sz w:val="24"/>
          <w:szCs w:val="24"/>
        </w:rPr>
        <w:t>4.介入</w:t>
      </w:r>
    </w:p>
    <w:p w14:paraId="7990F2F2">
      <w:pPr>
        <w:pStyle w:val="4"/>
        <w:spacing w:line="360" w:lineRule="auto"/>
        <w:rPr>
          <w:rFonts w:hint="eastAsia" w:hAnsi="宋体" w:cs="宋体"/>
          <w:sz w:val="24"/>
          <w:szCs w:val="24"/>
        </w:rPr>
      </w:pPr>
      <w:r>
        <w:rPr>
          <w:rFonts w:hint="eastAsia" w:hAnsi="宋体" w:cs="宋体"/>
          <w:sz w:val="24"/>
          <w:szCs w:val="24"/>
        </w:rPr>
        <w:t>5.评估</w:t>
      </w:r>
    </w:p>
    <w:p w14:paraId="50393EA0">
      <w:pPr>
        <w:pStyle w:val="4"/>
        <w:spacing w:line="360" w:lineRule="auto"/>
        <w:rPr>
          <w:rFonts w:hint="eastAsia" w:hAnsi="宋体" w:cs="宋体"/>
          <w:sz w:val="24"/>
          <w:szCs w:val="24"/>
        </w:rPr>
      </w:pPr>
      <w:r>
        <w:rPr>
          <w:rFonts w:hint="eastAsia" w:hAnsi="宋体" w:cs="宋体"/>
          <w:sz w:val="24"/>
          <w:szCs w:val="24"/>
        </w:rPr>
        <w:t>6.结案</w:t>
      </w:r>
    </w:p>
    <w:p w14:paraId="3F246D85">
      <w:pPr>
        <w:pStyle w:val="4"/>
        <w:spacing w:line="360" w:lineRule="auto"/>
        <w:rPr>
          <w:rFonts w:hint="eastAsia" w:hAnsi="宋体" w:cs="宋体"/>
          <w:b/>
          <w:bCs/>
          <w:sz w:val="24"/>
          <w:szCs w:val="24"/>
        </w:rPr>
      </w:pPr>
      <w:r>
        <w:rPr>
          <w:rFonts w:hint="eastAsia" w:hAnsi="宋体" w:cs="宋体"/>
          <w:b/>
          <w:bCs/>
          <w:sz w:val="24"/>
          <w:szCs w:val="24"/>
        </w:rPr>
        <w:t>（二）社会工作的职业特质</w:t>
      </w:r>
    </w:p>
    <w:p w14:paraId="738A68A5">
      <w:pPr>
        <w:pStyle w:val="4"/>
        <w:spacing w:line="360" w:lineRule="auto"/>
        <w:rPr>
          <w:rFonts w:hint="eastAsia" w:hAnsi="宋体" w:cs="宋体"/>
          <w:sz w:val="24"/>
          <w:szCs w:val="24"/>
        </w:rPr>
      </w:pPr>
      <w:r>
        <w:rPr>
          <w:rFonts w:hint="eastAsia" w:hAnsi="宋体" w:cs="宋体"/>
          <w:sz w:val="24"/>
          <w:szCs w:val="24"/>
        </w:rPr>
        <w:t>1.社会工作的职业化</w:t>
      </w:r>
    </w:p>
    <w:p w14:paraId="1FDD8046">
      <w:pPr>
        <w:pStyle w:val="4"/>
        <w:spacing w:line="360" w:lineRule="auto"/>
        <w:rPr>
          <w:rFonts w:hint="eastAsia" w:hAnsi="宋体" w:cs="宋体"/>
          <w:sz w:val="24"/>
          <w:szCs w:val="24"/>
        </w:rPr>
      </w:pPr>
      <w:r>
        <w:rPr>
          <w:rFonts w:hint="eastAsia" w:hAnsi="宋体" w:cs="宋体"/>
          <w:sz w:val="24"/>
          <w:szCs w:val="24"/>
        </w:rPr>
        <w:t>2.社会工作的价值</w:t>
      </w:r>
    </w:p>
    <w:p w14:paraId="0F8EBA80">
      <w:pPr>
        <w:pStyle w:val="4"/>
        <w:spacing w:line="360" w:lineRule="auto"/>
        <w:rPr>
          <w:rFonts w:hint="eastAsia" w:hAnsi="宋体" w:cs="宋体"/>
          <w:sz w:val="24"/>
          <w:szCs w:val="24"/>
        </w:rPr>
      </w:pPr>
      <w:r>
        <w:rPr>
          <w:rFonts w:hint="eastAsia" w:hAnsi="宋体" w:cs="宋体"/>
          <w:sz w:val="24"/>
          <w:szCs w:val="24"/>
        </w:rPr>
        <w:t>3.社会工作职业守则</w:t>
      </w:r>
    </w:p>
    <w:p w14:paraId="0DC5AD0A">
      <w:pPr>
        <w:pStyle w:val="4"/>
        <w:spacing w:line="360" w:lineRule="auto"/>
        <w:rPr>
          <w:rFonts w:hint="eastAsia" w:hAnsi="宋体" w:cs="宋体"/>
          <w:sz w:val="24"/>
          <w:szCs w:val="24"/>
        </w:rPr>
      </w:pPr>
      <w:r>
        <w:rPr>
          <w:rFonts w:hint="eastAsia" w:hAnsi="宋体" w:cs="宋体"/>
          <w:sz w:val="24"/>
          <w:szCs w:val="24"/>
        </w:rPr>
        <w:t>4.社会工作者的角色</w:t>
      </w:r>
    </w:p>
    <w:p w14:paraId="738C0A28">
      <w:pPr>
        <w:pStyle w:val="4"/>
        <w:spacing w:line="360" w:lineRule="auto"/>
        <w:rPr>
          <w:rFonts w:hint="eastAsia" w:hAnsi="宋体" w:cs="宋体"/>
          <w:b/>
          <w:bCs/>
          <w:sz w:val="24"/>
          <w:szCs w:val="24"/>
        </w:rPr>
      </w:pPr>
      <w:r>
        <w:rPr>
          <w:rFonts w:hint="eastAsia" w:hAnsi="宋体" w:cs="宋体"/>
          <w:b/>
          <w:bCs/>
          <w:sz w:val="24"/>
          <w:szCs w:val="24"/>
        </w:rPr>
        <w:t>（三）个案工作</w:t>
      </w:r>
    </w:p>
    <w:p w14:paraId="5E6EA334">
      <w:pPr>
        <w:pStyle w:val="4"/>
        <w:spacing w:line="360" w:lineRule="auto"/>
        <w:rPr>
          <w:rFonts w:hint="eastAsia" w:hAnsi="宋体" w:cs="宋体"/>
          <w:sz w:val="24"/>
          <w:szCs w:val="24"/>
        </w:rPr>
      </w:pPr>
      <w:r>
        <w:rPr>
          <w:rFonts w:hint="eastAsia" w:hAnsi="宋体" w:cs="宋体"/>
          <w:sz w:val="24"/>
          <w:szCs w:val="24"/>
        </w:rPr>
        <w:t>1.个案工作的涵义与特点</w:t>
      </w:r>
    </w:p>
    <w:p w14:paraId="5577F9B3">
      <w:pPr>
        <w:pStyle w:val="4"/>
        <w:spacing w:line="360" w:lineRule="auto"/>
        <w:rPr>
          <w:rFonts w:hint="eastAsia" w:hAnsi="宋体" w:cs="宋体"/>
          <w:sz w:val="24"/>
          <w:szCs w:val="24"/>
        </w:rPr>
      </w:pPr>
      <w:r>
        <w:rPr>
          <w:rFonts w:hint="eastAsia" w:hAnsi="宋体" w:cs="宋体"/>
          <w:sz w:val="24"/>
          <w:szCs w:val="24"/>
        </w:rPr>
        <w:t>2.个案工作的理论与主要模式</w:t>
      </w:r>
    </w:p>
    <w:p w14:paraId="76B332DF">
      <w:pPr>
        <w:pStyle w:val="4"/>
        <w:spacing w:line="360" w:lineRule="auto"/>
        <w:rPr>
          <w:rFonts w:hint="eastAsia" w:hAnsi="宋体" w:cs="宋体"/>
          <w:sz w:val="24"/>
          <w:szCs w:val="24"/>
        </w:rPr>
      </w:pPr>
      <w:r>
        <w:rPr>
          <w:rFonts w:hint="eastAsia" w:hAnsi="宋体" w:cs="宋体"/>
          <w:sz w:val="24"/>
          <w:szCs w:val="24"/>
        </w:rPr>
        <w:t>3.个案工作的原则和技巧</w:t>
      </w:r>
    </w:p>
    <w:p w14:paraId="2B8CEF70">
      <w:pPr>
        <w:pStyle w:val="4"/>
        <w:spacing w:line="360" w:lineRule="auto"/>
        <w:rPr>
          <w:rFonts w:hint="eastAsia" w:hAnsi="宋体" w:cs="宋体"/>
          <w:sz w:val="24"/>
          <w:szCs w:val="24"/>
        </w:rPr>
      </w:pPr>
      <w:r>
        <w:rPr>
          <w:rFonts w:hint="eastAsia" w:hAnsi="宋体" w:cs="宋体"/>
          <w:sz w:val="24"/>
          <w:szCs w:val="24"/>
        </w:rPr>
        <w:t>4.个案管理</w:t>
      </w:r>
    </w:p>
    <w:p w14:paraId="58CA52D5">
      <w:pPr>
        <w:pStyle w:val="4"/>
        <w:spacing w:line="360" w:lineRule="auto"/>
        <w:rPr>
          <w:rFonts w:hint="eastAsia" w:hAnsi="宋体" w:cs="宋体"/>
          <w:b/>
          <w:bCs/>
          <w:sz w:val="24"/>
          <w:szCs w:val="24"/>
        </w:rPr>
      </w:pPr>
      <w:r>
        <w:rPr>
          <w:rFonts w:hint="eastAsia" w:hAnsi="宋体" w:cs="宋体"/>
          <w:b/>
          <w:bCs/>
          <w:sz w:val="24"/>
          <w:szCs w:val="24"/>
        </w:rPr>
        <w:t>（四）小组工作</w:t>
      </w:r>
    </w:p>
    <w:p w14:paraId="64D8A997">
      <w:pPr>
        <w:pStyle w:val="4"/>
        <w:spacing w:line="360" w:lineRule="auto"/>
        <w:rPr>
          <w:rFonts w:hint="eastAsia" w:hAnsi="宋体" w:cs="宋体"/>
          <w:sz w:val="24"/>
          <w:szCs w:val="24"/>
        </w:rPr>
      </w:pPr>
      <w:r>
        <w:rPr>
          <w:rFonts w:hint="eastAsia" w:hAnsi="宋体" w:cs="宋体"/>
          <w:sz w:val="24"/>
          <w:szCs w:val="24"/>
        </w:rPr>
        <w:t>1.小组工作的涵义与特点</w:t>
      </w:r>
    </w:p>
    <w:p w14:paraId="66EEFB7E">
      <w:pPr>
        <w:pStyle w:val="4"/>
        <w:spacing w:line="360" w:lineRule="auto"/>
        <w:rPr>
          <w:rFonts w:hint="eastAsia" w:hAnsi="宋体" w:cs="宋体"/>
          <w:sz w:val="24"/>
          <w:szCs w:val="24"/>
        </w:rPr>
      </w:pPr>
      <w:r>
        <w:rPr>
          <w:rFonts w:hint="eastAsia" w:hAnsi="宋体" w:cs="宋体"/>
          <w:sz w:val="24"/>
          <w:szCs w:val="24"/>
        </w:rPr>
        <w:t>2.小组工作的理论和主要模式</w:t>
      </w:r>
    </w:p>
    <w:p w14:paraId="7932F15A">
      <w:pPr>
        <w:pStyle w:val="4"/>
        <w:spacing w:line="360" w:lineRule="auto"/>
        <w:rPr>
          <w:rFonts w:hint="eastAsia" w:hAnsi="宋体" w:cs="宋体"/>
          <w:sz w:val="24"/>
          <w:szCs w:val="24"/>
        </w:rPr>
      </w:pPr>
      <w:r>
        <w:rPr>
          <w:rFonts w:hint="eastAsia" w:hAnsi="宋体" w:cs="宋体"/>
          <w:sz w:val="24"/>
          <w:szCs w:val="24"/>
        </w:rPr>
        <w:t>3.小组工作的发展阶段</w:t>
      </w:r>
    </w:p>
    <w:p w14:paraId="76E8E54D">
      <w:pPr>
        <w:pStyle w:val="4"/>
        <w:spacing w:line="360" w:lineRule="auto"/>
        <w:rPr>
          <w:rFonts w:hint="eastAsia" w:hAnsi="宋体" w:cs="宋体"/>
          <w:sz w:val="24"/>
          <w:szCs w:val="24"/>
        </w:rPr>
      </w:pPr>
      <w:r>
        <w:rPr>
          <w:rFonts w:hint="eastAsia" w:hAnsi="宋体" w:cs="宋体"/>
          <w:sz w:val="24"/>
          <w:szCs w:val="24"/>
        </w:rPr>
        <w:t>4.小组工作的原则与技巧</w:t>
      </w:r>
    </w:p>
    <w:p w14:paraId="5FB1AAEA">
      <w:pPr>
        <w:pStyle w:val="4"/>
        <w:spacing w:line="360" w:lineRule="auto"/>
        <w:rPr>
          <w:rFonts w:hint="eastAsia" w:hAnsi="宋体" w:cs="宋体"/>
          <w:b/>
          <w:bCs/>
          <w:sz w:val="24"/>
          <w:szCs w:val="24"/>
        </w:rPr>
      </w:pPr>
      <w:r>
        <w:rPr>
          <w:rFonts w:hint="eastAsia" w:hAnsi="宋体" w:cs="宋体"/>
          <w:b/>
          <w:bCs/>
          <w:sz w:val="24"/>
          <w:szCs w:val="24"/>
        </w:rPr>
        <w:t>（五）社区工作</w:t>
      </w:r>
    </w:p>
    <w:p w14:paraId="3DF6BB3C">
      <w:pPr>
        <w:pStyle w:val="4"/>
        <w:spacing w:line="360" w:lineRule="auto"/>
        <w:rPr>
          <w:rFonts w:hint="eastAsia" w:hAnsi="宋体" w:cs="宋体"/>
          <w:sz w:val="24"/>
          <w:szCs w:val="24"/>
        </w:rPr>
      </w:pPr>
      <w:r>
        <w:rPr>
          <w:rFonts w:hint="eastAsia" w:hAnsi="宋体" w:cs="宋体"/>
          <w:sz w:val="24"/>
          <w:szCs w:val="24"/>
        </w:rPr>
        <w:t>1.社区工作的涵义与特点</w:t>
      </w:r>
    </w:p>
    <w:p w14:paraId="3D79B9AC">
      <w:pPr>
        <w:pStyle w:val="4"/>
        <w:spacing w:line="360" w:lineRule="auto"/>
        <w:rPr>
          <w:rFonts w:hint="eastAsia" w:hAnsi="宋体" w:cs="宋体"/>
          <w:sz w:val="24"/>
          <w:szCs w:val="24"/>
        </w:rPr>
      </w:pPr>
      <w:r>
        <w:rPr>
          <w:rFonts w:hint="eastAsia" w:hAnsi="宋体" w:cs="宋体"/>
          <w:sz w:val="24"/>
          <w:szCs w:val="24"/>
        </w:rPr>
        <w:t>2.社区工作的主要模式</w:t>
      </w:r>
    </w:p>
    <w:p w14:paraId="01D4E344">
      <w:pPr>
        <w:pStyle w:val="4"/>
        <w:spacing w:line="360" w:lineRule="auto"/>
        <w:rPr>
          <w:rFonts w:hint="eastAsia" w:hAnsi="宋体" w:cs="宋体"/>
          <w:sz w:val="24"/>
          <w:szCs w:val="24"/>
        </w:rPr>
      </w:pPr>
      <w:r>
        <w:rPr>
          <w:rFonts w:hint="eastAsia" w:hAnsi="宋体" w:cs="宋体"/>
          <w:sz w:val="24"/>
          <w:szCs w:val="24"/>
        </w:rPr>
        <w:t>3.社区工作的技巧</w:t>
      </w:r>
    </w:p>
    <w:p w14:paraId="4E8441B5">
      <w:pPr>
        <w:pStyle w:val="4"/>
        <w:spacing w:line="360" w:lineRule="auto"/>
        <w:rPr>
          <w:rFonts w:hint="eastAsia" w:hAnsi="宋体" w:cs="宋体"/>
          <w:sz w:val="24"/>
          <w:szCs w:val="24"/>
        </w:rPr>
      </w:pPr>
      <w:r>
        <w:rPr>
          <w:rFonts w:hint="eastAsia" w:hAnsi="宋体" w:cs="宋体"/>
          <w:sz w:val="24"/>
          <w:szCs w:val="24"/>
        </w:rPr>
        <w:t>4.我国的社区工作</w:t>
      </w:r>
    </w:p>
    <w:p w14:paraId="42D99AF0">
      <w:pPr>
        <w:pStyle w:val="4"/>
        <w:spacing w:line="360" w:lineRule="auto"/>
        <w:rPr>
          <w:rFonts w:hint="eastAsia" w:hAnsi="宋体" w:cs="宋体"/>
          <w:b/>
          <w:bCs/>
          <w:sz w:val="24"/>
          <w:szCs w:val="24"/>
        </w:rPr>
      </w:pPr>
      <w:r>
        <w:rPr>
          <w:rFonts w:hint="eastAsia" w:hAnsi="宋体" w:cs="宋体"/>
          <w:b/>
          <w:bCs/>
          <w:sz w:val="24"/>
          <w:szCs w:val="24"/>
        </w:rPr>
        <w:t>（六）社会工作行政</w:t>
      </w:r>
    </w:p>
    <w:p w14:paraId="3119CF64">
      <w:pPr>
        <w:pStyle w:val="4"/>
        <w:spacing w:line="360" w:lineRule="auto"/>
        <w:rPr>
          <w:rFonts w:hint="eastAsia" w:hAnsi="宋体" w:cs="宋体"/>
          <w:sz w:val="24"/>
          <w:szCs w:val="24"/>
        </w:rPr>
      </w:pPr>
      <w:r>
        <w:rPr>
          <w:rFonts w:hint="eastAsia" w:hAnsi="宋体" w:cs="宋体"/>
          <w:sz w:val="24"/>
          <w:szCs w:val="24"/>
        </w:rPr>
        <w:t>1.社会工作行政的涵义与功能</w:t>
      </w:r>
    </w:p>
    <w:p w14:paraId="4635FFE0">
      <w:pPr>
        <w:pStyle w:val="4"/>
        <w:spacing w:line="360" w:lineRule="auto"/>
        <w:rPr>
          <w:rFonts w:hint="eastAsia" w:hAnsi="宋体" w:cs="宋体"/>
          <w:sz w:val="24"/>
          <w:szCs w:val="24"/>
        </w:rPr>
      </w:pPr>
      <w:r>
        <w:rPr>
          <w:rFonts w:hint="eastAsia" w:hAnsi="宋体" w:cs="宋体"/>
          <w:sz w:val="24"/>
          <w:szCs w:val="24"/>
        </w:rPr>
        <w:t>2.社会工作行政的内容</w:t>
      </w:r>
    </w:p>
    <w:p w14:paraId="1F003432">
      <w:pPr>
        <w:pStyle w:val="4"/>
        <w:spacing w:line="360" w:lineRule="auto"/>
        <w:rPr>
          <w:rFonts w:hint="eastAsia" w:hAnsi="宋体" w:cs="宋体"/>
          <w:sz w:val="24"/>
          <w:szCs w:val="24"/>
        </w:rPr>
      </w:pPr>
      <w:r>
        <w:rPr>
          <w:rFonts w:hint="eastAsia" w:hAnsi="宋体" w:cs="宋体"/>
          <w:sz w:val="24"/>
          <w:szCs w:val="24"/>
        </w:rPr>
        <w:t>3.社会服务评估</w:t>
      </w:r>
    </w:p>
    <w:p w14:paraId="65DF284C">
      <w:pPr>
        <w:pStyle w:val="4"/>
        <w:spacing w:line="360" w:lineRule="auto"/>
        <w:rPr>
          <w:rFonts w:hint="eastAsia" w:hAnsi="宋体" w:cs="宋体"/>
          <w:b/>
          <w:bCs/>
          <w:sz w:val="24"/>
          <w:szCs w:val="24"/>
        </w:rPr>
      </w:pPr>
      <w:r>
        <w:rPr>
          <w:rFonts w:hint="eastAsia" w:hAnsi="宋体" w:cs="宋体"/>
          <w:b/>
          <w:bCs/>
          <w:sz w:val="24"/>
          <w:szCs w:val="24"/>
        </w:rPr>
        <w:t>（七）社会工作督导</w:t>
      </w:r>
    </w:p>
    <w:p w14:paraId="3D19C60C">
      <w:pPr>
        <w:spacing w:line="360" w:lineRule="auto"/>
        <w:rPr>
          <w:rFonts w:hint="eastAsia" w:ascii="宋体" w:hAnsi="宋体"/>
          <w:sz w:val="24"/>
        </w:rPr>
      </w:pPr>
      <w:r>
        <w:rPr>
          <w:rFonts w:hint="eastAsia" w:ascii="宋体" w:hAnsi="宋体"/>
          <w:sz w:val="24"/>
        </w:rPr>
        <w:t>1</w:t>
      </w:r>
      <w:r>
        <w:rPr>
          <w:rFonts w:ascii="宋体" w:hAnsi="宋体"/>
          <w:sz w:val="24"/>
        </w:rPr>
        <w:t>.</w:t>
      </w:r>
      <w:r>
        <w:rPr>
          <w:rFonts w:hint="eastAsia" w:ascii="宋体" w:hAnsi="宋体"/>
          <w:sz w:val="24"/>
        </w:rPr>
        <w:t>社会工作督导的含义、类型与功能</w:t>
      </w:r>
    </w:p>
    <w:p w14:paraId="20CF9D6B">
      <w:pPr>
        <w:spacing w:line="360" w:lineRule="auto"/>
        <w:rPr>
          <w:rFonts w:hint="eastAsia" w:ascii="宋体" w:hAnsi="宋体"/>
          <w:sz w:val="24"/>
        </w:rPr>
      </w:pPr>
      <w:r>
        <w:rPr>
          <w:rFonts w:hint="eastAsia" w:ascii="宋体" w:hAnsi="宋体"/>
          <w:sz w:val="24"/>
        </w:rPr>
        <w:t>2</w:t>
      </w:r>
      <w:r>
        <w:rPr>
          <w:rFonts w:ascii="宋体" w:hAnsi="宋体"/>
          <w:sz w:val="24"/>
        </w:rPr>
        <w:t>.</w:t>
      </w:r>
      <w:r>
        <w:rPr>
          <w:rFonts w:hint="eastAsia" w:ascii="宋体" w:hAnsi="宋体"/>
          <w:sz w:val="24"/>
        </w:rPr>
        <w:t>社会工作督导的内容和方式</w:t>
      </w:r>
    </w:p>
    <w:p w14:paraId="661B7077">
      <w:pPr>
        <w:spacing w:line="360" w:lineRule="auto"/>
        <w:rPr>
          <w:rFonts w:hint="eastAsia" w:ascii="宋体" w:hAnsi="宋体"/>
          <w:sz w:val="24"/>
        </w:rPr>
      </w:pPr>
      <w:r>
        <w:rPr>
          <w:rFonts w:hint="eastAsia" w:ascii="宋体" w:hAnsi="宋体"/>
          <w:sz w:val="24"/>
        </w:rPr>
        <w:t>3</w:t>
      </w:r>
      <w:r>
        <w:rPr>
          <w:rFonts w:ascii="宋体" w:hAnsi="宋体"/>
          <w:sz w:val="24"/>
        </w:rPr>
        <w:t>.</w:t>
      </w:r>
      <w:r>
        <w:rPr>
          <w:rFonts w:hint="eastAsia" w:ascii="宋体" w:hAnsi="宋体"/>
          <w:sz w:val="24"/>
        </w:rPr>
        <w:t>社会工作督导的过程和技巧</w:t>
      </w:r>
    </w:p>
    <w:p w14:paraId="45B68189">
      <w:pPr>
        <w:pStyle w:val="4"/>
        <w:spacing w:line="360" w:lineRule="auto"/>
        <w:rPr>
          <w:rFonts w:hint="eastAsia" w:hAnsi="宋体" w:cs="宋体"/>
          <w:b/>
          <w:bCs/>
          <w:sz w:val="24"/>
          <w:szCs w:val="24"/>
        </w:rPr>
      </w:pPr>
      <w:r>
        <w:rPr>
          <w:rFonts w:hint="eastAsia" w:hAnsi="宋体" w:cs="宋体"/>
          <w:b/>
          <w:bCs/>
          <w:sz w:val="24"/>
          <w:szCs w:val="24"/>
        </w:rPr>
        <w:t>（八）社会政策</w:t>
      </w:r>
    </w:p>
    <w:p w14:paraId="05944BBA">
      <w:pPr>
        <w:spacing w:line="360" w:lineRule="auto"/>
        <w:rPr>
          <w:rFonts w:hint="eastAsia" w:ascii="宋体" w:hAnsi="宋体"/>
          <w:sz w:val="24"/>
        </w:rPr>
      </w:pPr>
      <w:r>
        <w:rPr>
          <w:rFonts w:hint="eastAsia" w:ascii="宋体" w:hAnsi="宋体"/>
          <w:sz w:val="24"/>
        </w:rPr>
        <w:t>1.社会政策的涵义与类型</w:t>
      </w:r>
    </w:p>
    <w:p w14:paraId="2529C1B7">
      <w:pPr>
        <w:spacing w:line="360" w:lineRule="auto"/>
        <w:rPr>
          <w:rFonts w:hint="eastAsia" w:ascii="宋体" w:hAnsi="宋体"/>
          <w:sz w:val="24"/>
        </w:rPr>
      </w:pPr>
      <w:r>
        <w:rPr>
          <w:rFonts w:hint="eastAsia" w:ascii="宋体" w:hAnsi="宋体"/>
          <w:sz w:val="24"/>
        </w:rPr>
        <w:t>2.社会政策的基本理论</w:t>
      </w:r>
    </w:p>
    <w:p w14:paraId="4DF94439">
      <w:pPr>
        <w:spacing w:line="360" w:lineRule="auto"/>
        <w:rPr>
          <w:rFonts w:hint="eastAsia" w:ascii="宋体" w:hAnsi="宋体"/>
          <w:sz w:val="24"/>
        </w:rPr>
      </w:pPr>
      <w:r>
        <w:rPr>
          <w:rFonts w:hint="eastAsia" w:ascii="宋体" w:hAnsi="宋体"/>
          <w:sz w:val="24"/>
        </w:rPr>
        <w:t>3.社会政策的制定与实施</w:t>
      </w:r>
    </w:p>
    <w:p w14:paraId="0D843835">
      <w:pPr>
        <w:spacing w:line="360" w:lineRule="auto"/>
        <w:rPr>
          <w:rFonts w:hint="eastAsia" w:ascii="宋体" w:hAnsi="宋体"/>
          <w:sz w:val="24"/>
        </w:rPr>
      </w:pPr>
      <w:r>
        <w:rPr>
          <w:rFonts w:hint="eastAsia" w:ascii="宋体" w:hAnsi="宋体"/>
          <w:sz w:val="24"/>
        </w:rPr>
        <w:t>4.我国的主要社会政策</w:t>
      </w:r>
    </w:p>
    <w:p w14:paraId="04AF7D88">
      <w:pPr>
        <w:autoSpaceDE w:val="0"/>
        <w:autoSpaceDN w:val="0"/>
        <w:adjustRightInd w:val="0"/>
        <w:spacing w:line="360" w:lineRule="auto"/>
        <w:jc w:val="left"/>
        <w:rPr>
          <w:rFonts w:hint="eastAsia" w:ascii="宋体" w:hAnsi="宋体"/>
          <w:b/>
          <w:kern w:val="0"/>
          <w:sz w:val="24"/>
          <w:lang w:val="zh-CN"/>
        </w:rPr>
      </w:pPr>
      <w:r>
        <w:rPr>
          <w:rFonts w:hint="eastAsia" w:ascii="宋体" w:hAnsi="宋体"/>
          <w:b/>
          <w:kern w:val="0"/>
          <w:sz w:val="24"/>
          <w:lang w:val="zh-CN"/>
        </w:rPr>
        <w:t>第二部分：社会研究方法</w:t>
      </w:r>
    </w:p>
    <w:p w14:paraId="5B6F7B8F">
      <w:pPr>
        <w:pStyle w:val="4"/>
        <w:spacing w:line="360" w:lineRule="auto"/>
        <w:rPr>
          <w:rFonts w:hint="eastAsia" w:hAnsi="宋体" w:cs="宋体"/>
          <w:b/>
          <w:bCs/>
          <w:sz w:val="24"/>
          <w:szCs w:val="24"/>
        </w:rPr>
      </w:pPr>
      <w:r>
        <w:rPr>
          <w:rFonts w:hint="eastAsia" w:hAnsi="宋体" w:cs="宋体"/>
          <w:b/>
          <w:bCs/>
          <w:sz w:val="24"/>
          <w:szCs w:val="24"/>
        </w:rPr>
        <w:t>（一）社会调查研究的主要过程与内容</w:t>
      </w:r>
    </w:p>
    <w:p w14:paraId="5EE3FCC8">
      <w:pPr>
        <w:autoSpaceDE w:val="0"/>
        <w:autoSpaceDN w:val="0"/>
        <w:adjustRightInd w:val="0"/>
        <w:spacing w:line="360" w:lineRule="auto"/>
        <w:jc w:val="left"/>
        <w:rPr>
          <w:rFonts w:hint="eastAsia" w:ascii="宋体" w:hAnsi="宋体"/>
          <w:kern w:val="0"/>
          <w:sz w:val="24"/>
          <w:lang w:val="zh-CN"/>
        </w:rPr>
      </w:pPr>
      <w:r>
        <w:rPr>
          <w:rFonts w:hint="eastAsia" w:ascii="宋体" w:hAnsi="宋体"/>
          <w:kern w:val="0"/>
          <w:sz w:val="24"/>
          <w:lang w:val="zh-CN"/>
        </w:rPr>
        <w:t>1.调查研究的主要阶段</w:t>
      </w:r>
    </w:p>
    <w:p w14:paraId="2CBB8ABB">
      <w:pPr>
        <w:autoSpaceDE w:val="0"/>
        <w:autoSpaceDN w:val="0"/>
        <w:adjustRightInd w:val="0"/>
        <w:spacing w:line="360" w:lineRule="auto"/>
        <w:jc w:val="left"/>
        <w:rPr>
          <w:rFonts w:hint="eastAsia" w:ascii="宋体" w:hAnsi="宋体"/>
          <w:kern w:val="0"/>
          <w:sz w:val="24"/>
          <w:lang w:val="zh-CN"/>
        </w:rPr>
      </w:pPr>
      <w:r>
        <w:rPr>
          <w:rFonts w:hint="eastAsia" w:ascii="宋体" w:hAnsi="宋体"/>
          <w:kern w:val="0"/>
          <w:sz w:val="24"/>
          <w:lang w:val="zh-CN"/>
        </w:rPr>
        <w:t>2.研究的单位与研究内容</w:t>
      </w:r>
    </w:p>
    <w:p w14:paraId="31C5EDD8">
      <w:pPr>
        <w:pStyle w:val="4"/>
        <w:spacing w:line="360" w:lineRule="auto"/>
        <w:rPr>
          <w:rFonts w:hint="eastAsia" w:hAnsi="宋体" w:cs="宋体"/>
          <w:b/>
          <w:bCs/>
          <w:sz w:val="24"/>
          <w:szCs w:val="24"/>
        </w:rPr>
      </w:pPr>
      <w:r>
        <w:rPr>
          <w:rFonts w:hint="eastAsia" w:hAnsi="宋体" w:cs="宋体"/>
          <w:b/>
          <w:bCs/>
          <w:sz w:val="24"/>
          <w:szCs w:val="24"/>
        </w:rPr>
        <w:t>（二）测量</w:t>
      </w:r>
    </w:p>
    <w:p w14:paraId="11423D01">
      <w:pPr>
        <w:autoSpaceDE w:val="0"/>
        <w:autoSpaceDN w:val="0"/>
        <w:adjustRightInd w:val="0"/>
        <w:spacing w:line="360" w:lineRule="auto"/>
        <w:jc w:val="left"/>
        <w:rPr>
          <w:rFonts w:hint="eastAsia" w:ascii="宋体" w:hAnsi="宋体"/>
          <w:kern w:val="0"/>
          <w:sz w:val="24"/>
          <w:lang w:val="zh-CN"/>
        </w:rPr>
      </w:pPr>
      <w:r>
        <w:rPr>
          <w:rFonts w:hint="eastAsia" w:ascii="宋体" w:hAnsi="宋体"/>
          <w:kern w:val="0"/>
          <w:sz w:val="24"/>
          <w:lang w:val="zh-CN"/>
        </w:rPr>
        <w:t>1.测量的水平</w:t>
      </w:r>
    </w:p>
    <w:p w14:paraId="352B186B">
      <w:pPr>
        <w:autoSpaceDE w:val="0"/>
        <w:autoSpaceDN w:val="0"/>
        <w:adjustRightInd w:val="0"/>
        <w:spacing w:line="360" w:lineRule="auto"/>
        <w:jc w:val="left"/>
        <w:rPr>
          <w:rFonts w:hint="eastAsia" w:ascii="宋体" w:hAnsi="宋体"/>
          <w:kern w:val="0"/>
          <w:sz w:val="24"/>
          <w:lang w:val="zh-CN"/>
        </w:rPr>
      </w:pPr>
      <w:r>
        <w:rPr>
          <w:rFonts w:hint="eastAsia" w:ascii="宋体" w:hAnsi="宋体"/>
          <w:kern w:val="0"/>
          <w:sz w:val="24"/>
          <w:lang w:val="zh-CN"/>
        </w:rPr>
        <w:t>2.概念的操作化</w:t>
      </w:r>
    </w:p>
    <w:p w14:paraId="3652A332">
      <w:pPr>
        <w:autoSpaceDE w:val="0"/>
        <w:autoSpaceDN w:val="0"/>
        <w:adjustRightInd w:val="0"/>
        <w:spacing w:line="360" w:lineRule="auto"/>
        <w:jc w:val="left"/>
        <w:rPr>
          <w:rFonts w:hint="eastAsia" w:ascii="宋体" w:hAnsi="宋体"/>
          <w:i/>
          <w:kern w:val="0"/>
          <w:sz w:val="24"/>
          <w:lang w:val="zh-CN"/>
        </w:rPr>
      </w:pPr>
      <w:r>
        <w:rPr>
          <w:rFonts w:hint="eastAsia" w:ascii="宋体" w:hAnsi="宋体"/>
          <w:kern w:val="0"/>
          <w:sz w:val="24"/>
          <w:lang w:val="zh-CN"/>
        </w:rPr>
        <w:t>3.信度与效度</w:t>
      </w:r>
    </w:p>
    <w:p w14:paraId="1B4B7C33">
      <w:pPr>
        <w:pStyle w:val="4"/>
        <w:spacing w:line="360" w:lineRule="auto"/>
        <w:rPr>
          <w:rFonts w:hint="eastAsia" w:hAnsi="宋体" w:cs="宋体"/>
          <w:b/>
          <w:bCs/>
          <w:sz w:val="24"/>
          <w:szCs w:val="24"/>
        </w:rPr>
      </w:pPr>
      <w:r>
        <w:rPr>
          <w:rFonts w:hint="eastAsia" w:hAnsi="宋体" w:cs="宋体"/>
          <w:b/>
          <w:bCs/>
          <w:sz w:val="24"/>
          <w:szCs w:val="24"/>
        </w:rPr>
        <w:t>（三）抽样</w:t>
      </w:r>
    </w:p>
    <w:p w14:paraId="39E86B7F">
      <w:pPr>
        <w:autoSpaceDE w:val="0"/>
        <w:autoSpaceDN w:val="0"/>
        <w:adjustRightInd w:val="0"/>
        <w:spacing w:line="360" w:lineRule="auto"/>
        <w:jc w:val="left"/>
        <w:rPr>
          <w:rFonts w:hint="eastAsia" w:ascii="宋体" w:hAnsi="宋体"/>
          <w:kern w:val="0"/>
          <w:sz w:val="24"/>
          <w:lang w:val="zh-CN"/>
        </w:rPr>
      </w:pPr>
      <w:r>
        <w:rPr>
          <w:rFonts w:hint="eastAsia" w:ascii="宋体" w:hAnsi="宋体"/>
          <w:kern w:val="0"/>
          <w:sz w:val="24"/>
          <w:lang w:val="zh-CN"/>
        </w:rPr>
        <w:t>1.概率抽样</w:t>
      </w:r>
    </w:p>
    <w:p w14:paraId="14602BBA">
      <w:pPr>
        <w:autoSpaceDE w:val="0"/>
        <w:autoSpaceDN w:val="0"/>
        <w:adjustRightInd w:val="0"/>
        <w:spacing w:line="360" w:lineRule="auto"/>
        <w:jc w:val="left"/>
        <w:rPr>
          <w:rFonts w:hint="eastAsia" w:ascii="宋体" w:hAnsi="宋体"/>
          <w:kern w:val="0"/>
          <w:sz w:val="24"/>
          <w:lang w:val="zh-CN"/>
        </w:rPr>
      </w:pPr>
      <w:r>
        <w:rPr>
          <w:rFonts w:hint="eastAsia" w:ascii="宋体" w:hAnsi="宋体"/>
          <w:kern w:val="0"/>
          <w:sz w:val="24"/>
          <w:lang w:val="zh-CN"/>
        </w:rPr>
        <w:t>2.非概率抽样</w:t>
      </w:r>
    </w:p>
    <w:p w14:paraId="487A4BE5">
      <w:pPr>
        <w:pStyle w:val="4"/>
        <w:spacing w:line="360" w:lineRule="auto"/>
        <w:rPr>
          <w:rFonts w:hint="eastAsia" w:hAnsi="宋体" w:cs="宋体"/>
          <w:b/>
          <w:bCs/>
          <w:sz w:val="24"/>
          <w:szCs w:val="24"/>
        </w:rPr>
      </w:pPr>
      <w:r>
        <w:rPr>
          <w:rFonts w:hint="eastAsia" w:hAnsi="宋体" w:cs="宋体"/>
          <w:b/>
          <w:bCs/>
          <w:sz w:val="24"/>
          <w:szCs w:val="24"/>
        </w:rPr>
        <w:t>（四）定量研究方法</w:t>
      </w:r>
    </w:p>
    <w:p w14:paraId="16BE7B6B">
      <w:pPr>
        <w:autoSpaceDE w:val="0"/>
        <w:autoSpaceDN w:val="0"/>
        <w:adjustRightInd w:val="0"/>
        <w:spacing w:line="360" w:lineRule="auto"/>
        <w:jc w:val="left"/>
        <w:rPr>
          <w:rFonts w:hint="eastAsia" w:ascii="宋体" w:hAnsi="宋体"/>
          <w:kern w:val="0"/>
          <w:sz w:val="24"/>
          <w:lang w:val="zh-CN"/>
        </w:rPr>
      </w:pPr>
      <w:r>
        <w:rPr>
          <w:rFonts w:hint="eastAsia" w:ascii="宋体" w:hAnsi="宋体"/>
          <w:kern w:val="0"/>
          <w:sz w:val="24"/>
          <w:lang w:val="zh-CN"/>
        </w:rPr>
        <w:t>1.问卷调查法</w:t>
      </w:r>
      <w:r>
        <w:rPr>
          <w:rFonts w:ascii="宋体" w:hAnsi="宋体"/>
          <w:kern w:val="0"/>
          <w:sz w:val="24"/>
          <w:lang w:val="zh-CN"/>
        </w:rPr>
        <w:t xml:space="preserve"> </w:t>
      </w:r>
    </w:p>
    <w:p w14:paraId="7965ABC9">
      <w:pPr>
        <w:autoSpaceDE w:val="0"/>
        <w:autoSpaceDN w:val="0"/>
        <w:adjustRightInd w:val="0"/>
        <w:spacing w:line="360" w:lineRule="auto"/>
        <w:jc w:val="left"/>
        <w:rPr>
          <w:rFonts w:hint="eastAsia" w:ascii="宋体" w:hAnsi="宋体"/>
          <w:kern w:val="0"/>
          <w:sz w:val="24"/>
          <w:lang w:val="zh-CN"/>
        </w:rPr>
      </w:pPr>
      <w:r>
        <w:rPr>
          <w:rFonts w:hint="eastAsia" w:ascii="宋体" w:hAnsi="宋体"/>
          <w:kern w:val="0"/>
          <w:sz w:val="24"/>
          <w:lang w:val="zh-CN"/>
        </w:rPr>
        <w:t>2.实验法</w:t>
      </w:r>
    </w:p>
    <w:p w14:paraId="4C7C3CCC">
      <w:pPr>
        <w:pStyle w:val="4"/>
        <w:spacing w:line="360" w:lineRule="auto"/>
        <w:rPr>
          <w:rFonts w:hint="eastAsia" w:hAnsi="宋体" w:cs="宋体"/>
          <w:b/>
          <w:bCs/>
          <w:sz w:val="24"/>
          <w:szCs w:val="24"/>
        </w:rPr>
      </w:pPr>
      <w:r>
        <w:rPr>
          <w:rFonts w:hint="eastAsia" w:hAnsi="宋体" w:cs="宋体"/>
          <w:b/>
          <w:bCs/>
          <w:sz w:val="24"/>
          <w:szCs w:val="24"/>
        </w:rPr>
        <w:t>（五）定性研究方法</w:t>
      </w:r>
    </w:p>
    <w:p w14:paraId="553544D6">
      <w:pPr>
        <w:autoSpaceDE w:val="0"/>
        <w:autoSpaceDN w:val="0"/>
        <w:adjustRightInd w:val="0"/>
        <w:spacing w:line="360" w:lineRule="auto"/>
        <w:jc w:val="left"/>
        <w:rPr>
          <w:rFonts w:hint="eastAsia" w:ascii="宋体" w:hAnsi="宋体"/>
          <w:sz w:val="24"/>
          <w:lang w:val="zh-CN"/>
        </w:rPr>
      </w:pPr>
      <w:r>
        <w:rPr>
          <w:rFonts w:hint="eastAsia" w:ascii="宋体" w:hAnsi="宋体"/>
          <w:kern w:val="0"/>
          <w:sz w:val="24"/>
          <w:lang w:val="zh-CN"/>
        </w:rPr>
        <w:t>1.</w:t>
      </w:r>
      <w:r>
        <w:rPr>
          <w:rFonts w:hint="eastAsia" w:ascii="宋体" w:hAnsi="宋体"/>
          <w:sz w:val="24"/>
          <w:lang w:val="zh-CN"/>
        </w:rPr>
        <w:t>定性研究方法的特点</w:t>
      </w:r>
    </w:p>
    <w:p w14:paraId="779EA0B4">
      <w:pPr>
        <w:autoSpaceDE w:val="0"/>
        <w:autoSpaceDN w:val="0"/>
        <w:adjustRightInd w:val="0"/>
        <w:spacing w:line="360" w:lineRule="auto"/>
        <w:jc w:val="left"/>
        <w:rPr>
          <w:rFonts w:hint="eastAsia" w:ascii="宋体" w:hAnsi="宋体"/>
          <w:sz w:val="24"/>
          <w:lang w:val="zh-CN"/>
        </w:rPr>
      </w:pPr>
      <w:r>
        <w:rPr>
          <w:rFonts w:hint="eastAsia" w:ascii="宋体" w:hAnsi="宋体"/>
          <w:sz w:val="24"/>
          <w:lang w:val="zh-CN"/>
        </w:rPr>
        <w:t>2.访谈法</w:t>
      </w:r>
    </w:p>
    <w:p w14:paraId="1B8806DD">
      <w:pPr>
        <w:autoSpaceDE w:val="0"/>
        <w:autoSpaceDN w:val="0"/>
        <w:adjustRightInd w:val="0"/>
        <w:spacing w:line="360" w:lineRule="auto"/>
        <w:jc w:val="left"/>
        <w:rPr>
          <w:rFonts w:hint="eastAsia" w:ascii="宋体" w:hAnsi="宋体"/>
          <w:sz w:val="24"/>
          <w:lang w:val="zh-CN"/>
        </w:rPr>
      </w:pPr>
      <w:r>
        <w:rPr>
          <w:rFonts w:hint="eastAsia" w:ascii="宋体" w:hAnsi="宋体"/>
          <w:sz w:val="24"/>
          <w:lang w:val="zh-CN"/>
        </w:rPr>
        <w:t>3.焦点小组</w:t>
      </w:r>
    </w:p>
    <w:p w14:paraId="4E3D546C">
      <w:pPr>
        <w:autoSpaceDE w:val="0"/>
        <w:autoSpaceDN w:val="0"/>
        <w:adjustRightInd w:val="0"/>
        <w:spacing w:line="360" w:lineRule="auto"/>
        <w:jc w:val="left"/>
        <w:rPr>
          <w:rFonts w:hint="eastAsia" w:ascii="宋体" w:hAnsi="宋体"/>
          <w:kern w:val="0"/>
          <w:sz w:val="24"/>
          <w:lang w:val="zh-CN"/>
        </w:rPr>
      </w:pPr>
      <w:r>
        <w:rPr>
          <w:rFonts w:hint="eastAsia" w:ascii="宋体" w:hAnsi="宋体"/>
          <w:sz w:val="24"/>
          <w:lang w:val="zh-CN"/>
        </w:rPr>
        <w:t>4.观察法</w:t>
      </w:r>
    </w:p>
    <w:p w14:paraId="21DC92C5">
      <w:pPr>
        <w:pStyle w:val="4"/>
        <w:spacing w:line="360" w:lineRule="auto"/>
        <w:rPr>
          <w:rFonts w:hint="eastAsia" w:hAnsi="宋体" w:cs="宋体"/>
          <w:b/>
          <w:bCs/>
          <w:sz w:val="24"/>
          <w:szCs w:val="24"/>
        </w:rPr>
      </w:pPr>
      <w:r>
        <w:rPr>
          <w:rFonts w:hint="eastAsia" w:hAnsi="宋体" w:cs="宋体"/>
          <w:b/>
          <w:bCs/>
          <w:sz w:val="24"/>
          <w:szCs w:val="24"/>
        </w:rPr>
        <w:t>（六）变量的统计描述与分析</w:t>
      </w:r>
    </w:p>
    <w:p w14:paraId="25F759BF">
      <w:pPr>
        <w:autoSpaceDE w:val="0"/>
        <w:autoSpaceDN w:val="0"/>
        <w:adjustRightInd w:val="0"/>
        <w:spacing w:line="360" w:lineRule="auto"/>
        <w:jc w:val="left"/>
        <w:rPr>
          <w:rFonts w:hint="eastAsia" w:ascii="宋体" w:hAnsi="宋体"/>
          <w:kern w:val="0"/>
          <w:sz w:val="24"/>
          <w:lang w:val="zh-CN"/>
        </w:rPr>
      </w:pPr>
      <w:r>
        <w:rPr>
          <w:rFonts w:hint="eastAsia" w:ascii="宋体" w:hAnsi="宋体"/>
          <w:kern w:val="0"/>
          <w:sz w:val="24"/>
          <w:lang w:val="zh-CN"/>
        </w:rPr>
        <w:t>1.描述频数分布</w:t>
      </w:r>
    </w:p>
    <w:p w14:paraId="1D3AC77C">
      <w:pPr>
        <w:autoSpaceDE w:val="0"/>
        <w:autoSpaceDN w:val="0"/>
        <w:adjustRightInd w:val="0"/>
        <w:spacing w:line="360" w:lineRule="auto"/>
        <w:jc w:val="left"/>
        <w:rPr>
          <w:rFonts w:hint="eastAsia" w:ascii="宋体" w:hAnsi="宋体"/>
          <w:kern w:val="0"/>
          <w:sz w:val="24"/>
          <w:lang w:val="zh-CN"/>
        </w:rPr>
      </w:pPr>
      <w:r>
        <w:rPr>
          <w:rFonts w:hint="eastAsia" w:ascii="宋体" w:hAnsi="宋体"/>
          <w:kern w:val="0"/>
          <w:sz w:val="24"/>
          <w:lang w:val="zh-CN"/>
        </w:rPr>
        <w:t>2.分布趋势</w:t>
      </w:r>
    </w:p>
    <w:p w14:paraId="6DC61040">
      <w:pPr>
        <w:autoSpaceDE w:val="0"/>
        <w:autoSpaceDN w:val="0"/>
        <w:adjustRightInd w:val="0"/>
        <w:spacing w:line="360" w:lineRule="auto"/>
        <w:jc w:val="left"/>
        <w:rPr>
          <w:rFonts w:hint="eastAsia" w:ascii="宋体" w:hAnsi="宋体"/>
          <w:kern w:val="0"/>
          <w:sz w:val="24"/>
          <w:lang w:val="zh-CN"/>
        </w:rPr>
      </w:pPr>
      <w:r>
        <w:rPr>
          <w:rFonts w:hint="eastAsia" w:ascii="宋体" w:hAnsi="宋体"/>
          <w:kern w:val="0"/>
          <w:sz w:val="24"/>
          <w:lang w:val="zh-CN"/>
        </w:rPr>
        <w:t>3.列联表</w:t>
      </w:r>
    </w:p>
    <w:p w14:paraId="626A608F">
      <w:pPr>
        <w:pStyle w:val="4"/>
        <w:spacing w:line="360" w:lineRule="auto"/>
        <w:rPr>
          <w:rFonts w:hint="eastAsia" w:hAnsi="宋体" w:cs="宋体"/>
          <w:b/>
          <w:bCs/>
          <w:sz w:val="24"/>
          <w:szCs w:val="24"/>
        </w:rPr>
      </w:pPr>
      <w:r>
        <w:rPr>
          <w:rFonts w:hint="eastAsia" w:hAnsi="宋体" w:cs="宋体"/>
          <w:b/>
          <w:bCs/>
          <w:sz w:val="24"/>
          <w:szCs w:val="24"/>
        </w:rPr>
        <w:t>（七）撰写研究报告</w:t>
      </w:r>
    </w:p>
    <w:p w14:paraId="26072ACA">
      <w:pPr>
        <w:autoSpaceDE w:val="0"/>
        <w:autoSpaceDN w:val="0"/>
        <w:adjustRightInd w:val="0"/>
        <w:spacing w:line="360" w:lineRule="auto"/>
        <w:jc w:val="left"/>
        <w:rPr>
          <w:rFonts w:hint="eastAsia" w:ascii="宋体" w:hAnsi="宋体"/>
          <w:kern w:val="0"/>
          <w:sz w:val="24"/>
          <w:lang w:val="zh-CN"/>
        </w:rPr>
      </w:pPr>
      <w:r>
        <w:rPr>
          <w:rFonts w:hint="eastAsia" w:ascii="宋体" w:hAnsi="宋体"/>
          <w:kern w:val="0"/>
          <w:sz w:val="24"/>
          <w:lang w:val="zh-CN"/>
        </w:rPr>
        <w:t>1.研究报告的类型与结构</w:t>
      </w:r>
    </w:p>
    <w:p w14:paraId="5689781A">
      <w:pPr>
        <w:autoSpaceDE w:val="0"/>
        <w:autoSpaceDN w:val="0"/>
        <w:adjustRightInd w:val="0"/>
        <w:spacing w:line="360" w:lineRule="auto"/>
        <w:jc w:val="left"/>
        <w:rPr>
          <w:rFonts w:hint="eastAsia" w:ascii="宋体" w:hAnsi="宋体"/>
          <w:kern w:val="0"/>
          <w:sz w:val="24"/>
          <w:lang w:val="zh-CN"/>
        </w:rPr>
      </w:pPr>
      <w:r>
        <w:rPr>
          <w:rFonts w:hint="eastAsia" w:ascii="宋体" w:hAnsi="宋体"/>
          <w:kern w:val="0"/>
          <w:sz w:val="24"/>
          <w:lang w:val="zh-CN"/>
        </w:rPr>
        <w:t>2.研究报告的写作</w:t>
      </w:r>
    </w:p>
    <w:p w14:paraId="72D15ABA">
      <w:pPr>
        <w:spacing w:line="360" w:lineRule="auto"/>
        <w:rPr>
          <w:rFonts w:hint="eastAsia" w:ascii="宋体" w:hAnsi="宋体"/>
          <w:b/>
          <w:bCs/>
          <w:color w:val="000000"/>
          <w:sz w:val="24"/>
        </w:rPr>
      </w:pPr>
      <w:r>
        <w:rPr>
          <w:rFonts w:hint="eastAsia" w:ascii="宋体" w:hAnsi="宋体"/>
          <w:b/>
          <w:bCs/>
          <w:color w:val="000000"/>
          <w:sz w:val="24"/>
        </w:rPr>
        <w:t>三、参考书目</w:t>
      </w:r>
    </w:p>
    <w:p w14:paraId="6492973E">
      <w:pPr>
        <w:widowControl/>
        <w:adjustRightInd w:val="0"/>
        <w:snapToGrid w:val="0"/>
        <w:spacing w:line="360" w:lineRule="auto"/>
        <w:jc w:val="left"/>
        <w:rPr>
          <w:rFonts w:hint="eastAsia" w:ascii="宋体" w:hAnsi="宋体" w:cs="宋体"/>
          <w:color w:val="FF0000"/>
          <w:sz w:val="24"/>
        </w:rPr>
      </w:pPr>
      <w:r>
        <w:rPr>
          <w:rFonts w:hint="eastAsia" w:ascii="宋体" w:hAnsi="宋体" w:cs="宋体"/>
          <w:sz w:val="24"/>
        </w:rPr>
        <w:t>1.《社会工作实务手册》第二版，朱眉华、文军，社会科学文献出版社，20</w:t>
      </w:r>
      <w:r>
        <w:rPr>
          <w:rFonts w:ascii="宋体" w:hAnsi="宋体" w:cs="宋体"/>
          <w:sz w:val="24"/>
        </w:rPr>
        <w:t>22</w:t>
      </w:r>
      <w:r>
        <w:rPr>
          <w:rFonts w:hint="eastAsia" w:ascii="宋体" w:hAnsi="宋体" w:cs="宋体"/>
          <w:sz w:val="24"/>
        </w:rPr>
        <w:t>年。</w:t>
      </w:r>
    </w:p>
    <w:p w14:paraId="1556615B">
      <w:pPr>
        <w:spacing w:line="360" w:lineRule="auto"/>
        <w:rPr>
          <w:rFonts w:hint="eastAsia" w:ascii="宋体" w:hAnsi="宋体" w:cs="宋体"/>
          <w:color w:val="000000"/>
          <w:sz w:val="24"/>
        </w:rPr>
      </w:pPr>
      <w:r>
        <w:rPr>
          <w:rFonts w:ascii="宋体" w:hAnsi="宋体" w:cs="宋体"/>
          <w:color w:val="000000"/>
          <w:sz w:val="24"/>
        </w:rPr>
        <w:t>2</w:t>
      </w:r>
      <w:r>
        <w:rPr>
          <w:rFonts w:hint="eastAsia" w:ascii="宋体" w:hAnsi="宋体" w:cs="宋体"/>
          <w:color w:val="000000"/>
          <w:sz w:val="24"/>
        </w:rPr>
        <w:t>.《社会研究方法》第六版，风笑天，中国人民大学出版社，20</w:t>
      </w:r>
      <w:r>
        <w:rPr>
          <w:rFonts w:ascii="宋体" w:hAnsi="宋体" w:cs="宋体"/>
          <w:color w:val="000000"/>
          <w:sz w:val="24"/>
        </w:rPr>
        <w:t>22</w:t>
      </w:r>
      <w:r>
        <w:rPr>
          <w:rFonts w:hint="eastAsia" w:ascii="宋体" w:hAnsi="宋体" w:cs="宋体"/>
          <w:color w:val="000000"/>
          <w:sz w:val="24"/>
        </w:rPr>
        <w:t>年。</w:t>
      </w:r>
    </w:p>
    <w:p w14:paraId="1FBBBEC1">
      <w:pPr>
        <w:spacing w:line="360" w:lineRule="auto"/>
        <w:rPr>
          <w:rFonts w:hint="eastAsia" w:ascii="宋体" w:hAnsi="宋体" w:cs="宋体"/>
          <w:color w:val="000000"/>
          <w:sz w:val="24"/>
        </w:rPr>
      </w:pPr>
      <w:r>
        <w:rPr>
          <w:rFonts w:hint="eastAsia" w:ascii="宋体" w:hAnsi="宋体" w:cs="宋体"/>
          <w:color w:val="000000"/>
          <w:sz w:val="24"/>
        </w:rPr>
        <w:t>3.《全国社会工作者职业水平考试指导教材 社会工作实务（中级）》，全国社会工作者职业水平考试教材编写组，中国社会出版社，2024年。</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4YTA0ZjdiYTYwNTY1ZWZlNDU2NzU1Zjk3Njg2ZjcifQ=="/>
  </w:docVars>
  <w:rsids>
    <w:rsidRoot w:val="6D426C8D"/>
    <w:rsid w:val="00020316"/>
    <w:rsid w:val="00055FD7"/>
    <w:rsid w:val="00081AF2"/>
    <w:rsid w:val="001B39A6"/>
    <w:rsid w:val="001F38C8"/>
    <w:rsid w:val="00293AFF"/>
    <w:rsid w:val="00CC093F"/>
    <w:rsid w:val="00D703B7"/>
    <w:rsid w:val="0E24131A"/>
    <w:rsid w:val="1EE01996"/>
    <w:rsid w:val="48A60EA1"/>
    <w:rsid w:val="6D426C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b/>
      <w:bCs/>
      <w:kern w:val="44"/>
      <w:sz w:val="48"/>
      <w:szCs w:val="48"/>
    </w:rPr>
  </w:style>
  <w:style w:type="paragraph" w:styleId="3">
    <w:name w:val="heading 2"/>
    <w:basedOn w:val="1"/>
    <w:next w:val="1"/>
    <w:semiHidden/>
    <w:unhideWhenUsed/>
    <w:qFormat/>
    <w:uiPriority w:val="0"/>
    <w:pPr>
      <w:spacing w:beforeAutospacing="1" w:afterAutospacing="1"/>
      <w:jc w:val="left"/>
      <w:outlineLvl w:val="1"/>
    </w:pPr>
    <w:rPr>
      <w:rFonts w:hint="eastAsia" w:ascii="宋体" w:hAnsi="宋体"/>
      <w:b/>
      <w:bCs/>
      <w:kern w:val="0"/>
      <w:sz w:val="36"/>
      <w:szCs w:val="36"/>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4">
    <w:name w:val="Plain Text"/>
    <w:basedOn w:val="1"/>
    <w:qFormat/>
    <w:uiPriority w:val="0"/>
    <w:rPr>
      <w:rFonts w:ascii="宋体" w:hAnsi="Courier New" w:cs="Courier New"/>
      <w:szCs w:val="21"/>
    </w:rPr>
  </w:style>
  <w:style w:type="paragraph" w:styleId="5">
    <w:name w:val="footer"/>
    <w:basedOn w:val="1"/>
    <w:link w:val="12"/>
    <w:uiPriority w:val="0"/>
    <w:pPr>
      <w:tabs>
        <w:tab w:val="center" w:pos="4153"/>
        <w:tab w:val="right" w:pos="8306"/>
      </w:tabs>
      <w:snapToGrid w:val="0"/>
      <w:jc w:val="left"/>
    </w:pPr>
    <w:rPr>
      <w:sz w:val="18"/>
      <w:szCs w:val="18"/>
    </w:rPr>
  </w:style>
  <w:style w:type="paragraph" w:styleId="6">
    <w:name w:val="header"/>
    <w:basedOn w:val="1"/>
    <w:link w:val="11"/>
    <w:uiPriority w:val="0"/>
    <w:pPr>
      <w:tabs>
        <w:tab w:val="center" w:pos="4153"/>
        <w:tab w:val="right" w:pos="8306"/>
      </w:tabs>
      <w:snapToGrid w:val="0"/>
      <w:jc w:val="center"/>
    </w:pPr>
    <w:rPr>
      <w:sz w:val="18"/>
      <w:szCs w:val="18"/>
    </w:rPr>
  </w:style>
  <w:style w:type="paragraph" w:styleId="7">
    <w:name w:val="Normal (Web)"/>
    <w:basedOn w:val="1"/>
    <w:qFormat/>
    <w:uiPriority w:val="99"/>
    <w:pPr>
      <w:spacing w:beforeAutospacing="1" w:afterAutospacing="1"/>
      <w:jc w:val="left"/>
    </w:pPr>
    <w:rPr>
      <w:kern w:val="0"/>
      <w:sz w:val="24"/>
    </w:rPr>
  </w:style>
  <w:style w:type="character" w:styleId="10">
    <w:name w:val="Hyperlink"/>
    <w:basedOn w:val="9"/>
    <w:uiPriority w:val="0"/>
    <w:rPr>
      <w:color w:val="0000FF"/>
      <w:u w:val="single"/>
    </w:rPr>
  </w:style>
  <w:style w:type="character" w:customStyle="1" w:styleId="11">
    <w:name w:val="页眉 字符"/>
    <w:basedOn w:val="9"/>
    <w:link w:val="6"/>
    <w:uiPriority w:val="0"/>
    <w:rPr>
      <w:rFonts w:ascii="Calibri" w:hAnsi="Calibri"/>
      <w:kern w:val="2"/>
      <w:sz w:val="18"/>
      <w:szCs w:val="18"/>
    </w:rPr>
  </w:style>
  <w:style w:type="character" w:customStyle="1" w:styleId="12">
    <w:name w:val="页脚 字符"/>
    <w:basedOn w:val="9"/>
    <w:link w:val="5"/>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988</Words>
  <Characters>1053</Characters>
  <Lines>8</Lines>
  <Paragraphs>2</Paragraphs>
  <TotalTime>3</TotalTime>
  <ScaleCrop>false</ScaleCrop>
  <LinksUpToDate>false</LinksUpToDate>
  <CharactersWithSpaces>1055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2022-08-30T11:40:00Z</dcterms:created>
  <dc:creator>presci</dc:creator>
  <cp:lastModifiedBy>子辰</cp:lastModifiedBy>
  <dcterms:modified xsi:type="dcterms:W3CDTF">2024-09-27T10:07:13Z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F0C0BD885E2E4F85826DEC446B0F6BC8</vt:lpwstr>
  </property>
</Properties>
</file>