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0"/>
        <w:spacing w:before="140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昆明理工大学硕士研究生入学考试《材料力</w:t>
      </w:r>
      <w:r>
        <w:rPr>
          <w:sz w:val="31"/>
          <w:szCs w:val="31"/>
          <w:b/>
          <w:bCs/>
          <w:spacing w:val="5"/>
        </w:rPr>
        <w:t>学》考试大纲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57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554"/>
        <w:spacing w:before="91" w:line="221" w:lineRule="auto"/>
        <w:outlineLvl w:val="0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20"/>
        <w:spacing w:before="229" w:line="221" w:lineRule="auto"/>
        <w:rPr/>
      </w:pPr>
      <w:r>
        <w:rPr>
          <w:spacing w:val="-4"/>
        </w:rPr>
        <w:t>试卷满分为</w:t>
      </w:r>
      <w:r>
        <w:rPr>
          <w:spacing w:val="-36"/>
        </w:rPr>
        <w:t xml:space="preserve"> </w:t>
      </w:r>
      <w:r>
        <w:rPr>
          <w:spacing w:val="-4"/>
        </w:rPr>
        <w:t>150</w:t>
      </w:r>
      <w:r>
        <w:rPr>
          <w:spacing w:val="-57"/>
        </w:rPr>
        <w:t xml:space="preserve"> </w:t>
      </w:r>
      <w:r>
        <w:rPr>
          <w:spacing w:val="-4"/>
        </w:rPr>
        <w:t>分，考试时间为</w:t>
      </w:r>
      <w:r>
        <w:rPr>
          <w:spacing w:val="-39"/>
        </w:rPr>
        <w:t xml:space="preserve"> </w:t>
      </w:r>
      <w:r>
        <w:rPr>
          <w:spacing w:val="-4"/>
        </w:rPr>
        <w:t>180 分钟。</w:t>
      </w:r>
    </w:p>
    <w:p>
      <w:pPr>
        <w:pStyle w:val="BodyText"/>
        <w:ind w:left="554"/>
        <w:spacing w:before="227" w:line="221" w:lineRule="auto"/>
        <w:outlineLvl w:val="0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20"/>
        <w:spacing w:before="227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49"/>
        <w:spacing w:before="225" w:line="221" w:lineRule="auto"/>
        <w:outlineLvl w:val="0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549"/>
        <w:spacing w:before="227" w:line="220" w:lineRule="auto"/>
        <w:rPr/>
      </w:pPr>
      <w:r>
        <w:rPr>
          <w:spacing w:val="12"/>
        </w:rPr>
        <w:t>基本概念题部分，约占40%</w:t>
      </w:r>
    </w:p>
    <w:p>
      <w:pPr>
        <w:pStyle w:val="BodyText"/>
        <w:ind w:left="549" w:right="89" w:firstLine="5"/>
        <w:spacing w:before="166" w:line="316" w:lineRule="auto"/>
        <w:rPr/>
      </w:pPr>
      <w:r>
        <w:rPr>
          <w:spacing w:val="5"/>
        </w:rPr>
        <w:t>几种基本变形形式下杆件的强度、刚度及压杆稳定性计算，约占24%</w:t>
      </w:r>
      <w:r>
        <w:rPr/>
        <w:t xml:space="preserve"> </w:t>
      </w:r>
      <w:r>
        <w:rPr>
          <w:spacing w:val="7"/>
        </w:rPr>
        <w:t>应力状态、强度理论、组合变形计算，约占24%</w:t>
      </w:r>
    </w:p>
    <w:p>
      <w:pPr>
        <w:pStyle w:val="BodyText"/>
        <w:ind w:left="560"/>
        <w:spacing w:before="41" w:line="220" w:lineRule="auto"/>
        <w:rPr/>
      </w:pPr>
      <w:r>
        <w:rPr>
          <w:spacing w:val="3"/>
        </w:rPr>
        <w:t>能量法、超静定问题计算，约占</w:t>
      </w:r>
      <w:r>
        <w:rPr>
          <w:spacing w:val="-41"/>
        </w:rPr>
        <w:t xml:space="preserve"> </w:t>
      </w:r>
      <w:r>
        <w:rPr>
          <w:spacing w:val="3"/>
        </w:rPr>
        <w:t>12%</w:t>
      </w:r>
    </w:p>
    <w:p>
      <w:pPr>
        <w:pStyle w:val="BodyText"/>
        <w:ind w:left="576"/>
        <w:spacing w:before="229" w:line="221" w:lineRule="auto"/>
        <w:outlineLvl w:val="0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549"/>
        <w:spacing w:before="229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549" w:right="3220"/>
        <w:spacing w:before="225" w:line="316" w:lineRule="auto"/>
        <w:rPr/>
      </w:pPr>
      <w:r>
        <w:rPr>
          <w:spacing w:val="-2"/>
        </w:rPr>
        <w:t>概念题（正误判断、选择、填空及简答题）</w:t>
      </w:r>
      <w:r>
        <w:rPr>
          <w:spacing w:val="7"/>
        </w:rPr>
        <w:t xml:space="preserve"> </w:t>
      </w:r>
      <w:r>
        <w:rPr>
          <w:spacing w:val="-1"/>
        </w:rPr>
        <w:t>应用题（小计算、内力图及综合计算题）</w:t>
      </w:r>
    </w:p>
    <w:p>
      <w:pPr>
        <w:pStyle w:val="BodyText"/>
        <w:ind w:left="560"/>
        <w:spacing w:before="41" w:line="221" w:lineRule="auto"/>
        <w:rPr/>
      </w:pPr>
      <w:r>
        <w:rPr>
          <w:spacing w:val="-7"/>
        </w:rPr>
        <w:t>合计</w:t>
      </w:r>
      <w:r>
        <w:rPr>
          <w:spacing w:val="-39"/>
        </w:rPr>
        <w:t xml:space="preserve"> </w:t>
      </w:r>
      <w:r>
        <w:rPr>
          <w:spacing w:val="-7"/>
        </w:rPr>
        <w:t>150</w:t>
      </w:r>
      <w:r>
        <w:rPr>
          <w:spacing w:val="-57"/>
        </w:rPr>
        <w:t xml:space="preserve"> </w:t>
      </w:r>
      <w:r>
        <w:rPr>
          <w:spacing w:val="-7"/>
        </w:rPr>
        <w:t>分</w:t>
      </w:r>
    </w:p>
    <w:p>
      <w:pPr>
        <w:ind w:left="2714"/>
        <w:spacing w:before="17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right="2" w:firstLine="579"/>
        <w:spacing w:before="275" w:line="275" w:lineRule="auto"/>
        <w:rPr/>
      </w:pPr>
      <w:r>
        <w:rPr>
          <w:spacing w:val="-2"/>
        </w:rPr>
        <w:t>1. 理解材料力学的任务、变形固体的基本假设和基本变形的特征；掌</w:t>
      </w:r>
      <w:r>
        <w:rPr>
          <w:spacing w:val="1"/>
        </w:rPr>
        <w:t xml:space="preserve"> </w:t>
      </w:r>
      <w:r>
        <w:rPr>
          <w:spacing w:val="-1"/>
        </w:rPr>
        <w:t>握正应力和切应力、正应变和切应变的概念。</w:t>
      </w:r>
    </w:p>
    <w:p>
      <w:pPr>
        <w:pStyle w:val="BodyText"/>
        <w:ind w:left="1" w:firstLine="561"/>
        <w:spacing w:before="164" w:line="321" w:lineRule="auto"/>
        <w:jc w:val="both"/>
        <w:rPr/>
      </w:pPr>
      <w:r>
        <w:rPr>
          <w:spacing w:val="-1"/>
        </w:rPr>
        <w:t>2. 掌握截面法，熟练运用截面法求解杆件(</w:t>
      </w:r>
      <w:r>
        <w:rPr>
          <w:spacing w:val="-2"/>
        </w:rPr>
        <w:t>一维构件)各种变形的内力</w:t>
      </w:r>
      <w:r>
        <w:rPr/>
        <w:t xml:space="preserve"> </w:t>
      </w:r>
      <w:r>
        <w:rPr>
          <w:spacing w:val="3"/>
        </w:rPr>
        <w:t>（轴力、扭矩、剪力和弯矩）及内力方程；掌握弯曲时的载荷集度、剪力</w:t>
      </w:r>
      <w:r>
        <w:rPr>
          <w:spacing w:val="2"/>
        </w:rPr>
        <w:t xml:space="preserve"> </w:t>
      </w:r>
      <w:r>
        <w:rPr>
          <w:spacing w:val="-1"/>
        </w:rPr>
        <w:t>和弯矩的微分关系及其应用；熟练绘制内力图。</w:t>
      </w:r>
    </w:p>
    <w:p>
      <w:pPr>
        <w:pStyle w:val="BodyText"/>
        <w:ind w:left="31" w:right="2" w:firstLine="533"/>
        <w:spacing w:before="41" w:line="275" w:lineRule="auto"/>
        <w:rPr/>
      </w:pPr>
      <w:r>
        <w:rPr>
          <w:spacing w:val="-2"/>
        </w:rPr>
        <w:t>3. 掌握本课程中所运用的变形协调关系、物理关系和静力学关系解决</w:t>
      </w:r>
      <w:r>
        <w:rPr>
          <w:spacing w:val="16"/>
        </w:rPr>
        <w:t xml:space="preserve"> </w:t>
      </w:r>
      <w:r>
        <w:rPr>
          <w:spacing w:val="-5"/>
        </w:rPr>
        <w:t>问题的基本分析方法。</w:t>
      </w:r>
    </w:p>
    <w:p>
      <w:pPr>
        <w:pStyle w:val="BodyText"/>
        <w:ind w:left="558"/>
        <w:spacing w:before="166" w:line="220" w:lineRule="auto"/>
        <w:rPr/>
      </w:pPr>
      <w:r>
        <w:rPr>
          <w:spacing w:val="-1"/>
        </w:rPr>
        <w:t>4. 轴向拉伸与压缩</w:t>
      </w:r>
    </w:p>
    <w:p>
      <w:pPr>
        <w:spacing w:line="220" w:lineRule="auto"/>
        <w:sectPr>
          <w:pgSz w:w="11906" w:h="16839"/>
          <w:pgMar w:top="1431" w:right="1415" w:bottom="0" w:left="1429" w:header="0" w:footer="0" w:gutter="0"/>
        </w:sectPr>
        <w:rPr/>
      </w:pPr>
    </w:p>
    <w:p>
      <w:pPr>
        <w:pStyle w:val="BodyText"/>
        <w:ind w:firstLine="609"/>
        <w:spacing w:before="143" w:line="294" w:lineRule="auto"/>
        <w:rPr/>
      </w:pPr>
      <w:r>
        <w:rPr>
          <w:spacing w:val="1"/>
        </w:rPr>
        <w:t>(1) 掌握直杆在轴向拉伸与压缩时横截面、斜截面上的应力计算；了</w:t>
      </w:r>
      <w:r>
        <w:rPr>
          <w:spacing w:val="16"/>
        </w:rPr>
        <w:t xml:space="preserve"> </w:t>
      </w:r>
      <w:r>
        <w:rPr>
          <w:spacing w:val="3"/>
        </w:rPr>
        <w:t>解安全因数及许用应力的确定，熟练进行强度校核、截面设计和许用载荷</w:t>
      </w:r>
      <w:r>
        <w:rPr>
          <w:spacing w:val="5"/>
        </w:rPr>
        <w:t xml:space="preserve"> </w:t>
      </w:r>
      <w:r>
        <w:rPr>
          <w:spacing w:val="-3"/>
        </w:rPr>
        <w:t>的计算。</w:t>
      </w:r>
    </w:p>
    <w:p>
      <w:pPr>
        <w:pStyle w:val="BodyText"/>
        <w:ind w:left="4" w:right="2" w:firstLine="605"/>
        <w:spacing w:before="163" w:line="276" w:lineRule="auto"/>
        <w:rPr/>
      </w:pPr>
      <w:r>
        <w:rPr>
          <w:spacing w:val="1"/>
        </w:rPr>
        <w:t>(2) 掌握胡克定律，了解泊松比，掌握直杆在轴向拉伸与压缩时的变</w:t>
      </w:r>
      <w:r>
        <w:rPr>
          <w:spacing w:val="16"/>
        </w:rPr>
        <w:t xml:space="preserve"> </w:t>
      </w:r>
      <w:r>
        <w:rPr>
          <w:spacing w:val="-3"/>
        </w:rPr>
        <w:t>形和应变计算。</w:t>
      </w:r>
    </w:p>
    <w:p>
      <w:pPr>
        <w:pStyle w:val="BodyText"/>
        <w:ind w:left="609"/>
        <w:spacing w:before="164" w:line="220" w:lineRule="auto"/>
        <w:rPr/>
      </w:pPr>
      <w:r>
        <w:rPr>
          <w:spacing w:val="-3"/>
        </w:rPr>
        <w:t>(3) 掌握求解拉压杆件一次超静定问题的方法。</w:t>
      </w:r>
    </w:p>
    <w:p>
      <w:pPr>
        <w:pStyle w:val="BodyText"/>
        <w:ind w:left="609"/>
        <w:spacing w:before="165" w:line="221" w:lineRule="auto"/>
        <w:rPr/>
      </w:pPr>
      <w:r>
        <w:rPr>
          <w:spacing w:val="-3"/>
        </w:rPr>
        <w:t>(4) 掌握应力集中的概念，了解圣维南原理。</w:t>
      </w:r>
    </w:p>
    <w:p>
      <w:pPr>
        <w:pStyle w:val="BodyText"/>
        <w:ind w:left="565"/>
        <w:spacing w:before="166" w:line="221" w:lineRule="auto"/>
        <w:outlineLvl w:val="1"/>
        <w:rPr/>
      </w:pPr>
      <w:r>
        <w:rPr>
          <w:spacing w:val="-2"/>
        </w:rPr>
        <w:t>5. 剪切与挤压</w:t>
      </w:r>
    </w:p>
    <w:p>
      <w:pPr>
        <w:pStyle w:val="BodyText"/>
        <w:ind w:left="567"/>
        <w:spacing w:before="164" w:line="221" w:lineRule="auto"/>
        <w:rPr/>
      </w:pPr>
      <w:r>
        <w:rPr>
          <w:spacing w:val="-2"/>
        </w:rPr>
        <w:t>掌握剪切和挤压(工程)实用计算。</w:t>
      </w:r>
    </w:p>
    <w:p>
      <w:pPr>
        <w:pStyle w:val="BodyText"/>
        <w:ind w:left="562"/>
        <w:spacing w:before="165" w:line="221" w:lineRule="auto"/>
        <w:outlineLvl w:val="1"/>
        <w:rPr/>
      </w:pPr>
      <w:r>
        <w:rPr>
          <w:spacing w:val="-6"/>
        </w:rPr>
        <w:t>6.</w:t>
      </w:r>
      <w:r>
        <w:rPr>
          <w:spacing w:val="11"/>
        </w:rPr>
        <w:t xml:space="preserve"> </w:t>
      </w:r>
      <w:r>
        <w:rPr>
          <w:spacing w:val="-6"/>
        </w:rPr>
        <w:t>扭转</w:t>
      </w:r>
    </w:p>
    <w:p>
      <w:pPr>
        <w:pStyle w:val="BodyText"/>
        <w:ind w:left="1" w:right="2" w:firstLine="608"/>
        <w:spacing w:before="165" w:line="275" w:lineRule="auto"/>
        <w:rPr/>
      </w:pPr>
      <w:r>
        <w:rPr>
          <w:spacing w:val="1"/>
        </w:rPr>
        <w:t>(1) 掌握扭转时外力偶矩的换算、薄壁圆筒扭转时的切应力计算、切</w:t>
      </w:r>
      <w:r>
        <w:rPr>
          <w:spacing w:val="16"/>
        </w:rPr>
        <w:t xml:space="preserve"> </w:t>
      </w:r>
      <w:r>
        <w:rPr>
          <w:spacing w:val="-1"/>
        </w:rPr>
        <w:t>应力互等定理和剪切胡克定律。</w:t>
      </w:r>
    </w:p>
    <w:p>
      <w:pPr>
        <w:pStyle w:val="BodyText"/>
        <w:ind w:left="1" w:right="2" w:firstLine="608"/>
        <w:spacing w:before="163" w:line="276" w:lineRule="auto"/>
        <w:rPr/>
      </w:pPr>
      <w:r>
        <w:rPr>
          <w:spacing w:val="1"/>
        </w:rPr>
        <w:t>(2) 掌握圆轴扭转时的应力与变形计算，熟练进行扭转的强度和刚度</w:t>
      </w:r>
      <w:r>
        <w:rPr>
          <w:spacing w:val="16"/>
        </w:rPr>
        <w:t xml:space="preserve"> </w:t>
      </w:r>
      <w:r>
        <w:rPr>
          <w:spacing w:val="-4"/>
        </w:rPr>
        <w:t>计算。</w:t>
      </w:r>
    </w:p>
    <w:p>
      <w:pPr>
        <w:pStyle w:val="BodyText"/>
        <w:ind w:left="567"/>
        <w:spacing w:before="165" w:line="220" w:lineRule="auto"/>
        <w:outlineLvl w:val="1"/>
        <w:rPr/>
      </w:pPr>
      <w:r>
        <w:rPr>
          <w:spacing w:val="-2"/>
        </w:rPr>
        <w:t>7. 截面几何性质</w:t>
      </w:r>
    </w:p>
    <w:p>
      <w:pPr>
        <w:pStyle w:val="BodyText"/>
        <w:ind w:left="3" w:firstLine="564"/>
        <w:spacing w:before="164" w:line="321" w:lineRule="auto"/>
        <w:jc w:val="both"/>
        <w:rPr/>
      </w:pPr>
      <w:r>
        <w:rPr>
          <w:spacing w:val="3"/>
        </w:rPr>
        <w:t>掌握平面图形的形心、静矩、惯性矩、极惯性矩和平行移轴公式的应</w:t>
      </w:r>
      <w:r>
        <w:rPr/>
        <w:t xml:space="preserve"> </w:t>
      </w:r>
      <w:r>
        <w:rPr>
          <w:spacing w:val="3"/>
        </w:rPr>
        <w:t>用；了解转轴公式；掌握平面图形的形心主惯性轴、形心主惯性平面和形</w:t>
      </w:r>
      <w:r>
        <w:rPr>
          <w:spacing w:val="1"/>
        </w:rPr>
        <w:t xml:space="preserve"> </w:t>
      </w:r>
      <w:r>
        <w:rPr>
          <w:spacing w:val="-2"/>
        </w:rPr>
        <w:t>心主惯性矩的概念。</w:t>
      </w:r>
    </w:p>
    <w:p>
      <w:pPr>
        <w:pStyle w:val="BodyText"/>
        <w:ind w:left="561"/>
        <w:spacing w:before="42" w:line="221" w:lineRule="auto"/>
        <w:outlineLvl w:val="1"/>
        <w:rPr/>
      </w:pPr>
      <w:r>
        <w:rPr>
          <w:spacing w:val="-7"/>
        </w:rPr>
        <w:t>8.</w:t>
      </w:r>
      <w:r>
        <w:rPr>
          <w:spacing w:val="16"/>
        </w:rPr>
        <w:t xml:space="preserve"> </w:t>
      </w:r>
      <w:r>
        <w:rPr>
          <w:spacing w:val="-7"/>
        </w:rPr>
        <w:t>弯曲</w:t>
      </w:r>
    </w:p>
    <w:p>
      <w:pPr>
        <w:pStyle w:val="BodyText"/>
        <w:ind w:left="1" w:firstLine="608"/>
        <w:spacing w:before="166" w:line="293" w:lineRule="auto"/>
        <w:rPr/>
      </w:pPr>
      <w:r>
        <w:rPr>
          <w:spacing w:val="1"/>
        </w:rPr>
        <w:t>(1) 掌握纯弯曲、平面弯曲、对称弯曲和横力弯曲的概念；掌握弯曲</w:t>
      </w:r>
      <w:r>
        <w:rPr>
          <w:spacing w:val="16"/>
        </w:rPr>
        <w:t xml:space="preserve"> </w:t>
      </w:r>
      <w:r>
        <w:rPr>
          <w:spacing w:val="3"/>
        </w:rPr>
        <w:t>正应力和切应力的计算，熟练进行弯曲强度计算；了解提高梁弯曲强度的 </w:t>
      </w:r>
      <w:r>
        <w:rPr>
          <w:spacing w:val="-4"/>
        </w:rPr>
        <w:t>措施。</w:t>
      </w:r>
    </w:p>
    <w:p>
      <w:pPr>
        <w:pStyle w:val="BodyText"/>
        <w:ind w:left="2" w:firstLine="607"/>
        <w:spacing w:before="166" w:line="293" w:lineRule="auto"/>
        <w:rPr/>
      </w:pPr>
      <w:r>
        <w:rPr>
          <w:spacing w:val="1"/>
        </w:rPr>
        <w:t>(2) 掌握梁的挠曲线近似微分方程和积分法，掌握叠加法求梁的挠度</w:t>
      </w:r>
      <w:r>
        <w:rPr>
          <w:spacing w:val="16"/>
        </w:rPr>
        <w:t xml:space="preserve"> </w:t>
      </w:r>
      <w:r>
        <w:rPr>
          <w:spacing w:val="3"/>
        </w:rPr>
        <w:t>和转角；熟练进行刚度计算；了解提高梁弯曲刚度的措施；掌握一次超静</w:t>
      </w:r>
      <w:r>
        <w:rPr>
          <w:spacing w:val="2"/>
        </w:rPr>
        <w:t xml:space="preserve"> </w:t>
      </w:r>
      <w:r>
        <w:rPr>
          <w:spacing w:val="-2"/>
        </w:rPr>
        <w:t>定梁的求解。</w:t>
      </w:r>
    </w:p>
    <w:p>
      <w:pPr>
        <w:pStyle w:val="BodyText"/>
        <w:ind w:left="561"/>
        <w:spacing w:before="167" w:line="221" w:lineRule="auto"/>
        <w:outlineLvl w:val="1"/>
        <w:rPr/>
      </w:pPr>
      <w:r>
        <w:rPr>
          <w:spacing w:val="-1"/>
        </w:rPr>
        <w:t>9. 应力状态与强度理论</w:t>
      </w:r>
    </w:p>
    <w:p>
      <w:pPr>
        <w:pStyle w:val="BodyText"/>
        <w:ind w:left="28" w:firstLine="581"/>
        <w:spacing w:before="164" w:line="275" w:lineRule="auto"/>
        <w:rPr/>
      </w:pPr>
      <w:r>
        <w:rPr>
          <w:spacing w:val="1"/>
        </w:rPr>
        <w:t>(1) 理解应力状态的概念，掌握平面应力状态下应力分析的解析法及</w:t>
      </w:r>
      <w:r>
        <w:rPr>
          <w:spacing w:val="16"/>
        </w:rPr>
        <w:t xml:space="preserve"> </w:t>
      </w:r>
      <w:r>
        <w:rPr>
          <w:spacing w:val="2"/>
        </w:rPr>
        <w:t>图解法；了解三向应力状态的概念；掌握主应力、主平面和最大切应力的</w:t>
      </w:r>
    </w:p>
    <w:p>
      <w:pPr>
        <w:spacing w:line="275" w:lineRule="auto"/>
        <w:sectPr>
          <w:pgSz w:w="11906" w:h="16839"/>
          <w:pgMar w:top="1431" w:right="1415" w:bottom="0" w:left="1428" w:header="0" w:footer="0" w:gutter="0"/>
        </w:sectPr>
        <w:rPr/>
      </w:pPr>
    </w:p>
    <w:p>
      <w:pPr>
        <w:pStyle w:val="BodyText"/>
        <w:ind w:left="1"/>
        <w:spacing w:before="144" w:line="221" w:lineRule="auto"/>
        <w:rPr/>
      </w:pPr>
      <w:r>
        <w:rPr>
          <w:spacing w:val="-4"/>
        </w:rPr>
        <w:t>计算。</w:t>
      </w:r>
    </w:p>
    <w:p>
      <w:pPr>
        <w:pStyle w:val="BodyText"/>
        <w:ind w:right="2" w:firstLine="609"/>
        <w:spacing w:before="166" w:line="275" w:lineRule="auto"/>
        <w:rPr/>
      </w:pPr>
      <w:r>
        <w:rPr>
          <w:spacing w:val="1"/>
        </w:rPr>
        <w:t>(2) 掌握广义胡克定律；了解体积应变、三向应力状态下的变形能密</w:t>
      </w:r>
      <w:r>
        <w:rPr>
          <w:spacing w:val="16"/>
        </w:rPr>
        <w:t xml:space="preserve"> </w:t>
      </w:r>
      <w:r>
        <w:rPr>
          <w:spacing w:val="-1"/>
        </w:rPr>
        <w:t>度、体积改变能密度和畸变能密度的概念。</w:t>
      </w:r>
    </w:p>
    <w:p>
      <w:pPr>
        <w:pStyle w:val="BodyText"/>
        <w:ind w:left="609"/>
        <w:spacing w:before="164" w:line="221" w:lineRule="auto"/>
        <w:rPr/>
      </w:pPr>
      <w:r>
        <w:rPr>
          <w:spacing w:val="-2"/>
        </w:rPr>
        <w:t>(3) 理解强度理论的概念；掌握四种常用强度理论</w:t>
      </w:r>
      <w:r>
        <w:rPr>
          <w:spacing w:val="-3"/>
        </w:rPr>
        <w:t>及其应用。</w:t>
      </w:r>
    </w:p>
    <w:p>
      <w:pPr>
        <w:pStyle w:val="BodyText"/>
        <w:ind w:left="581"/>
        <w:spacing w:before="167" w:line="222" w:lineRule="auto"/>
        <w:outlineLvl w:val="1"/>
        <w:rPr/>
      </w:pPr>
      <w:r>
        <w:rPr>
          <w:spacing w:val="-7"/>
        </w:rPr>
        <w:t>10.</w:t>
      </w:r>
      <w:r>
        <w:rPr>
          <w:spacing w:val="16"/>
        </w:rPr>
        <w:t xml:space="preserve"> </w:t>
      </w:r>
      <w:r>
        <w:rPr>
          <w:spacing w:val="-7"/>
        </w:rPr>
        <w:t>组合变形</w:t>
      </w:r>
    </w:p>
    <w:p>
      <w:pPr>
        <w:pStyle w:val="BodyText"/>
        <w:ind w:left="2" w:right="2" w:firstLine="561"/>
        <w:spacing w:before="161" w:line="316" w:lineRule="auto"/>
        <w:rPr/>
      </w:pPr>
      <w:r>
        <w:rPr>
          <w:spacing w:val="3"/>
        </w:rPr>
        <w:t>理解组合变形的概念，掌握杆件的斜弯曲、拉伸（压缩）和弯曲、扭</w:t>
      </w:r>
      <w:r>
        <w:rPr>
          <w:spacing w:val="4"/>
        </w:rPr>
        <w:t xml:space="preserve"> </w:t>
      </w:r>
      <w:r>
        <w:rPr>
          <w:spacing w:val="-1"/>
        </w:rPr>
        <w:t>转与弯曲组合变形的应力与强度计算。</w:t>
      </w:r>
    </w:p>
    <w:p>
      <w:pPr>
        <w:pStyle w:val="BodyText"/>
        <w:ind w:left="581"/>
        <w:spacing w:before="43" w:line="220" w:lineRule="auto"/>
        <w:outlineLvl w:val="1"/>
        <w:rPr/>
      </w:pPr>
      <w:r>
        <w:rPr>
          <w:spacing w:val="-3"/>
        </w:rPr>
        <w:t>11. 能量法与超静定问题</w:t>
      </w:r>
    </w:p>
    <w:p>
      <w:pPr>
        <w:pStyle w:val="BodyText"/>
        <w:ind w:left="6" w:right="2" w:firstLine="603"/>
        <w:spacing w:before="165" w:line="275" w:lineRule="auto"/>
        <w:rPr/>
      </w:pPr>
      <w:r>
        <w:rPr>
          <w:spacing w:val="-3"/>
        </w:rPr>
        <w:t>(1) 理解各种变形的应变能计算， 理解虚功原理、互等定理；掌握莫</w:t>
      </w:r>
      <w:r>
        <w:rPr>
          <w:spacing w:val="8"/>
        </w:rPr>
        <w:t xml:space="preserve"> </w:t>
      </w:r>
      <w:r>
        <w:rPr>
          <w:spacing w:val="-2"/>
        </w:rPr>
        <w:t>尔定理或卡氏第二定理的应用。</w:t>
      </w:r>
    </w:p>
    <w:p>
      <w:pPr>
        <w:pStyle w:val="BodyText"/>
        <w:ind w:left="7" w:right="2" w:firstLine="601"/>
        <w:spacing w:before="168" w:line="275" w:lineRule="auto"/>
        <w:rPr/>
      </w:pPr>
      <w:r>
        <w:rPr>
          <w:spacing w:val="1"/>
        </w:rPr>
        <w:t>(2) 理解对称和反对称性概念；掌握力法及其正则方程求解一次超静</w:t>
      </w:r>
      <w:r>
        <w:rPr>
          <w:spacing w:val="16"/>
        </w:rPr>
        <w:t xml:space="preserve"> </w:t>
      </w:r>
      <w:r>
        <w:rPr>
          <w:spacing w:val="-5"/>
        </w:rPr>
        <w:t>定问题。</w:t>
      </w:r>
    </w:p>
    <w:p>
      <w:pPr>
        <w:pStyle w:val="BodyText"/>
        <w:ind w:left="581"/>
        <w:spacing w:before="163" w:line="221" w:lineRule="auto"/>
        <w:outlineLvl w:val="1"/>
        <w:rPr/>
      </w:pPr>
      <w:r>
        <w:rPr>
          <w:spacing w:val="-4"/>
        </w:rPr>
        <w:t>12. 压杆稳定</w:t>
      </w:r>
    </w:p>
    <w:p>
      <w:pPr>
        <w:pStyle w:val="BodyText"/>
        <w:ind w:left="24" w:firstLine="543"/>
        <w:spacing w:before="168" w:line="320" w:lineRule="auto"/>
        <w:jc w:val="both"/>
        <w:rPr/>
      </w:pPr>
      <w:r>
        <w:rPr>
          <w:spacing w:val="3"/>
        </w:rPr>
        <w:t>掌握压杆稳定性的概念、细长压杆的欧拉公式及其适用范围；掌握不</w:t>
      </w:r>
      <w:r>
        <w:rPr/>
        <w:t xml:space="preserve"> </w:t>
      </w:r>
      <w:r>
        <w:rPr>
          <w:spacing w:val="2"/>
        </w:rPr>
        <w:t>同柔度压杆的临界应力和安全因数法的稳定性计算；了解提高压杆稳定性</w:t>
      </w:r>
      <w:r>
        <w:rPr>
          <w:spacing w:val="12"/>
        </w:rPr>
        <w:t xml:space="preserve"> </w:t>
      </w:r>
      <w:r>
        <w:rPr>
          <w:spacing w:val="-9"/>
        </w:rPr>
        <w:t>的措施。</w:t>
      </w:r>
    </w:p>
    <w:p>
      <w:pPr>
        <w:pStyle w:val="BodyText"/>
        <w:ind w:left="581"/>
        <w:spacing w:before="42" w:line="221" w:lineRule="auto"/>
        <w:rPr/>
      </w:pPr>
      <w:r>
        <w:rPr>
          <w:spacing w:val="-3"/>
        </w:rPr>
        <w:t>13.动载荷和交变应力</w:t>
      </w:r>
    </w:p>
    <w:p>
      <w:pPr>
        <w:pStyle w:val="BodyText"/>
        <w:ind w:left="609"/>
        <w:spacing w:before="164" w:line="221" w:lineRule="auto"/>
        <w:rPr/>
      </w:pPr>
      <w:r>
        <w:rPr>
          <w:spacing w:val="-2"/>
        </w:rPr>
        <w:t>(1) 掌握构件作等加速直线运动或匀速转动时的动</w:t>
      </w:r>
      <w:r>
        <w:rPr>
          <w:spacing w:val="-3"/>
        </w:rPr>
        <w:t>应力计算。</w:t>
      </w:r>
    </w:p>
    <w:p>
      <w:pPr>
        <w:pStyle w:val="BodyText"/>
        <w:ind w:left="609"/>
        <w:spacing w:before="164" w:line="221" w:lineRule="auto"/>
        <w:rPr/>
      </w:pPr>
      <w:r>
        <w:rPr>
          <w:spacing w:val="-3"/>
        </w:rPr>
        <w:t>(2) 掌握受冲击载荷作用时的动应力计算。</w:t>
      </w:r>
    </w:p>
    <w:p>
      <w:pPr>
        <w:pStyle w:val="BodyText"/>
        <w:ind w:left="609"/>
        <w:spacing w:before="167" w:line="220" w:lineRule="auto"/>
        <w:rPr/>
      </w:pPr>
      <w:r>
        <w:rPr>
          <w:spacing w:val="-2"/>
        </w:rPr>
        <w:t>(3) 掌握交变应力下材料疲劳破坏的概念和疲劳极限的确定方法。</w:t>
      </w:r>
    </w:p>
    <w:p>
      <w:pPr>
        <w:pStyle w:val="BodyText"/>
        <w:ind w:left="2" w:right="2" w:firstLine="607"/>
        <w:spacing w:before="165" w:line="275" w:lineRule="auto"/>
        <w:rPr/>
      </w:pPr>
      <w:r>
        <w:rPr/>
        <w:t>(4)</w:t>
      </w:r>
      <w:r>
        <w:rPr>
          <w:spacing w:val="48"/>
        </w:rPr>
        <w:t xml:space="preserve"> </w:t>
      </w:r>
      <w:r>
        <w:rPr/>
        <w:t>了解影响构件疲劳极限的主要因素、疲劳强度的计算和提高构件 </w:t>
      </w:r>
      <w:r>
        <w:rPr>
          <w:spacing w:val="-2"/>
        </w:rPr>
        <w:t>疲劳强度的措施。</w:t>
      </w:r>
    </w:p>
    <w:p>
      <w:pPr>
        <w:pStyle w:val="BodyText"/>
        <w:ind w:left="581"/>
        <w:spacing w:before="167" w:line="220" w:lineRule="auto"/>
        <w:outlineLvl w:val="1"/>
        <w:rPr/>
      </w:pPr>
      <w:r>
        <w:rPr>
          <w:spacing w:val="-4"/>
        </w:rPr>
        <w:t>14. 材料力学实验</w:t>
      </w:r>
    </w:p>
    <w:p>
      <w:pPr>
        <w:pStyle w:val="BodyText"/>
        <w:ind w:left="3" w:right="2" w:firstLine="606"/>
        <w:spacing w:before="164" w:line="275" w:lineRule="auto"/>
        <w:rPr/>
      </w:pPr>
      <w:r>
        <w:rPr>
          <w:spacing w:val="1"/>
        </w:rPr>
        <w:t>(1) 理解低碳钢和铸铁材料的拉伸、压缩和扭转实验方法，掌握材料</w:t>
      </w:r>
      <w:r>
        <w:rPr>
          <w:spacing w:val="16"/>
        </w:rPr>
        <w:t xml:space="preserve"> </w:t>
      </w:r>
      <w:r>
        <w:rPr>
          <w:spacing w:val="-1"/>
        </w:rPr>
        <w:t>拉伸、压缩、扭转的力学性能。</w:t>
      </w:r>
    </w:p>
    <w:p>
      <w:pPr>
        <w:pStyle w:val="BodyText"/>
        <w:ind w:left="14" w:right="2" w:firstLine="595"/>
        <w:spacing w:before="168" w:line="275" w:lineRule="auto"/>
        <w:rPr/>
      </w:pPr>
      <w:r>
        <w:rPr>
          <w:spacing w:val="1"/>
        </w:rPr>
        <w:t>(2) 理解电阻应变测试技术的基本原理，掌握弯曲正应力和组合变形</w:t>
      </w:r>
      <w:r>
        <w:rPr>
          <w:spacing w:val="16"/>
        </w:rPr>
        <w:t xml:space="preserve"> </w:t>
      </w:r>
      <w:r>
        <w:rPr>
          <w:spacing w:val="-3"/>
        </w:rPr>
        <w:t>时的主应力的测定方法。</w:t>
      </w:r>
    </w:p>
    <w:sectPr>
      <w:pgSz w:w="11906" w:h="16839"/>
      <w:pgMar w:top="1431" w:right="1415" w:bottom="0" w:left="14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2022-09-27T09:44:02Z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2024-10-14T10:24:35</vt:filetime>
  </property>
</Properties>
</file>