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631-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科学哲学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一、考试目的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Theme="minorEastAsia" w:hAnsiTheme="minorEastAsia" w:cstheme="minorEastAsia"/>
          <w:sz w:val="21"/>
          <w:szCs w:val="21"/>
        </w:rPr>
      </w:pPr>
      <w:r>
        <w:rPr>
          <w:rFonts w:hint="default" w:asciiTheme="minorEastAsia" w:hAnsiTheme="minorEastAsia" w:cstheme="minorEastAsia"/>
          <w:sz w:val="21"/>
          <w:szCs w:val="21"/>
        </w:rPr>
        <w:t>《科学哲学》是科学技术哲</w:t>
      </w:r>
      <w:bookmarkStart w:id="0" w:name="_GoBack"/>
      <w:bookmarkEnd w:id="0"/>
      <w:r>
        <w:rPr>
          <w:rFonts w:hint="default" w:asciiTheme="minorEastAsia" w:hAnsiTheme="minorEastAsia" w:cstheme="minorEastAsia"/>
          <w:sz w:val="21"/>
          <w:szCs w:val="21"/>
        </w:rPr>
        <w:t>学专业的基础课程，考试力求反映科学技术哲学二级学科的特点，科学、公平、准确、规范地测评考生在本领域的基本素质和综合能力，以利于选拔具有发展潜力的优秀学子，培养具有良好哲学素养、深层分析与解决问题能力的高层次哲学专业人才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cstheme="minorEastAsia"/>
          <w:sz w:val="21"/>
          <w:szCs w:val="21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二、考试要求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Theme="minorEastAsia" w:hAnsiTheme="minorEastAsia" w:cstheme="minorEastAsia"/>
          <w:sz w:val="21"/>
          <w:szCs w:val="21"/>
        </w:rPr>
      </w:pPr>
      <w:r>
        <w:rPr>
          <w:rFonts w:hint="default" w:asciiTheme="minorEastAsia" w:hAnsiTheme="minorEastAsia" w:cstheme="minorEastAsia"/>
          <w:sz w:val="21"/>
          <w:szCs w:val="21"/>
        </w:rPr>
        <w:t>测试考生对科学哲学（含科学思想史与科学文化）基本概念、一般历史、研究方法以及核心论题的掌握以及综合运用能力。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cstheme="minorEastAsia"/>
          <w:sz w:val="21"/>
          <w:szCs w:val="21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三、考试内容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（一）科学哲学的一般历史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. 从维也纳学派到逻辑经验主义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2.  否证主义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.  科学的整体论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eastAsia="zh-Hans"/>
        </w:rPr>
        <w:t>4. 科学历史主义（至新历史主义）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 xml:space="preserve">.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科学实在论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（二）科学哲学的核心论题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386" w:firstLineChars="18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 xml:space="preserve">.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科学说明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386" w:firstLineChars="184"/>
        <w:textAlignment w:val="auto"/>
        <w:rPr>
          <w:rFonts w:hint="eastAsia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.  自然种类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386" w:firstLineChars="18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 xml:space="preserve">.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实在论与反实在论之争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386" w:firstLineChars="18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4.  科学理论的检验问题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（三）科学思想史与科学文化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sz w:val="21"/>
          <w:szCs w:val="21"/>
          <w:lang w:eastAsia="zh-Hans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.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希腊理性科学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sz w:val="21"/>
          <w:szCs w:val="21"/>
          <w:lang w:eastAsia="zh-Hans"/>
        </w:rPr>
        <w:t xml:space="preserve">2. 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现代数理实验科学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sz w:val="21"/>
          <w:szCs w:val="21"/>
          <w:lang w:eastAsia="zh-Hans"/>
        </w:rPr>
        <w:t xml:space="preserve">3. 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中国文化与科学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60" w:leftChars="0"/>
        <w:textAlignment w:val="auto"/>
        <w:rPr>
          <w:rFonts w:hint="default" w:eastAsia="Helvetica Neue" w:asciiTheme="minorEastAsia" w:hAnsiTheme="minorEastAsia" w:cstheme="minorEastAsia"/>
          <w:sz w:val="21"/>
          <w:szCs w:val="21"/>
          <w:lang w:val="en-US" w:eastAsia="zh-Hans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四、考试题型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eastAsia="宋体" w:asciiTheme="minorEastAsia" w:hAnsiTheme="minorEastAsia" w:cstheme="minorEastAsia"/>
          <w:sz w:val="21"/>
          <w:szCs w:val="21"/>
        </w:rPr>
      </w:pPr>
      <w:r>
        <w:rPr>
          <w:rFonts w:hint="default" w:eastAsia="宋体" w:asciiTheme="minorEastAsia" w:hAnsiTheme="minorEastAsia" w:cstheme="minorEastAsia"/>
          <w:sz w:val="21"/>
          <w:szCs w:val="21"/>
        </w:rPr>
        <w:t>考试类型分三种，分别是名词解释、简答和论述，满分共计</w:t>
      </w:r>
      <w:r>
        <w:rPr>
          <w:rFonts w:hint="eastAsia" w:ascii="宋体" w:hAnsi="宋体" w:eastAsia="宋体" w:cs="宋体"/>
          <w:sz w:val="21"/>
          <w:szCs w:val="21"/>
        </w:rPr>
        <w:t>150</w:t>
      </w:r>
      <w:r>
        <w:rPr>
          <w:rFonts w:hint="default" w:eastAsia="宋体" w:asciiTheme="minorEastAsia" w:hAnsiTheme="minorEastAsia" w:cstheme="minorEastAsia"/>
          <w:sz w:val="21"/>
          <w:szCs w:val="21"/>
        </w:rPr>
        <w:t>分。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="宋体" w:asciiTheme="minorEastAsia" w:hAnsiTheme="minorEastAsia" w:cstheme="minorEastAsia"/>
          <w:sz w:val="21"/>
          <w:szCs w:val="21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五、考试方式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eastAsia="宋体" w:asciiTheme="minorEastAsia" w:hAnsiTheme="minorEastAsia" w:cstheme="minorEastAsia"/>
          <w:sz w:val="21"/>
          <w:szCs w:val="21"/>
        </w:rPr>
      </w:pPr>
      <w:r>
        <w:rPr>
          <w:rFonts w:hint="default" w:eastAsia="宋体" w:asciiTheme="minorEastAsia" w:hAnsiTheme="minorEastAsia" w:cstheme="minorEastAsia"/>
          <w:sz w:val="21"/>
          <w:szCs w:val="21"/>
        </w:rPr>
        <w:t>采取笔试方式，考试时间</w:t>
      </w:r>
      <w:r>
        <w:rPr>
          <w:rStyle w:val="5"/>
          <w:rFonts w:hint="eastAsia" w:ascii="宋体" w:hAnsi="宋体" w:eastAsia="宋体" w:cs="宋体"/>
          <w:sz w:val="21"/>
          <w:szCs w:val="21"/>
        </w:rPr>
        <w:t>180</w:t>
      </w:r>
      <w:r>
        <w:rPr>
          <w:rFonts w:hint="default" w:eastAsia="宋体" w:asciiTheme="minorEastAsia" w:hAnsiTheme="minorEastAsia" w:cstheme="minorEastAsia"/>
          <w:sz w:val="21"/>
          <w:szCs w:val="21"/>
        </w:rPr>
        <w:t>分钟。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="宋体" w:asciiTheme="minorEastAsia" w:hAnsiTheme="minorEastAsia" w:cstheme="minorEastAsia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  <w:lang w:eastAsia="zh-Hans"/>
        </w:rPr>
      </w:pPr>
      <w:r>
        <w:rPr>
          <w:rFonts w:hint="eastAsia" w:ascii="黑体" w:hAnsi="黑体" w:eastAsia="黑体" w:cs="黑体"/>
          <w:sz w:val="21"/>
          <w:szCs w:val="21"/>
          <w:lang w:eastAsia="zh-Hans"/>
        </w:rPr>
        <w:t>主要参考书目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 w:val="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i w:val="0"/>
          <w:sz w:val="21"/>
          <w:szCs w:val="21"/>
          <w:lang w:eastAsia="zh-Hans"/>
        </w:rPr>
        <w:t xml:space="preserve">Alex Rosenberg and </w:t>
      </w:r>
      <w:r>
        <w:rPr>
          <w:rFonts w:hint="eastAsia" w:ascii="宋体" w:hAnsi="宋体" w:eastAsia="宋体" w:cs="宋体"/>
          <w:i w:val="0"/>
          <w:sz w:val="21"/>
          <w:szCs w:val="21"/>
          <w:lang w:val="en-US" w:eastAsia="zh-Hans"/>
        </w:rPr>
        <w:t>Lee</w:t>
      </w:r>
      <w:r>
        <w:rPr>
          <w:rFonts w:hint="eastAsia" w:ascii="宋体" w:hAnsi="宋体" w:eastAsia="宋体" w:cs="宋体"/>
          <w:i w:val="0"/>
          <w:sz w:val="21"/>
          <w:szCs w:val="21"/>
          <w:lang w:eastAsia="zh-Hans"/>
        </w:rPr>
        <w:t xml:space="preserve"> </w:t>
      </w:r>
      <w:r>
        <w:rPr>
          <w:rFonts w:hint="eastAsia" w:ascii="宋体" w:hAnsi="宋体" w:eastAsia="宋体" w:cs="宋体"/>
          <w:i w:val="0"/>
          <w:sz w:val="21"/>
          <w:szCs w:val="21"/>
          <w:lang w:val="en-US" w:eastAsia="zh-Hans"/>
        </w:rPr>
        <w:t>McImtyre</w:t>
      </w:r>
      <w:r>
        <w:rPr>
          <w:rFonts w:hint="eastAsia" w:ascii="宋体" w:hAnsi="宋体" w:eastAsia="宋体" w:cs="宋体"/>
          <w:i w:val="0"/>
          <w:sz w:val="21"/>
          <w:szCs w:val="21"/>
          <w:lang w:eastAsia="zh-Hans"/>
        </w:rPr>
        <w:t xml:space="preserve">, </w:t>
      </w:r>
      <w:r>
        <w:rPr>
          <w:rFonts w:hint="eastAsia" w:ascii="宋体" w:hAnsi="宋体" w:eastAsia="宋体" w:cs="宋体"/>
          <w:i/>
          <w:iCs w:val="0"/>
          <w:sz w:val="21"/>
          <w:szCs w:val="21"/>
          <w:lang w:eastAsia="zh-Hans"/>
        </w:rPr>
        <w:t>The Philosophy of Science: A Contemporary Introduction (</w:t>
      </w:r>
      <w:r>
        <w:rPr>
          <w:rFonts w:hint="eastAsia" w:ascii="宋体" w:hAnsi="宋体" w:eastAsia="宋体" w:cs="宋体"/>
          <w:i/>
          <w:iCs w:val="0"/>
          <w:sz w:val="21"/>
          <w:szCs w:val="21"/>
          <w:lang w:val="en-US" w:eastAsia="zh-Hans"/>
        </w:rPr>
        <w:t>Fourth</w:t>
      </w:r>
      <w:r>
        <w:rPr>
          <w:rFonts w:hint="eastAsia" w:ascii="宋体" w:hAnsi="宋体" w:eastAsia="宋体" w:cs="宋体"/>
          <w:i/>
          <w:iCs w:val="0"/>
          <w:sz w:val="21"/>
          <w:szCs w:val="21"/>
          <w:lang w:eastAsia="zh-Hans"/>
        </w:rPr>
        <w:t xml:space="preserve"> Edition)</w:t>
      </w:r>
      <w:r>
        <w:rPr>
          <w:rFonts w:hint="eastAsia" w:ascii="宋体" w:hAnsi="宋体" w:eastAsia="宋体" w:cs="宋体"/>
          <w:i w:val="0"/>
          <w:sz w:val="21"/>
          <w:szCs w:val="21"/>
          <w:lang w:eastAsia="zh-Hans"/>
        </w:rPr>
        <w:t>, Routledge, 2005.（[美]亚力克斯·罗森堡，[</w:t>
      </w:r>
      <w:r>
        <w:rPr>
          <w:rFonts w:hint="eastAsia" w:ascii="宋体" w:hAnsi="宋体" w:eastAsia="宋体" w:cs="宋体"/>
          <w:i w:val="0"/>
          <w:sz w:val="21"/>
          <w:szCs w:val="21"/>
          <w:lang w:val="en-US" w:eastAsia="zh-Hans"/>
        </w:rPr>
        <w:t>美</w:t>
      </w:r>
      <w:r>
        <w:rPr>
          <w:rFonts w:hint="eastAsia" w:ascii="宋体" w:hAnsi="宋体" w:eastAsia="宋体" w:cs="宋体"/>
          <w:i w:val="0"/>
          <w:sz w:val="21"/>
          <w:szCs w:val="21"/>
          <w:lang w:eastAsia="zh-Hans"/>
        </w:rPr>
        <w:t>]</w:t>
      </w:r>
      <w:r>
        <w:rPr>
          <w:rFonts w:hint="eastAsia" w:ascii="宋体" w:hAnsi="宋体" w:eastAsia="宋体" w:cs="宋体"/>
          <w:i w:val="0"/>
          <w:sz w:val="21"/>
          <w:szCs w:val="21"/>
          <w:lang w:val="en-US" w:eastAsia="zh-Hans"/>
        </w:rPr>
        <w:t>李</w:t>
      </w:r>
      <w:r>
        <w:rPr>
          <w:rFonts w:hint="eastAsia" w:ascii="宋体" w:hAnsi="宋体" w:eastAsia="宋体" w:cs="宋体"/>
          <w:i w:val="0"/>
          <w:sz w:val="21"/>
          <w:szCs w:val="21"/>
          <w:lang w:eastAsia="zh-Hans"/>
        </w:rPr>
        <w:t>·</w:t>
      </w:r>
      <w:r>
        <w:rPr>
          <w:rFonts w:hint="eastAsia" w:ascii="宋体" w:hAnsi="宋体" w:eastAsia="宋体" w:cs="宋体"/>
          <w:i w:val="0"/>
          <w:sz w:val="21"/>
          <w:szCs w:val="21"/>
          <w:lang w:val="en-US" w:eastAsia="zh-Hans"/>
        </w:rPr>
        <w:t>麦金太尔</w:t>
      </w:r>
      <w:r>
        <w:rPr>
          <w:rFonts w:hint="eastAsia" w:ascii="宋体" w:hAnsi="宋体" w:eastAsia="宋体" w:cs="宋体"/>
          <w:i w:val="0"/>
          <w:sz w:val="21"/>
          <w:szCs w:val="21"/>
          <w:lang w:eastAsia="zh-Hans"/>
        </w:rPr>
        <w:t>著，</w:t>
      </w:r>
      <w:r>
        <w:rPr>
          <w:rFonts w:hint="eastAsia" w:ascii="宋体" w:hAnsi="宋体" w:eastAsia="宋体" w:cs="宋体"/>
          <w:i w:val="0"/>
          <w:sz w:val="21"/>
          <w:szCs w:val="21"/>
          <w:lang w:val="en-US" w:eastAsia="zh-Hans"/>
        </w:rPr>
        <w:t>张卜天</w:t>
      </w:r>
      <w:r>
        <w:rPr>
          <w:rFonts w:hint="eastAsia" w:ascii="宋体" w:hAnsi="宋体" w:eastAsia="宋体" w:cs="宋体"/>
          <w:i w:val="0"/>
          <w:sz w:val="21"/>
          <w:szCs w:val="21"/>
          <w:lang w:eastAsia="zh-Hans"/>
        </w:rPr>
        <w:t>译，《科学哲学</w:t>
      </w:r>
      <w:r>
        <w:rPr>
          <w:rFonts w:hint="eastAsia" w:ascii="宋体" w:hAnsi="宋体" w:eastAsia="宋体" w:cs="宋体"/>
          <w:i w:val="0"/>
          <w:sz w:val="21"/>
          <w:szCs w:val="21"/>
          <w:lang w:val="en-US" w:eastAsia="zh-Hans"/>
        </w:rPr>
        <w:t>导论</w:t>
      </w:r>
      <w:r>
        <w:rPr>
          <w:rFonts w:hint="eastAsia" w:ascii="宋体" w:hAnsi="宋体" w:eastAsia="宋体" w:cs="宋体"/>
          <w:i w:val="0"/>
          <w:sz w:val="21"/>
          <w:szCs w:val="21"/>
          <w:lang w:eastAsia="zh-Hans"/>
        </w:rPr>
        <w:t>》，</w:t>
      </w:r>
      <w:r>
        <w:rPr>
          <w:rFonts w:hint="eastAsia" w:ascii="宋体" w:hAnsi="宋体" w:eastAsia="宋体" w:cs="宋体"/>
          <w:i w:val="0"/>
          <w:sz w:val="21"/>
          <w:szCs w:val="21"/>
          <w:lang w:val="en-US" w:eastAsia="zh-Hans"/>
        </w:rPr>
        <w:t>中信出版社</w:t>
      </w:r>
      <w:r>
        <w:rPr>
          <w:rFonts w:hint="eastAsia" w:ascii="宋体" w:hAnsi="宋体" w:eastAsia="宋体" w:cs="宋体"/>
          <w:i w:val="0"/>
          <w:sz w:val="21"/>
          <w:szCs w:val="21"/>
          <w:lang w:eastAsia="zh-Hans"/>
        </w:rPr>
        <w:t>，2023. 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i w:val="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i w:val="0"/>
          <w:sz w:val="21"/>
          <w:szCs w:val="21"/>
          <w:lang w:eastAsia="zh-Hans"/>
        </w:rPr>
        <w:t>Alexander Bird, Philosophy of Science, McGill-Queens University Press, 1998.（[英]亚历山大·伯德著，贾玉树、荣小雪译，《科学哲学是什么》，北京：中国人民大学出版社，2013.）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i w:val="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i w:val="0"/>
          <w:sz w:val="21"/>
          <w:szCs w:val="21"/>
          <w:lang w:eastAsia="zh-Hans"/>
        </w:rPr>
        <w:t>舒炜光、邱仁宗主编，《当代西方科学哲学述评（第2版）》，北京：中国人民大学出版社，2007.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i w:val="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i w:val="0"/>
          <w:sz w:val="21"/>
          <w:szCs w:val="21"/>
          <w:lang w:eastAsia="zh-Hans"/>
        </w:rPr>
        <w:t>吴国盛，《什么是科学（第2版）》，北京：商务印书馆，2023.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1E4E55"/>
    <w:multiLevelType w:val="singleLevel"/>
    <w:tmpl w:val="AB1E4E5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3DF80B9"/>
    <w:multiLevelType w:val="singleLevel"/>
    <w:tmpl w:val="73DF80B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ZkMzM2YTMzODJkMGVhYWVkY2E5MDM2ZWRjYjQifQ=="/>
  </w:docVars>
  <w:rsids>
    <w:rsidRoot w:val="00BE298A"/>
    <w:rsid w:val="002B7822"/>
    <w:rsid w:val="002D5C42"/>
    <w:rsid w:val="003B070E"/>
    <w:rsid w:val="004A07BC"/>
    <w:rsid w:val="005F6C60"/>
    <w:rsid w:val="007C2196"/>
    <w:rsid w:val="008E0AC2"/>
    <w:rsid w:val="009771D8"/>
    <w:rsid w:val="009851F4"/>
    <w:rsid w:val="00B14C18"/>
    <w:rsid w:val="00BE298A"/>
    <w:rsid w:val="00BF3632"/>
    <w:rsid w:val="0EDE8857"/>
    <w:rsid w:val="0FD77BAB"/>
    <w:rsid w:val="16CB6312"/>
    <w:rsid w:val="18DA68F2"/>
    <w:rsid w:val="1CDF6021"/>
    <w:rsid w:val="37B9C5D8"/>
    <w:rsid w:val="3AFFDF45"/>
    <w:rsid w:val="466EBCD5"/>
    <w:rsid w:val="46D23AD0"/>
    <w:rsid w:val="58F2543C"/>
    <w:rsid w:val="637A426F"/>
    <w:rsid w:val="663F1D07"/>
    <w:rsid w:val="672A482D"/>
    <w:rsid w:val="757BCBC3"/>
    <w:rsid w:val="79CD3679"/>
    <w:rsid w:val="7FFAD067"/>
    <w:rsid w:val="F8FD2AEE"/>
    <w:rsid w:val="FF781168"/>
    <w:rsid w:val="FFFB8095"/>
    <w:rsid w:val="FF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4"/>
    <w:basedOn w:val="1"/>
    <w:qFormat/>
    <w:uiPriority w:val="0"/>
    <w:rPr>
      <w:rFonts w:ascii="pingfang sc" w:hAnsi="pingfang sc" w:eastAsia="pingfang sc" w:cs="Times New Roman"/>
      <w:sz w:val="26"/>
      <w:szCs w:val="26"/>
      <w:lang w:eastAsia="zh-CN"/>
    </w:rPr>
  </w:style>
  <w:style w:type="character" w:customStyle="1" w:styleId="5">
    <w:name w:val="s1"/>
    <w:basedOn w:val="3"/>
    <w:qFormat/>
    <w:uiPriority w:val="0"/>
    <w:rPr>
      <w:rFonts w:ascii="Helvetica Neue" w:hAnsi="Helvetica Neue" w:eastAsia="Helvetica Neue" w:cs="Helvetica Neue"/>
      <w:sz w:val="26"/>
      <w:szCs w:val="26"/>
    </w:rPr>
  </w:style>
  <w:style w:type="paragraph" w:customStyle="1" w:styleId="6">
    <w:name w:val="p3"/>
    <w:basedOn w:val="1"/>
    <w:qFormat/>
    <w:uiPriority w:val="0"/>
    <w:rPr>
      <w:rFonts w:ascii="Helvetica Neue" w:hAnsi="Helvetica Neue" w:eastAsia="Helvetica Neue" w:cs="Times New Roman"/>
      <w:sz w:val="26"/>
      <w:szCs w:val="26"/>
      <w:lang w:eastAsia="zh-CN"/>
    </w:rPr>
  </w:style>
  <w:style w:type="paragraph" w:customStyle="1" w:styleId="7">
    <w:name w:val="p1"/>
    <w:basedOn w:val="1"/>
    <w:qFormat/>
    <w:uiPriority w:val="0"/>
    <w:rPr>
      <w:rFonts w:ascii="Helvetica Neue" w:hAnsi="Helvetica Neue" w:eastAsia="Helvetica Neue" w:cs="Times New Roman"/>
      <w:sz w:val="40"/>
      <w:szCs w:val="40"/>
      <w:lang w:eastAsia="zh-CN"/>
    </w:rPr>
  </w:style>
  <w:style w:type="paragraph" w:customStyle="1" w:styleId="8">
    <w:name w:val="p2"/>
    <w:basedOn w:val="1"/>
    <w:qFormat/>
    <w:uiPriority w:val="0"/>
    <w:rPr>
      <w:rFonts w:ascii="Helvetica Neue" w:hAnsi="Helvetica Neue" w:eastAsia="Helvetica Neue" w:cs="Times New Roman"/>
      <w:sz w:val="26"/>
      <w:szCs w:val="26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587</Words>
  <Characters>772</Characters>
  <Lines>8</Lines>
  <Paragraphs>2</Paragraphs>
  <TotalTime>6</TotalTime>
  <ScaleCrop>false</ScaleCrop>
  <LinksUpToDate>false</LinksUpToDate>
  <CharactersWithSpaces>812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2014-01-16T12:04:00Z</dcterms:created>
  <dc:creator>Wu Coral</dc:creator>
  <cp:lastModifiedBy>侯哲</cp:lastModifiedBy>
  <dcterms:modified xsi:type="dcterms:W3CDTF">2023-08-25T03:20:05Z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107B2338B2D7870C74DB9F644BCE2A37_42</vt:lpwstr>
  </property>
</Properties>
</file>