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3C53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3A3A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269E2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</w:p>
    <w:p w14:paraId="5BE2C40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产业经济学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 □复试  </w:t>
      </w:r>
      <w:r>
        <w:rPr>
          <w:rFonts w:hint="eastAsia" w:ascii="宋体" w:hAnsi="宋体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D8D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A3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21A6E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产业结构</w:t>
            </w:r>
          </w:p>
          <w:p w14:paraId="3B314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要求考生掌握产业结构、</w:t>
            </w:r>
            <w:r>
              <w:rPr>
                <w:rFonts w:hint="eastAsia" w:ascii="宋体" w:hAnsi="宋体"/>
              </w:rPr>
              <w:t>产业结构优化、产业结构合理化、产业结构高度化的基本概念，产业结构合理化及高度化的标志与衡量标准。</w:t>
            </w:r>
          </w:p>
          <w:p w14:paraId="6F22B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要求考生掌握产业结构的影响因素及产业结构的演进规律。</w:t>
            </w:r>
          </w:p>
          <w:p w14:paraId="2C4E6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主导产业的含义及特征，主导产业选择的基准，掌握弱小产业的概念和特征，弱小产业扶植政策的原则，掌握衰退产业的概念及其产生的原因，衰退产业调整政策的主要措施。</w:t>
            </w:r>
          </w:p>
          <w:p w14:paraId="5064C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产业关联</w:t>
            </w:r>
          </w:p>
          <w:p w14:paraId="0443C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产业关联的概念及实质，产业关联的方式及关联效应的计算公式，投入产出表的结构、投入产出表的均衡关系、直接消耗系数和完全消耗系数的经济含义。</w:t>
            </w:r>
          </w:p>
          <w:p w14:paraId="6A45F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产业间的结构分析原理，积累率与消费率分析、中间需求和中间投入分析的内容，产业间的三角形配置图的经济原理。</w:t>
            </w:r>
          </w:p>
          <w:p w14:paraId="7893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 w:ascii="宋体" w:hAnsi="宋体"/>
              </w:rPr>
              <w:t>要求考生掌握感应度系数和影响力系数，生产诱发额和生产诱发系数的公式和经济含义。</w:t>
            </w:r>
          </w:p>
          <w:p w14:paraId="3E856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产业布局</w:t>
            </w:r>
          </w:p>
          <w:p w14:paraId="43CD2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要求考生掌握产业布局中区域分工协作理论、区位理论</w:t>
            </w:r>
            <w:r>
              <w:rPr>
                <w:rFonts w:hint="eastAsia" w:ascii="宋体" w:hAnsi="宋体"/>
              </w:rPr>
              <w:t>以及均衡与非均衡理论的核心思想、理论贡献及理论流派。</w:t>
            </w:r>
          </w:p>
          <w:p w14:paraId="2CA76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产业布局的影响因素。</w:t>
            </w:r>
          </w:p>
          <w:p w14:paraId="0A2E0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要求考生掌握产业布局的一般规律及产业布局的基本原则。</w:t>
            </w:r>
          </w:p>
          <w:p w14:paraId="64592A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 w:ascii="宋体" w:hAnsi="宋体"/>
              </w:rPr>
              <w:t>要求考生掌握产业集聚的概念、产业集聚的类型和特征、产业集聚的动因与效应。</w:t>
            </w:r>
          </w:p>
          <w:p w14:paraId="11D58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产业组织</w:t>
            </w:r>
          </w:p>
          <w:p w14:paraId="386A3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</w:rPr>
              <w:t>产业组织理论的理论渊源，产业组织理论形成的标志，哈佛学派的核心思想以及芝加哥学派的理论主张。</w:t>
            </w:r>
          </w:p>
          <w:p w14:paraId="6783E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/>
              </w:rPr>
              <w:t>要求考生掌握市场结构的含义，市场结构的影响因素，</w:t>
            </w:r>
            <w:r>
              <w:rPr>
                <w:rFonts w:hint="eastAsia" w:ascii="宋体" w:hAnsi="宋体"/>
              </w:rPr>
              <w:t>衡量市场集中度的指标，产品差别化的含义及特征，进入壁垒的含义及形成原因，产品差别化与广告的关系。</w:t>
            </w:r>
          </w:p>
          <w:p w14:paraId="14BF8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</w:pPr>
            <w:r>
              <w:rPr>
                <w:rFonts w:hint="eastAsia" w:ascii="宋体" w:hAnsi="宋体"/>
              </w:rPr>
              <w:t>要求考生掌握市场行为的含义及内容，企业价格策略、企业产品策略和企业排挤竞争对手策略的内容。</w:t>
            </w:r>
          </w:p>
          <w:p w14:paraId="55A03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要求考生掌握市场绩效的含义及分析模式，市场绩效的测量与分析内容。</w:t>
            </w:r>
          </w:p>
          <w:p w14:paraId="175F1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735"/>
                <w:tab w:val="left" w:pos="13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5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要求考生掌握产业组织的SCP分析框架的内容及相互之间的关系。</w:t>
            </w:r>
          </w:p>
          <w:p w14:paraId="35E243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6.</w:t>
            </w:r>
            <w:r>
              <w:rPr>
                <w:rFonts w:hint="eastAsia" w:ascii="宋体" w:hAnsi="宋体"/>
              </w:rPr>
              <w:t>要求考生掌握产业组织政策的概念及分类，产业组织政策的目标，实现产业组织政策目标的手段。</w:t>
            </w:r>
          </w:p>
          <w:p w14:paraId="403E0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7.</w:t>
            </w:r>
            <w:r>
              <w:rPr>
                <w:rFonts w:hint="eastAsia" w:ascii="宋体" w:hAnsi="宋体"/>
              </w:rPr>
              <w:t>掌握产业组织政策中反垄断和反不正当竞争政策、中小企业政策的内容。</w:t>
            </w:r>
          </w:p>
        </w:tc>
      </w:tr>
      <w:tr w14:paraId="02B5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EC3EB"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2EDA2D07">
            <w:pPr>
              <w:pStyle w:val="7"/>
              <w:spacing w:line="24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简答题（</w:t>
            </w:r>
            <w:r>
              <w:rPr>
                <w:rFonts w:hint="eastAsia"/>
                <w:szCs w:val="24"/>
                <w:lang w:val="en-US" w:eastAsia="zh-CN"/>
              </w:rPr>
              <w:t xml:space="preserve"> 50</w:t>
            </w:r>
            <w:r>
              <w:rPr>
                <w:rFonts w:hint="eastAsia"/>
                <w:szCs w:val="24"/>
              </w:rPr>
              <w:t>分）</w:t>
            </w:r>
          </w:p>
          <w:p w14:paraId="0E55030F">
            <w:pPr>
              <w:pStyle w:val="7"/>
              <w:spacing w:line="240" w:lineRule="auto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论述</w:t>
            </w:r>
            <w:r>
              <w:rPr>
                <w:rFonts w:hint="eastAsia"/>
                <w:szCs w:val="24"/>
              </w:rPr>
              <w:t>题（</w:t>
            </w:r>
            <w:r>
              <w:rPr>
                <w:rFonts w:hint="eastAsia"/>
                <w:szCs w:val="24"/>
                <w:lang w:val="en-US" w:eastAsia="zh-CN"/>
              </w:rPr>
              <w:t xml:space="preserve"> 30</w:t>
            </w:r>
            <w:r>
              <w:rPr>
                <w:rFonts w:hint="eastAsia"/>
                <w:szCs w:val="24"/>
              </w:rPr>
              <w:t>分）</w:t>
            </w:r>
          </w:p>
          <w:p w14:paraId="0F7244B2">
            <w:pPr>
              <w:pStyle w:val="7"/>
              <w:spacing w:line="240" w:lineRule="auto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综合分析题（</w:t>
            </w:r>
            <w:r>
              <w:rPr>
                <w:rFonts w:hint="eastAsia" w:hAnsi="宋体"/>
                <w:szCs w:val="24"/>
                <w:lang w:val="en-US" w:eastAsia="zh-CN"/>
              </w:rPr>
              <w:t xml:space="preserve"> 20</w:t>
            </w:r>
            <w:r>
              <w:rPr>
                <w:rFonts w:hint="eastAsia" w:hAnsi="宋体"/>
                <w:szCs w:val="24"/>
              </w:rPr>
              <w:t>分）</w:t>
            </w:r>
          </w:p>
        </w:tc>
      </w:tr>
      <w:tr w14:paraId="2AFA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9669B">
            <w:pPr>
              <w:spacing w:line="24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Cs w:val="24"/>
                <w:lang w:val="en-US" w:eastAsia="zh-CN"/>
              </w:rPr>
              <w:t>参考书目：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苏东水</w:t>
            </w:r>
            <w:r>
              <w:rPr>
                <w:rFonts w:hint="eastAsia" w:ascii="宋体" w:hAnsi="宋体"/>
                <w:sz w:val="24"/>
              </w:rPr>
              <w:t>，产业经济学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第五版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，高等教育出版社，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2021年</w:t>
            </w:r>
          </w:p>
        </w:tc>
      </w:tr>
    </w:tbl>
    <w:p w14:paraId="21D290D3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C15A6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5B95088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AA0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．"/>
      <w:lvlJc w:val="left"/>
      <w:pPr>
        <w:tabs>
          <w:tab w:val="left" w:pos="1215"/>
        </w:tabs>
        <w:ind w:left="1215" w:hanging="315"/>
      </w:pPr>
      <w:rPr>
        <w:rFonts w:cs="Times New Roman"/>
      </w:rPr>
    </w:lvl>
  </w:abstractNum>
  <w:abstractNum w:abstractNumId="3">
    <w:nsid w:val="00000007"/>
    <w:multiLevelType w:val="singleLevel"/>
    <w:tmpl w:val="00000007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NTQyZTAyMmNiMjQ3MzQ3M2EzMTcwZDFkMjJjNjM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50900"/>
    <w:rsid w:val="00F516AE"/>
    <w:rsid w:val="00F54A34"/>
    <w:rsid w:val="00F6575A"/>
    <w:rsid w:val="00F67338"/>
    <w:rsid w:val="00F67F13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F171B"/>
    <w:rsid w:val="03787FE2"/>
    <w:rsid w:val="042655C7"/>
    <w:rsid w:val="06DB11D7"/>
    <w:rsid w:val="18560E28"/>
    <w:rsid w:val="20A5599E"/>
    <w:rsid w:val="275C0768"/>
    <w:rsid w:val="48631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6978</Characters>
  <Lines>58</Lines>
  <Paragraphs>16</Paragraphs>
  <TotalTime>1</TotalTime>
  <ScaleCrop>false</ScaleCrop>
  <LinksUpToDate>false</LinksUpToDate>
  <CharactersWithSpaces>8186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2023-09-03T00:53:00Z</cp:lastPrinted>
  <dcterms:modified xsi:type="dcterms:W3CDTF">2024-10-14T01:52:35Z</dcterms:modified>
  <dc:title>关于编制2009年硕士研究生招生专业目录的通知</dc:title>
  <cp:revision>390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7539FC28B12F407890B4FA9C7EBE8A1F_13</vt:lpwstr>
  </property>
</Properties>
</file>