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6416A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4174" w:type="dxa"/>
            <w:gridSpan w:val="2"/>
            <w:noWrap w:val="0"/>
            <w:vAlign w:val="top"/>
          </w:tcPr>
          <w:p w14:paraId="531BF35F">
            <w:pPr>
              <w:pStyle w:val="5"/>
              <w:shd w:val="clear" w:color="auto" w:fill="FFFFFF"/>
              <w:spacing w:before="0" w:beforeAutospacing="0" w:after="0" w:afterAutospacing="0"/>
              <w:jc w:val="center"/>
              <w:rPr>
                <w:rFonts w:ascii="Times New Roman" w:hAnsi="Times New Roman" w:eastAsia="仿宋" w:cs="Times New Roman"/>
                <w:b/>
                <w:color w:val="333333"/>
                <w:sz w:val="32"/>
                <w:szCs w:val="32"/>
              </w:rPr>
            </w:pPr>
            <w:bookmarkStart w:id="0" w:name="_GoBack"/>
            <w:bookmarkEnd w:id="0"/>
            <w:r>
              <w:rPr>
                <w:rFonts w:ascii="Times New Roman" w:hAnsi="仿宋" w:eastAsia="仿宋" w:cs="Times New Roman"/>
                <w:b/>
                <w:color w:val="333333"/>
                <w:sz w:val="32"/>
                <w:szCs w:val="32"/>
              </w:rPr>
              <w:t>《计算机网络》考试大纲</w:t>
            </w:r>
          </w:p>
          <w:p w14:paraId="0AEAB59A">
            <w:pPr>
              <w:rPr>
                <w:rFonts w:ascii="Times New Roman" w:hAnsi="Times New Roman"/>
                <w:color w:val="333333"/>
                <w:sz w:val="18"/>
                <w:szCs w:val="18"/>
              </w:rPr>
            </w:pPr>
            <w:r>
              <w:rPr>
                <w:rFonts w:ascii="Times New Roman" w:hAnsi="??"/>
                <w:b/>
                <w:color w:val="333333"/>
                <w:szCs w:val="21"/>
              </w:rPr>
              <w:t>适用专业名称</w:t>
            </w:r>
            <w:r>
              <w:rPr>
                <w:rFonts w:ascii="Times New Roman" w:hAnsi="??"/>
                <w:b/>
                <w:color w:val="333333"/>
                <w:sz w:val="18"/>
                <w:szCs w:val="18"/>
              </w:rPr>
              <w:t>：</w:t>
            </w:r>
            <w:r>
              <w:rPr>
                <w:rFonts w:ascii="Times New Roman" w:hAnsi="??"/>
                <w:bCs/>
                <w:color w:val="333333"/>
                <w:szCs w:val="21"/>
              </w:rPr>
              <w:t>计算机</w:t>
            </w:r>
            <w:r>
              <w:rPr>
                <w:rFonts w:hint="eastAsia" w:ascii="Times New Roman" w:hAnsi="??"/>
                <w:bCs/>
                <w:color w:val="333333"/>
                <w:szCs w:val="21"/>
              </w:rPr>
              <w:t>应用</w:t>
            </w:r>
            <w:r>
              <w:rPr>
                <w:rFonts w:ascii="Times New Roman" w:hAnsi="??"/>
                <w:bCs/>
                <w:color w:val="333333"/>
                <w:szCs w:val="21"/>
              </w:rPr>
              <w:t>技术</w:t>
            </w:r>
            <w:r>
              <w:rPr>
                <w:rFonts w:hint="eastAsia" w:ascii="Times New Roman" w:hAnsi="??"/>
                <w:bCs/>
                <w:color w:val="333333"/>
                <w:szCs w:val="21"/>
              </w:rPr>
              <w:t>（0</w:t>
            </w:r>
            <w:r>
              <w:rPr>
                <w:rFonts w:ascii="Times New Roman" w:hAnsi="??"/>
                <w:bCs/>
                <w:color w:val="333333"/>
                <w:szCs w:val="21"/>
              </w:rPr>
              <w:t>81203</w:t>
            </w:r>
            <w:r>
              <w:rPr>
                <w:rFonts w:hint="eastAsia" w:ascii="Times New Roman" w:hAnsi="??"/>
                <w:bCs/>
                <w:color w:val="333333"/>
                <w:szCs w:val="21"/>
              </w:rPr>
              <w:t>） 电子信息—软件工程（085405）</w:t>
            </w:r>
          </w:p>
        </w:tc>
      </w:tr>
      <w:tr w14:paraId="22CCF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809" w:type="dxa"/>
            <w:noWrap w:val="0"/>
            <w:vAlign w:val="top"/>
          </w:tcPr>
          <w:p w14:paraId="0D549B60">
            <w:pPr>
              <w:jc w:val="center"/>
              <w:rPr>
                <w:rFonts w:ascii="Times New Roman" w:hAnsi="Times New Roman"/>
                <w:b/>
                <w:szCs w:val="21"/>
              </w:rPr>
            </w:pPr>
            <w:r>
              <w:rPr>
                <w:rFonts w:ascii="Times New Roman"/>
                <w:b/>
                <w:szCs w:val="21"/>
              </w:rPr>
              <w:t>科目代码及名称</w:t>
            </w:r>
          </w:p>
        </w:tc>
        <w:tc>
          <w:tcPr>
            <w:tcW w:w="12365" w:type="dxa"/>
            <w:noWrap w:val="0"/>
            <w:vAlign w:val="top"/>
          </w:tcPr>
          <w:p w14:paraId="310C8D08">
            <w:pPr>
              <w:jc w:val="center"/>
              <w:rPr>
                <w:rFonts w:ascii="Times New Roman" w:hAnsi="Times New Roman"/>
                <w:b/>
                <w:szCs w:val="21"/>
              </w:rPr>
            </w:pPr>
            <w:r>
              <w:rPr>
                <w:rFonts w:ascii="Times New Roman"/>
                <w:b/>
                <w:szCs w:val="21"/>
              </w:rPr>
              <w:t>考试大纲</w:t>
            </w:r>
            <w:r>
              <w:rPr>
                <w:rFonts w:ascii="Times New Roman" w:hAnsi="Times New Roman"/>
                <w:b/>
                <w:szCs w:val="21"/>
              </w:rPr>
              <w:t xml:space="preserve"> </w:t>
            </w:r>
          </w:p>
        </w:tc>
      </w:tr>
      <w:tr w14:paraId="2A4D1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5909" w:hRule="atLeast"/>
        </w:trPr>
        <w:tc>
          <w:tcPr>
            <w:tcW w:w="1809" w:type="dxa"/>
            <w:noWrap w:val="0"/>
            <w:vAlign w:val="top"/>
          </w:tcPr>
          <w:p w14:paraId="2513C3AE">
            <w:pPr>
              <w:jc w:val="left"/>
              <w:rPr>
                <w:rFonts w:ascii="Times New Roman" w:hAnsi="Times New Roman"/>
                <w:b/>
                <w:szCs w:val="21"/>
              </w:rPr>
            </w:pPr>
            <w:r>
              <w:rPr>
                <w:rFonts w:ascii="Times New Roman"/>
                <w:b/>
                <w:szCs w:val="21"/>
              </w:rPr>
              <w:t>计算机网络</w:t>
            </w:r>
          </w:p>
          <w:p w14:paraId="14846C63">
            <w:pPr>
              <w:rPr>
                <w:rFonts w:ascii="Times New Roman" w:hAnsi="Times New Roman"/>
                <w:b/>
                <w:sz w:val="18"/>
                <w:szCs w:val="18"/>
              </w:rPr>
            </w:pPr>
          </w:p>
        </w:tc>
        <w:tc>
          <w:tcPr>
            <w:tcW w:w="12365" w:type="dxa"/>
            <w:noWrap w:val="0"/>
            <w:vAlign w:val="top"/>
          </w:tcPr>
          <w:p w14:paraId="1F9F5E0B">
            <w:pPr>
              <w:pStyle w:val="11"/>
              <w:numPr>
                <w:ilvl w:val="0"/>
                <w:numId w:val="1"/>
              </w:numPr>
              <w:ind w:firstLineChars="0"/>
              <w:rPr>
                <w:rFonts w:ascii="Times New Roman" w:hAnsi="Times New Roman"/>
                <w:b/>
                <w:sz w:val="18"/>
                <w:szCs w:val="18"/>
              </w:rPr>
            </w:pPr>
            <w:r>
              <w:rPr>
                <w:rFonts w:ascii="Times New Roman"/>
                <w:b/>
                <w:sz w:val="18"/>
                <w:szCs w:val="18"/>
              </w:rPr>
              <w:t>考试目的与要求</w:t>
            </w:r>
          </w:p>
          <w:p w14:paraId="4375011D">
            <w:pPr>
              <w:pStyle w:val="11"/>
              <w:ind w:left="420" w:leftChars="200" w:firstLine="360"/>
              <w:rPr>
                <w:rFonts w:ascii="Times New Roman" w:hAnsi="Times New Roman"/>
                <w:sz w:val="18"/>
                <w:szCs w:val="18"/>
              </w:rPr>
            </w:pPr>
            <w:r>
              <w:rPr>
                <w:rFonts w:ascii="Times New Roman"/>
                <w:sz w:val="18"/>
                <w:szCs w:val="18"/>
              </w:rPr>
              <w:t>以网络技术为主干，主要考核考生对计算机网络技术基本理论与基本方法的理解掌握程度和运用能力，要求考生准确记忆基本概念，理解基本理论，并能合理运用到综合题目的分析中。</w:t>
            </w:r>
          </w:p>
          <w:p w14:paraId="61D8CD67">
            <w:pPr>
              <w:pStyle w:val="11"/>
              <w:ind w:left="420" w:leftChars="200" w:firstLine="360"/>
              <w:rPr>
                <w:rFonts w:ascii="Times New Roman" w:hAnsi="Times New Roman"/>
                <w:sz w:val="18"/>
                <w:szCs w:val="18"/>
              </w:rPr>
            </w:pPr>
          </w:p>
          <w:p w14:paraId="7369FD82">
            <w:pPr>
              <w:pStyle w:val="11"/>
              <w:numPr>
                <w:ilvl w:val="0"/>
                <w:numId w:val="1"/>
              </w:numPr>
              <w:ind w:firstLineChars="0"/>
              <w:rPr>
                <w:rFonts w:ascii="Times New Roman" w:hAnsi="Times New Roman"/>
                <w:sz w:val="18"/>
                <w:szCs w:val="18"/>
              </w:rPr>
            </w:pPr>
            <w:r>
              <w:rPr>
                <w:rFonts w:ascii="Times New Roman"/>
                <w:b/>
                <w:sz w:val="18"/>
                <w:szCs w:val="18"/>
              </w:rPr>
              <w:t>试卷结构</w:t>
            </w:r>
            <w:r>
              <w:rPr>
                <w:rFonts w:ascii="Times New Roman"/>
                <w:sz w:val="18"/>
                <w:szCs w:val="18"/>
              </w:rPr>
              <w:t>（满分</w:t>
            </w:r>
            <w:r>
              <w:rPr>
                <w:rFonts w:ascii="Times New Roman" w:hAnsi="Times New Roman"/>
                <w:sz w:val="18"/>
                <w:szCs w:val="18"/>
              </w:rPr>
              <w:t>100</w:t>
            </w:r>
            <w:r>
              <w:rPr>
                <w:rFonts w:ascii="Times New Roman"/>
                <w:sz w:val="18"/>
                <w:szCs w:val="18"/>
              </w:rPr>
              <w:t>分）</w:t>
            </w:r>
          </w:p>
          <w:p w14:paraId="0A5C1EB5">
            <w:pPr>
              <w:pStyle w:val="11"/>
              <w:ind w:left="420" w:firstLine="0" w:firstLineChars="0"/>
              <w:rPr>
                <w:rFonts w:ascii="Times New Roman" w:hAnsi="Times New Roman"/>
                <w:sz w:val="18"/>
                <w:szCs w:val="18"/>
              </w:rPr>
            </w:pPr>
            <w:r>
              <w:rPr>
                <w:rFonts w:ascii="Times New Roman"/>
                <w:sz w:val="18"/>
                <w:szCs w:val="18"/>
              </w:rPr>
              <w:t>内容比例：</w:t>
            </w:r>
            <w:r>
              <w:rPr>
                <w:rFonts w:ascii="Times New Roman" w:hAnsi="Times New Roman"/>
                <w:sz w:val="18"/>
                <w:szCs w:val="18"/>
              </w:rPr>
              <w:t xml:space="preserve">  </w:t>
            </w:r>
          </w:p>
          <w:p w14:paraId="7D54EDD1">
            <w:pPr>
              <w:pStyle w:val="11"/>
              <w:ind w:left="420" w:firstLine="360"/>
              <w:rPr>
                <w:rFonts w:ascii="Times New Roman" w:hAnsi="Times New Roman"/>
                <w:sz w:val="18"/>
                <w:szCs w:val="18"/>
              </w:rPr>
            </w:pPr>
            <w:r>
              <w:rPr>
                <w:rFonts w:ascii="Times New Roman"/>
                <w:sz w:val="18"/>
                <w:szCs w:val="18"/>
              </w:rPr>
              <w:t>网络基本概念</w:t>
            </w:r>
            <w:r>
              <w:rPr>
                <w:rFonts w:ascii="Times New Roman" w:hAnsi="Times New Roman"/>
                <w:sz w:val="18"/>
                <w:szCs w:val="18"/>
              </w:rPr>
              <w:t xml:space="preserve">               </w:t>
            </w:r>
            <w:r>
              <w:rPr>
                <w:rFonts w:ascii="Times New Roman"/>
                <w:sz w:val="18"/>
                <w:szCs w:val="18"/>
              </w:rPr>
              <w:t>约</w:t>
            </w:r>
            <w:r>
              <w:rPr>
                <w:rFonts w:ascii="Times New Roman" w:hAnsi="Times New Roman"/>
                <w:sz w:val="18"/>
                <w:szCs w:val="18"/>
              </w:rPr>
              <w:t>15</w:t>
            </w:r>
            <w:r>
              <w:rPr>
                <w:rFonts w:ascii="Times New Roman"/>
                <w:sz w:val="18"/>
                <w:szCs w:val="18"/>
              </w:rPr>
              <w:t>分</w:t>
            </w:r>
          </w:p>
          <w:p w14:paraId="028062D1">
            <w:pPr>
              <w:pStyle w:val="11"/>
              <w:ind w:left="420" w:firstLine="360"/>
              <w:rPr>
                <w:rFonts w:ascii="Times New Roman" w:hAnsi="Times New Roman"/>
                <w:sz w:val="18"/>
                <w:szCs w:val="18"/>
              </w:rPr>
            </w:pPr>
            <w:r>
              <w:rPr>
                <w:rFonts w:ascii="Times New Roman"/>
                <w:sz w:val="18"/>
                <w:szCs w:val="18"/>
              </w:rPr>
              <w:t>广域网物理层</w:t>
            </w:r>
            <w:r>
              <w:rPr>
                <w:rFonts w:ascii="Times New Roman" w:hAnsi="Times New Roman"/>
                <w:sz w:val="18"/>
                <w:szCs w:val="18"/>
              </w:rPr>
              <w:t xml:space="preserve">               </w:t>
            </w:r>
            <w:r>
              <w:rPr>
                <w:rFonts w:ascii="Times New Roman"/>
                <w:sz w:val="18"/>
                <w:szCs w:val="18"/>
              </w:rPr>
              <w:t>约</w:t>
            </w:r>
            <w:r>
              <w:rPr>
                <w:rFonts w:ascii="Times New Roman" w:hAnsi="Times New Roman"/>
                <w:sz w:val="18"/>
                <w:szCs w:val="18"/>
              </w:rPr>
              <w:t>15</w:t>
            </w:r>
            <w:r>
              <w:rPr>
                <w:rFonts w:ascii="Times New Roman"/>
                <w:sz w:val="18"/>
                <w:szCs w:val="18"/>
              </w:rPr>
              <w:t>分</w:t>
            </w:r>
          </w:p>
          <w:p w14:paraId="627D8D18">
            <w:pPr>
              <w:pStyle w:val="11"/>
              <w:ind w:left="420" w:firstLine="360"/>
              <w:rPr>
                <w:rFonts w:ascii="Times New Roman" w:hAnsi="Times New Roman"/>
                <w:sz w:val="18"/>
                <w:szCs w:val="18"/>
              </w:rPr>
            </w:pPr>
            <w:r>
              <w:rPr>
                <w:rFonts w:ascii="Times New Roman"/>
                <w:sz w:val="18"/>
                <w:szCs w:val="18"/>
              </w:rPr>
              <w:t>数据链路层</w:t>
            </w:r>
            <w:r>
              <w:rPr>
                <w:rFonts w:ascii="Times New Roman" w:hAnsi="Times New Roman"/>
                <w:sz w:val="18"/>
                <w:szCs w:val="18"/>
              </w:rPr>
              <w:t xml:space="preserve">                 </w:t>
            </w:r>
            <w:r>
              <w:rPr>
                <w:rFonts w:ascii="Times New Roman"/>
                <w:sz w:val="18"/>
                <w:szCs w:val="18"/>
              </w:rPr>
              <w:t>约</w:t>
            </w:r>
            <w:r>
              <w:rPr>
                <w:rFonts w:ascii="Times New Roman" w:hAnsi="Times New Roman"/>
                <w:sz w:val="18"/>
                <w:szCs w:val="18"/>
              </w:rPr>
              <w:t>10</w:t>
            </w:r>
            <w:r>
              <w:rPr>
                <w:rFonts w:ascii="Times New Roman"/>
                <w:sz w:val="18"/>
                <w:szCs w:val="18"/>
              </w:rPr>
              <w:t>分</w:t>
            </w:r>
          </w:p>
          <w:p w14:paraId="42055BA8">
            <w:pPr>
              <w:pStyle w:val="11"/>
              <w:ind w:left="420" w:firstLine="360"/>
              <w:rPr>
                <w:rFonts w:ascii="Times New Roman" w:hAnsi="Times New Roman"/>
                <w:sz w:val="18"/>
                <w:szCs w:val="18"/>
              </w:rPr>
            </w:pPr>
            <w:r>
              <w:rPr>
                <w:rFonts w:ascii="Times New Roman"/>
                <w:sz w:val="18"/>
                <w:szCs w:val="18"/>
              </w:rPr>
              <w:t>局域网与宽带城域网</w:t>
            </w:r>
            <w:r>
              <w:rPr>
                <w:rFonts w:ascii="Times New Roman" w:hAnsi="Times New Roman"/>
                <w:sz w:val="18"/>
                <w:szCs w:val="18"/>
              </w:rPr>
              <w:t xml:space="preserve">         </w:t>
            </w:r>
            <w:r>
              <w:rPr>
                <w:rFonts w:ascii="Times New Roman"/>
                <w:sz w:val="18"/>
                <w:szCs w:val="18"/>
              </w:rPr>
              <w:t>约</w:t>
            </w:r>
            <w:r>
              <w:rPr>
                <w:rFonts w:ascii="Times New Roman" w:hAnsi="Times New Roman"/>
                <w:sz w:val="18"/>
                <w:szCs w:val="18"/>
              </w:rPr>
              <w:t>20</w:t>
            </w:r>
            <w:r>
              <w:rPr>
                <w:rFonts w:ascii="Times New Roman"/>
                <w:sz w:val="18"/>
                <w:szCs w:val="18"/>
              </w:rPr>
              <w:t>分</w:t>
            </w:r>
          </w:p>
          <w:p w14:paraId="76F9C31F">
            <w:pPr>
              <w:pStyle w:val="11"/>
              <w:ind w:left="420" w:firstLine="360"/>
              <w:rPr>
                <w:rFonts w:hint="eastAsia" w:ascii="Times New Roman"/>
                <w:sz w:val="18"/>
                <w:szCs w:val="18"/>
              </w:rPr>
            </w:pPr>
            <w:r>
              <w:rPr>
                <w:rFonts w:ascii="Times New Roman" w:hAnsi="Times New Roman"/>
                <w:sz w:val="18"/>
                <w:szCs w:val="18"/>
              </w:rPr>
              <w:t>TCP/IP</w:t>
            </w:r>
            <w:r>
              <w:rPr>
                <w:rFonts w:ascii="Times New Roman"/>
                <w:sz w:val="18"/>
                <w:szCs w:val="18"/>
              </w:rPr>
              <w:t>协议</w:t>
            </w:r>
            <w:r>
              <w:rPr>
                <w:rFonts w:ascii="Times New Roman" w:hAnsi="Times New Roman"/>
                <w:sz w:val="18"/>
                <w:szCs w:val="18"/>
              </w:rPr>
              <w:t xml:space="preserve">                </w:t>
            </w:r>
            <w:r>
              <w:rPr>
                <w:rFonts w:ascii="Times New Roman"/>
                <w:sz w:val="18"/>
                <w:szCs w:val="18"/>
              </w:rPr>
              <w:t>约</w:t>
            </w:r>
            <w:r>
              <w:rPr>
                <w:rFonts w:hint="eastAsia" w:ascii="Times New Roman" w:hAnsi="Times New Roman"/>
                <w:sz w:val="18"/>
                <w:szCs w:val="18"/>
              </w:rPr>
              <w:t>3</w:t>
            </w:r>
            <w:r>
              <w:rPr>
                <w:rFonts w:ascii="Times New Roman" w:hAnsi="Times New Roman"/>
                <w:sz w:val="18"/>
                <w:szCs w:val="18"/>
              </w:rPr>
              <w:t>0</w:t>
            </w:r>
            <w:r>
              <w:rPr>
                <w:rFonts w:ascii="Times New Roman"/>
                <w:sz w:val="18"/>
                <w:szCs w:val="18"/>
              </w:rPr>
              <w:t>分</w:t>
            </w:r>
          </w:p>
          <w:p w14:paraId="34D10F6B">
            <w:pPr>
              <w:pStyle w:val="11"/>
              <w:ind w:left="420" w:firstLine="360"/>
              <w:rPr>
                <w:rFonts w:ascii="Times New Roman" w:hAnsi="Times New Roman"/>
                <w:sz w:val="18"/>
                <w:szCs w:val="18"/>
              </w:rPr>
            </w:pPr>
            <w:r>
              <w:rPr>
                <w:rFonts w:ascii="Times New Roman"/>
                <w:sz w:val="18"/>
                <w:szCs w:val="18"/>
              </w:rPr>
              <w:t>网络安全</w:t>
            </w:r>
            <w:r>
              <w:rPr>
                <w:rFonts w:hint="eastAsia" w:ascii="Times New Roman"/>
                <w:sz w:val="18"/>
                <w:szCs w:val="18"/>
              </w:rPr>
              <w:t xml:space="preserve">                   </w:t>
            </w:r>
            <w:r>
              <w:rPr>
                <w:rFonts w:ascii="Times New Roman"/>
                <w:sz w:val="18"/>
                <w:szCs w:val="18"/>
              </w:rPr>
              <w:t>约</w:t>
            </w:r>
            <w:r>
              <w:rPr>
                <w:rFonts w:hint="eastAsia" w:ascii="Times New Roman" w:hAnsi="Times New Roman"/>
                <w:sz w:val="18"/>
                <w:szCs w:val="18"/>
              </w:rPr>
              <w:t>1</w:t>
            </w:r>
            <w:r>
              <w:rPr>
                <w:rFonts w:ascii="Times New Roman" w:hAnsi="Times New Roman"/>
                <w:sz w:val="18"/>
                <w:szCs w:val="18"/>
              </w:rPr>
              <w:t>0</w:t>
            </w:r>
            <w:r>
              <w:rPr>
                <w:rFonts w:ascii="Times New Roman"/>
                <w:sz w:val="18"/>
                <w:szCs w:val="18"/>
              </w:rPr>
              <w:t>分</w:t>
            </w:r>
          </w:p>
          <w:p w14:paraId="6695F54A">
            <w:pPr>
              <w:pStyle w:val="11"/>
              <w:ind w:left="420" w:firstLine="0" w:firstLineChars="0"/>
              <w:rPr>
                <w:rFonts w:ascii="Times New Roman" w:hAnsi="Times New Roman"/>
                <w:sz w:val="18"/>
                <w:szCs w:val="18"/>
              </w:rPr>
            </w:pPr>
          </w:p>
          <w:p w14:paraId="3D2D4949">
            <w:pPr>
              <w:pStyle w:val="11"/>
              <w:ind w:firstLine="419" w:firstLineChars="233"/>
              <w:rPr>
                <w:rFonts w:ascii="Times New Roman" w:hAnsi="Times New Roman"/>
                <w:sz w:val="18"/>
                <w:szCs w:val="18"/>
              </w:rPr>
            </w:pPr>
            <w:r>
              <w:rPr>
                <w:rFonts w:ascii="Times New Roman"/>
                <w:sz w:val="18"/>
                <w:szCs w:val="18"/>
              </w:rPr>
              <w:t>考查内容及其考查比例：</w:t>
            </w:r>
          </w:p>
          <w:p w14:paraId="25E3AED6">
            <w:pPr>
              <w:pStyle w:val="11"/>
              <w:ind w:left="420" w:leftChars="200" w:firstLine="360"/>
              <w:rPr>
                <w:rFonts w:ascii="Times New Roman" w:hAnsi="Times New Roman"/>
                <w:sz w:val="18"/>
                <w:szCs w:val="18"/>
              </w:rPr>
            </w:pPr>
            <w:r>
              <w:rPr>
                <w:rFonts w:ascii="Times New Roman"/>
                <w:sz w:val="18"/>
                <w:szCs w:val="18"/>
              </w:rPr>
              <w:t>基本概念、基本知识、基本方法约占</w:t>
            </w:r>
            <w:r>
              <w:rPr>
                <w:rFonts w:ascii="Times New Roman" w:hAnsi="Times New Roman"/>
                <w:sz w:val="18"/>
                <w:szCs w:val="18"/>
              </w:rPr>
              <w:t>60%</w:t>
            </w:r>
            <w:r>
              <w:rPr>
                <w:rFonts w:ascii="Times New Roman"/>
                <w:sz w:val="18"/>
                <w:szCs w:val="18"/>
              </w:rPr>
              <w:t>；</w:t>
            </w:r>
            <w:r>
              <w:rPr>
                <w:rFonts w:ascii="Times New Roman" w:hAnsi="Times New Roman"/>
                <w:sz w:val="18"/>
                <w:szCs w:val="18"/>
              </w:rPr>
              <w:t xml:space="preserve"> </w:t>
            </w:r>
          </w:p>
          <w:p w14:paraId="174AC371">
            <w:pPr>
              <w:pStyle w:val="11"/>
              <w:ind w:left="420" w:leftChars="200" w:firstLine="360"/>
              <w:rPr>
                <w:rFonts w:ascii="Times New Roman" w:hAnsi="Times New Roman"/>
                <w:sz w:val="18"/>
                <w:szCs w:val="18"/>
              </w:rPr>
            </w:pPr>
            <w:r>
              <w:rPr>
                <w:rFonts w:ascii="Times New Roman"/>
                <w:sz w:val="18"/>
                <w:szCs w:val="18"/>
              </w:rPr>
              <w:t>综合应用占</w:t>
            </w:r>
            <w:r>
              <w:rPr>
                <w:rFonts w:ascii="Times New Roman" w:hAnsi="Times New Roman"/>
                <w:sz w:val="18"/>
                <w:szCs w:val="18"/>
              </w:rPr>
              <w:t>40%</w:t>
            </w:r>
            <w:r>
              <w:rPr>
                <w:rFonts w:ascii="Times New Roman"/>
                <w:sz w:val="18"/>
                <w:szCs w:val="18"/>
              </w:rPr>
              <w:t>。</w:t>
            </w:r>
            <w:r>
              <w:rPr>
                <w:rFonts w:ascii="Times New Roman" w:hAnsi="Times New Roman"/>
                <w:sz w:val="18"/>
                <w:szCs w:val="18"/>
              </w:rPr>
              <w:t xml:space="preserve"> </w:t>
            </w:r>
          </w:p>
          <w:p w14:paraId="13B75C12">
            <w:pPr>
              <w:ind w:firstLine="450" w:firstLineChars="250"/>
              <w:rPr>
                <w:rFonts w:ascii="Times New Roman" w:hAnsi="Times New Roman"/>
                <w:sz w:val="18"/>
                <w:szCs w:val="18"/>
              </w:rPr>
            </w:pPr>
            <w:r>
              <w:rPr>
                <w:rFonts w:ascii="Times New Roman"/>
                <w:sz w:val="18"/>
                <w:szCs w:val="18"/>
              </w:rPr>
              <w:t>试题类型：</w:t>
            </w:r>
          </w:p>
          <w:p w14:paraId="52EED60B">
            <w:pPr>
              <w:ind w:firstLine="810" w:firstLineChars="450"/>
              <w:rPr>
                <w:rFonts w:ascii="Times New Roman" w:hAnsi="Times New Roman"/>
                <w:sz w:val="18"/>
                <w:szCs w:val="18"/>
              </w:rPr>
            </w:pPr>
            <w:r>
              <w:rPr>
                <w:rFonts w:ascii="Times New Roman"/>
                <w:sz w:val="18"/>
                <w:szCs w:val="18"/>
              </w:rPr>
              <w:t>选择题、填空题、简答题、计算题、应用题。</w:t>
            </w:r>
          </w:p>
          <w:p w14:paraId="0EA9F3B0">
            <w:pPr>
              <w:spacing w:line="360" w:lineRule="exact"/>
              <w:rPr>
                <w:rFonts w:ascii="Times New Roman" w:hAnsi="Times New Roman"/>
                <w:b/>
                <w:kern w:val="0"/>
                <w:sz w:val="18"/>
                <w:szCs w:val="18"/>
              </w:rPr>
            </w:pPr>
            <w:r>
              <w:rPr>
                <w:rFonts w:ascii="Times New Roman" w:hAnsi="Times New Roman"/>
                <w:b/>
                <w:kern w:val="0"/>
                <w:sz w:val="18"/>
                <w:szCs w:val="18"/>
              </w:rPr>
              <w:t>三、考试内容与要求</w:t>
            </w:r>
          </w:p>
          <w:p w14:paraId="62445604">
            <w:pPr>
              <w:spacing w:line="360" w:lineRule="exact"/>
              <w:ind w:left="631" w:leftChars="172" w:hanging="270" w:hangingChars="150"/>
              <w:rPr>
                <w:rFonts w:ascii="Times New Roman" w:hAnsi="Times New Roman"/>
                <w:sz w:val="18"/>
                <w:szCs w:val="18"/>
              </w:rPr>
            </w:pPr>
            <w:r>
              <w:rPr>
                <w:rFonts w:ascii="Times New Roman" w:hAnsi="Times New Roman"/>
                <w:sz w:val="18"/>
                <w:szCs w:val="18"/>
              </w:rPr>
              <w:t>1</w:t>
            </w:r>
            <w:r>
              <w:rPr>
                <w:rFonts w:ascii="Times New Roman"/>
                <w:sz w:val="18"/>
                <w:szCs w:val="18"/>
              </w:rPr>
              <w:t>．网络基本概念</w:t>
            </w:r>
          </w:p>
          <w:p w14:paraId="79F48965">
            <w:pPr>
              <w:spacing w:line="360" w:lineRule="exact"/>
              <w:ind w:left="631" w:leftChars="172" w:hanging="270" w:hangingChars="150"/>
              <w:rPr>
                <w:rFonts w:hint="eastAsia" w:ascii="Times New Roman" w:hAnsi="Times New Roman"/>
                <w:sz w:val="18"/>
                <w:szCs w:val="18"/>
              </w:rPr>
            </w:pPr>
            <w:r>
              <w:rPr>
                <w:rFonts w:ascii="Times New Roman" w:hAnsi="Times New Roman"/>
                <w:sz w:val="18"/>
                <w:szCs w:val="18"/>
              </w:rPr>
              <w:t xml:space="preserve"> </w:t>
            </w:r>
            <w:r>
              <w:rPr>
                <w:rFonts w:hint="eastAsia" w:ascii="Times New Roman" w:hAnsi="Times New Roman"/>
                <w:sz w:val="18"/>
                <w:szCs w:val="18"/>
              </w:rPr>
              <w:t>(1) 计算机网络概论</w:t>
            </w:r>
          </w:p>
          <w:p w14:paraId="1AC14C52">
            <w:pPr>
              <w:spacing w:line="360" w:lineRule="exact"/>
              <w:ind w:left="631" w:leftChars="215" w:hanging="180" w:hangingChars="100"/>
              <w:rPr>
                <w:rFonts w:hint="eastAsia" w:ascii="Times New Roman" w:hAnsi="Times New Roman" w:eastAsia="宋体"/>
                <w:sz w:val="18"/>
                <w:szCs w:val="18"/>
                <w:lang w:eastAsia="zh-CN"/>
              </w:rPr>
            </w:pPr>
            <w:r>
              <w:rPr>
                <w:rFonts w:ascii="Times New Roman"/>
                <w:sz w:val="18"/>
                <w:szCs w:val="18"/>
              </w:rPr>
              <w:t>计算机网络的产生和发展</w:t>
            </w:r>
            <w:r>
              <w:rPr>
                <w:rFonts w:hint="eastAsia" w:ascii="Times New Roman"/>
                <w:sz w:val="18"/>
                <w:szCs w:val="18"/>
                <w:lang w:eastAsia="zh-CN"/>
              </w:rPr>
              <w:t>。</w:t>
            </w:r>
          </w:p>
          <w:p w14:paraId="39A68C27">
            <w:pPr>
              <w:spacing w:line="360" w:lineRule="exact"/>
              <w:ind w:left="631" w:leftChars="215" w:hanging="180" w:hangingChars="100"/>
              <w:rPr>
                <w:rFonts w:hint="eastAsia" w:ascii="Times New Roman" w:hAnsi="Times New Roman" w:eastAsia="宋体"/>
                <w:sz w:val="18"/>
                <w:szCs w:val="18"/>
                <w:lang w:eastAsia="zh-CN"/>
              </w:rPr>
            </w:pPr>
            <w:r>
              <w:rPr>
                <w:rFonts w:ascii="Times New Roman"/>
                <w:sz w:val="18"/>
                <w:szCs w:val="18"/>
              </w:rPr>
              <w:t>计算机网络的基本概念、功能和拓扑结构</w:t>
            </w:r>
            <w:r>
              <w:rPr>
                <w:rFonts w:hint="eastAsia" w:ascii="Times New Roman"/>
                <w:sz w:val="18"/>
                <w:szCs w:val="18"/>
                <w:lang w:eastAsia="zh-CN"/>
              </w:rPr>
              <w:t>。</w:t>
            </w:r>
          </w:p>
          <w:p w14:paraId="7EC0AC80">
            <w:pPr>
              <w:spacing w:line="360" w:lineRule="exact"/>
              <w:ind w:left="631" w:leftChars="172" w:hanging="270" w:hangingChars="150"/>
              <w:rPr>
                <w:rFonts w:hint="eastAsia" w:ascii="Times New Roman" w:eastAsia="宋体"/>
                <w:sz w:val="18"/>
                <w:szCs w:val="18"/>
                <w:lang w:val="en-US" w:eastAsia="zh-CN"/>
              </w:rPr>
            </w:pPr>
            <w:r>
              <w:rPr>
                <w:rFonts w:ascii="Times New Roman" w:hAnsi="Times New Roman"/>
                <w:sz w:val="18"/>
                <w:szCs w:val="18"/>
              </w:rPr>
              <w:t xml:space="preserve"> </w:t>
            </w:r>
            <w:r>
              <w:rPr>
                <w:rFonts w:ascii="Times New Roman"/>
                <w:sz w:val="18"/>
                <w:szCs w:val="18"/>
              </w:rPr>
              <w:t>计算机网络的分类</w:t>
            </w:r>
            <w:r>
              <w:rPr>
                <w:rFonts w:hint="eastAsia" w:ascii="Times New Roman"/>
                <w:sz w:val="18"/>
                <w:szCs w:val="18"/>
                <w:lang w:eastAsia="zh-CN"/>
              </w:rPr>
              <w:t>。</w:t>
            </w:r>
          </w:p>
          <w:p w14:paraId="6183A244">
            <w:pPr>
              <w:spacing w:line="360" w:lineRule="exact"/>
              <w:ind w:left="631" w:leftChars="215" w:hanging="180" w:hangingChars="100"/>
              <w:rPr>
                <w:rFonts w:hint="eastAsia" w:ascii="Times New Roman" w:eastAsia="宋体"/>
                <w:sz w:val="18"/>
                <w:szCs w:val="18"/>
                <w:lang w:val="en-US" w:eastAsia="zh-CN"/>
              </w:rPr>
            </w:pPr>
            <w:r>
              <w:rPr>
                <w:rFonts w:ascii="Times New Roman"/>
                <w:sz w:val="18"/>
                <w:szCs w:val="18"/>
              </w:rPr>
              <w:t>分组交换的基本概念</w:t>
            </w:r>
            <w:r>
              <w:rPr>
                <w:rFonts w:hint="eastAsia" w:ascii="Times New Roman"/>
                <w:sz w:val="18"/>
                <w:szCs w:val="18"/>
                <w:lang w:eastAsia="zh-CN"/>
              </w:rPr>
              <w:t>。</w:t>
            </w:r>
          </w:p>
          <w:p w14:paraId="056256A1">
            <w:pPr>
              <w:spacing w:line="360" w:lineRule="exact"/>
              <w:ind w:left="631" w:leftChars="215" w:hanging="180" w:hangingChars="100"/>
              <w:rPr>
                <w:rFonts w:hint="eastAsia" w:ascii="Times New Roman"/>
                <w:sz w:val="18"/>
                <w:szCs w:val="18"/>
              </w:rPr>
            </w:pPr>
            <w:r>
              <w:rPr>
                <w:rFonts w:hint="eastAsia" w:ascii="Times New Roman"/>
                <w:sz w:val="18"/>
                <w:szCs w:val="18"/>
              </w:rPr>
              <w:t>(2) 网络体系结构与网络协议</w:t>
            </w:r>
          </w:p>
          <w:p w14:paraId="05935B88">
            <w:pPr>
              <w:spacing w:line="360" w:lineRule="exact"/>
              <w:ind w:left="631" w:leftChars="215" w:hanging="180" w:hangingChars="100"/>
              <w:rPr>
                <w:rFonts w:hint="eastAsia" w:ascii="Times New Roman" w:hAnsi="Times New Roman" w:eastAsia="宋体"/>
                <w:sz w:val="18"/>
                <w:szCs w:val="18"/>
                <w:lang w:val="en-US" w:eastAsia="zh-CN"/>
              </w:rPr>
            </w:pPr>
            <w:r>
              <w:rPr>
                <w:rFonts w:ascii="Times New Roman"/>
                <w:sz w:val="18"/>
                <w:szCs w:val="18"/>
              </w:rPr>
              <w:t>协议、层次、接口与计算机网络体系结构的基本概念</w:t>
            </w:r>
            <w:r>
              <w:rPr>
                <w:rFonts w:hint="eastAsia" w:ascii="Times New Roman"/>
                <w:sz w:val="18"/>
                <w:szCs w:val="18"/>
                <w:lang w:val="en-US" w:eastAsia="zh-CN"/>
              </w:rPr>
              <w:t>。</w:t>
            </w:r>
          </w:p>
          <w:p w14:paraId="6DD93B70">
            <w:pPr>
              <w:spacing w:line="360" w:lineRule="exact"/>
              <w:ind w:left="631" w:leftChars="215" w:hanging="180" w:hangingChars="100"/>
              <w:rPr>
                <w:rFonts w:ascii="Times New Roman" w:hAnsi="Times New Roman"/>
                <w:sz w:val="18"/>
                <w:szCs w:val="18"/>
              </w:rPr>
            </w:pPr>
            <w:r>
              <w:rPr>
                <w:rFonts w:ascii="Times New Roman" w:hAnsi="Times New Roman"/>
                <w:sz w:val="18"/>
                <w:szCs w:val="18"/>
              </w:rPr>
              <w:t>OSI参考模型及各层的基本服务功能。</w:t>
            </w:r>
          </w:p>
          <w:p w14:paraId="23A130A1">
            <w:pPr>
              <w:spacing w:line="360" w:lineRule="exact"/>
              <w:ind w:left="631" w:leftChars="215" w:hanging="180" w:hangingChars="100"/>
              <w:rPr>
                <w:rFonts w:ascii="Times New Roman" w:hAnsi="Times New Roman"/>
                <w:sz w:val="18"/>
                <w:szCs w:val="18"/>
              </w:rPr>
            </w:pPr>
            <w:r>
              <w:rPr>
                <w:rFonts w:ascii="Times New Roman" w:hAnsi="Times New Roman"/>
                <w:sz w:val="18"/>
                <w:szCs w:val="18"/>
              </w:rPr>
              <w:t>TCP/IP参考模型的层次划分、各层的基本服务功能及主要协议。</w:t>
            </w:r>
          </w:p>
          <w:p w14:paraId="7310DB42">
            <w:pPr>
              <w:spacing w:line="360" w:lineRule="exact"/>
              <w:ind w:left="631" w:leftChars="172" w:hanging="270" w:hangingChars="150"/>
              <w:rPr>
                <w:rFonts w:ascii="Times New Roman" w:hAnsi="Times New Roman"/>
                <w:sz w:val="18"/>
                <w:szCs w:val="18"/>
              </w:rPr>
            </w:pPr>
            <w:r>
              <w:rPr>
                <w:rFonts w:ascii="Times New Roman" w:hAnsi="Times New Roman"/>
                <w:sz w:val="18"/>
                <w:szCs w:val="18"/>
              </w:rPr>
              <w:t xml:space="preserve">2. </w:t>
            </w:r>
            <w:r>
              <w:rPr>
                <w:rFonts w:ascii="Times New Roman"/>
                <w:sz w:val="18"/>
                <w:szCs w:val="18"/>
              </w:rPr>
              <w:t>广域网物理层</w:t>
            </w:r>
          </w:p>
          <w:p w14:paraId="002ADCD4">
            <w:pPr>
              <w:spacing w:line="360" w:lineRule="exact"/>
              <w:ind w:left="631" w:leftChars="172" w:hanging="270" w:hangingChars="150"/>
              <w:rPr>
                <w:rFonts w:ascii="Times New Roman" w:hAnsi="Times New Roman"/>
                <w:sz w:val="18"/>
                <w:szCs w:val="18"/>
              </w:rPr>
            </w:pPr>
            <w:r>
              <w:rPr>
                <w:rFonts w:ascii="Times New Roman"/>
                <w:sz w:val="18"/>
                <w:szCs w:val="18"/>
              </w:rPr>
              <w:t>物理层与物理层协议的基本概念。</w:t>
            </w:r>
          </w:p>
          <w:p w14:paraId="182EC7D8">
            <w:pPr>
              <w:spacing w:line="360" w:lineRule="exact"/>
              <w:ind w:left="631" w:leftChars="172" w:hanging="270" w:hangingChars="150"/>
              <w:rPr>
                <w:rFonts w:ascii="Times New Roman" w:hAnsi="Times New Roman"/>
                <w:sz w:val="18"/>
                <w:szCs w:val="18"/>
              </w:rPr>
            </w:pPr>
            <w:r>
              <w:rPr>
                <w:rFonts w:ascii="Times New Roman"/>
                <w:sz w:val="18"/>
                <w:szCs w:val="18"/>
              </w:rPr>
              <w:t>数据通信的基本概念。</w:t>
            </w:r>
          </w:p>
          <w:p w14:paraId="5F95F5A6">
            <w:pPr>
              <w:spacing w:line="360" w:lineRule="exact"/>
              <w:ind w:left="631" w:leftChars="172" w:hanging="270" w:hangingChars="150"/>
              <w:rPr>
                <w:rFonts w:ascii="Times New Roman" w:hAnsi="Times New Roman"/>
                <w:sz w:val="18"/>
                <w:szCs w:val="18"/>
              </w:rPr>
            </w:pPr>
            <w:r>
              <w:rPr>
                <w:rFonts w:ascii="Times New Roman"/>
                <w:sz w:val="18"/>
                <w:szCs w:val="18"/>
              </w:rPr>
              <w:t>传输介质类型及主要特性。</w:t>
            </w:r>
          </w:p>
          <w:p w14:paraId="18545DF9">
            <w:pPr>
              <w:spacing w:line="360" w:lineRule="exact"/>
              <w:ind w:left="631" w:leftChars="172" w:hanging="270" w:hangingChars="150"/>
              <w:rPr>
                <w:rFonts w:ascii="Times New Roman" w:hAnsi="Times New Roman"/>
                <w:sz w:val="18"/>
                <w:szCs w:val="18"/>
              </w:rPr>
            </w:pPr>
            <w:r>
              <w:rPr>
                <w:rFonts w:ascii="Times New Roman"/>
                <w:sz w:val="18"/>
                <w:szCs w:val="18"/>
              </w:rPr>
              <w:t>数据编码的类型和基本方法。</w:t>
            </w:r>
          </w:p>
          <w:p w14:paraId="4C48B68D">
            <w:pPr>
              <w:spacing w:line="360" w:lineRule="exact"/>
              <w:ind w:left="631" w:leftChars="172" w:hanging="270" w:hangingChars="150"/>
              <w:rPr>
                <w:rFonts w:ascii="Times New Roman" w:hAnsi="Times New Roman"/>
                <w:sz w:val="18"/>
                <w:szCs w:val="18"/>
              </w:rPr>
            </w:pPr>
            <w:r>
              <w:rPr>
                <w:rFonts w:ascii="Times New Roman"/>
                <w:sz w:val="18"/>
                <w:szCs w:val="18"/>
              </w:rPr>
              <w:t>基带传输与频带传输的基本概念。</w:t>
            </w:r>
          </w:p>
          <w:p w14:paraId="58516423">
            <w:pPr>
              <w:spacing w:line="360" w:lineRule="exact"/>
              <w:ind w:left="631" w:leftChars="172" w:hanging="270" w:hangingChars="150"/>
              <w:rPr>
                <w:rFonts w:ascii="Times New Roman" w:hAnsi="Times New Roman"/>
                <w:sz w:val="18"/>
                <w:szCs w:val="18"/>
              </w:rPr>
            </w:pPr>
            <w:r>
              <w:rPr>
                <w:rFonts w:ascii="Times New Roman"/>
                <w:sz w:val="18"/>
                <w:szCs w:val="18"/>
              </w:rPr>
              <w:t>多路复用技术的分类与特点。</w:t>
            </w:r>
          </w:p>
          <w:p w14:paraId="46E9FEEC">
            <w:pPr>
              <w:spacing w:line="360" w:lineRule="exact"/>
              <w:ind w:left="631" w:leftChars="172" w:hanging="270" w:hangingChars="150"/>
              <w:rPr>
                <w:rFonts w:ascii="Times New Roman" w:hAnsi="Times New Roman"/>
                <w:sz w:val="18"/>
                <w:szCs w:val="18"/>
              </w:rPr>
            </w:pPr>
            <w:r>
              <w:rPr>
                <w:rFonts w:ascii="Times New Roman"/>
                <w:sz w:val="18"/>
                <w:szCs w:val="18"/>
              </w:rPr>
              <w:t>同步数字体系</w:t>
            </w:r>
            <w:r>
              <w:rPr>
                <w:rFonts w:ascii="Times New Roman" w:hAnsi="Times New Roman"/>
                <w:sz w:val="18"/>
                <w:szCs w:val="18"/>
              </w:rPr>
              <w:t>SDH</w:t>
            </w:r>
            <w:r>
              <w:rPr>
                <w:rFonts w:ascii="Times New Roman"/>
                <w:sz w:val="18"/>
                <w:szCs w:val="18"/>
              </w:rPr>
              <w:t>的基本概念。</w:t>
            </w:r>
          </w:p>
          <w:p w14:paraId="6688A1F6">
            <w:pPr>
              <w:spacing w:line="360" w:lineRule="exact"/>
              <w:ind w:left="631" w:leftChars="172" w:hanging="270" w:hangingChars="150"/>
              <w:rPr>
                <w:rFonts w:ascii="Times New Roman" w:hAnsi="Times New Roman"/>
                <w:sz w:val="18"/>
                <w:szCs w:val="18"/>
              </w:rPr>
            </w:pPr>
            <w:r>
              <w:rPr>
                <w:rFonts w:ascii="Times New Roman"/>
                <w:sz w:val="18"/>
                <w:szCs w:val="18"/>
              </w:rPr>
              <w:t>接入技术的基本概念。</w:t>
            </w:r>
          </w:p>
          <w:p w14:paraId="51432367">
            <w:pPr>
              <w:spacing w:line="360" w:lineRule="exact"/>
              <w:ind w:left="631" w:leftChars="172" w:hanging="270" w:hangingChars="150"/>
              <w:rPr>
                <w:rFonts w:ascii="Times New Roman" w:hAnsi="Times New Roman"/>
                <w:sz w:val="18"/>
                <w:szCs w:val="18"/>
              </w:rPr>
            </w:pPr>
            <w:r>
              <w:rPr>
                <w:rFonts w:ascii="Times New Roman" w:hAnsi="Times New Roman"/>
                <w:sz w:val="18"/>
                <w:szCs w:val="18"/>
              </w:rPr>
              <w:t xml:space="preserve">3. </w:t>
            </w:r>
            <w:r>
              <w:rPr>
                <w:rFonts w:ascii="Times New Roman"/>
                <w:sz w:val="18"/>
                <w:szCs w:val="18"/>
              </w:rPr>
              <w:t>数据链路层</w:t>
            </w:r>
          </w:p>
          <w:p w14:paraId="48160F1D">
            <w:pPr>
              <w:spacing w:line="360" w:lineRule="exact"/>
              <w:ind w:left="631" w:leftChars="172" w:hanging="270" w:hangingChars="150"/>
              <w:rPr>
                <w:rFonts w:ascii="Times New Roman" w:hAnsi="Times New Roman"/>
                <w:sz w:val="18"/>
                <w:szCs w:val="18"/>
              </w:rPr>
            </w:pPr>
            <w:r>
              <w:rPr>
                <w:rFonts w:ascii="Times New Roman"/>
                <w:sz w:val="18"/>
                <w:szCs w:val="18"/>
              </w:rPr>
              <w:t>数据传输过程中差错产生的原因与性质。</w:t>
            </w:r>
          </w:p>
          <w:p w14:paraId="66FC993C">
            <w:pPr>
              <w:spacing w:line="360" w:lineRule="exact"/>
              <w:ind w:left="631" w:leftChars="172" w:hanging="270" w:hangingChars="150"/>
              <w:rPr>
                <w:rFonts w:ascii="Times New Roman" w:hAnsi="Times New Roman"/>
                <w:sz w:val="18"/>
                <w:szCs w:val="18"/>
              </w:rPr>
            </w:pPr>
            <w:r>
              <w:rPr>
                <w:rFonts w:ascii="Times New Roman"/>
                <w:sz w:val="18"/>
                <w:szCs w:val="18"/>
              </w:rPr>
              <w:t>误码率的定义与差错控制方法。</w:t>
            </w:r>
          </w:p>
          <w:p w14:paraId="47C5BCBB">
            <w:pPr>
              <w:spacing w:line="360" w:lineRule="exact"/>
              <w:ind w:left="631" w:leftChars="172" w:hanging="270" w:hangingChars="150"/>
              <w:rPr>
                <w:rFonts w:ascii="Times New Roman" w:hAnsi="Times New Roman"/>
                <w:sz w:val="18"/>
                <w:szCs w:val="18"/>
              </w:rPr>
            </w:pPr>
            <w:r>
              <w:rPr>
                <w:rFonts w:ascii="Times New Roman"/>
                <w:sz w:val="18"/>
                <w:szCs w:val="18"/>
              </w:rPr>
              <w:t>数据链路层的基本概念。</w:t>
            </w:r>
          </w:p>
          <w:p w14:paraId="44A8375E">
            <w:pPr>
              <w:spacing w:line="360" w:lineRule="exact"/>
              <w:ind w:left="631" w:leftChars="172" w:hanging="270" w:hangingChars="150"/>
              <w:rPr>
                <w:rFonts w:ascii="Times New Roman" w:hAnsi="Times New Roman"/>
                <w:sz w:val="18"/>
                <w:szCs w:val="18"/>
              </w:rPr>
            </w:pPr>
            <w:r>
              <w:rPr>
                <w:rFonts w:ascii="Times New Roman"/>
                <w:sz w:val="18"/>
                <w:szCs w:val="18"/>
              </w:rPr>
              <w:t>典型面向比特型数据链路层协议</w:t>
            </w:r>
            <w:r>
              <w:rPr>
                <w:rFonts w:ascii="Times New Roman" w:hAnsi="Times New Roman"/>
                <w:sz w:val="18"/>
                <w:szCs w:val="18"/>
              </w:rPr>
              <w:t>HDLC</w:t>
            </w:r>
            <w:r>
              <w:rPr>
                <w:rFonts w:ascii="Times New Roman"/>
                <w:sz w:val="18"/>
                <w:szCs w:val="18"/>
              </w:rPr>
              <w:t>与</w:t>
            </w:r>
            <w:r>
              <w:rPr>
                <w:rFonts w:ascii="Times New Roman" w:hAnsi="Times New Roman"/>
                <w:sz w:val="18"/>
                <w:szCs w:val="18"/>
              </w:rPr>
              <w:t>PPP</w:t>
            </w:r>
            <w:r>
              <w:rPr>
                <w:rFonts w:ascii="Times New Roman"/>
                <w:sz w:val="18"/>
                <w:szCs w:val="18"/>
              </w:rPr>
              <w:t>协议。</w:t>
            </w:r>
          </w:p>
          <w:p w14:paraId="4869D56E">
            <w:pPr>
              <w:spacing w:line="360" w:lineRule="exact"/>
              <w:ind w:left="631" w:leftChars="172" w:hanging="270" w:hangingChars="150"/>
              <w:rPr>
                <w:rFonts w:hint="eastAsia" w:ascii="Times New Roman" w:hAnsi="Times New Roman" w:eastAsia="宋体"/>
                <w:sz w:val="18"/>
                <w:szCs w:val="18"/>
                <w:lang w:eastAsia="zh-CN"/>
              </w:rPr>
            </w:pPr>
            <w:r>
              <w:rPr>
                <w:rFonts w:ascii="Times New Roman"/>
                <w:sz w:val="18"/>
                <w:szCs w:val="18"/>
              </w:rPr>
              <w:t>数据链路层滑动窗口协议</w:t>
            </w:r>
            <w:r>
              <w:rPr>
                <w:rFonts w:hint="eastAsia" w:ascii="Times New Roman"/>
                <w:sz w:val="18"/>
                <w:szCs w:val="18"/>
                <w:lang w:eastAsia="zh-CN"/>
              </w:rPr>
              <w:t>。</w:t>
            </w:r>
          </w:p>
          <w:p w14:paraId="10C991AD">
            <w:pPr>
              <w:spacing w:line="360" w:lineRule="exact"/>
              <w:ind w:left="631" w:leftChars="172" w:hanging="270" w:hangingChars="150"/>
              <w:rPr>
                <w:rFonts w:ascii="Times New Roman" w:hAnsi="Times New Roman"/>
                <w:sz w:val="18"/>
                <w:szCs w:val="18"/>
              </w:rPr>
            </w:pPr>
            <w:r>
              <w:rPr>
                <w:rFonts w:ascii="Times New Roman" w:hAnsi="Times New Roman"/>
                <w:sz w:val="18"/>
                <w:szCs w:val="18"/>
              </w:rPr>
              <w:t xml:space="preserve">4. </w:t>
            </w:r>
            <w:r>
              <w:rPr>
                <w:rFonts w:ascii="Times New Roman"/>
                <w:sz w:val="18"/>
                <w:szCs w:val="18"/>
              </w:rPr>
              <w:t>局域网与宽带城域网</w:t>
            </w:r>
          </w:p>
          <w:p w14:paraId="7D269A45">
            <w:pPr>
              <w:spacing w:line="360" w:lineRule="exact"/>
              <w:ind w:left="631" w:leftChars="172" w:hanging="270" w:hangingChars="150"/>
              <w:rPr>
                <w:rFonts w:ascii="Times New Roman" w:hAnsi="Times New Roman"/>
                <w:sz w:val="18"/>
                <w:szCs w:val="18"/>
              </w:rPr>
            </w:pPr>
            <w:r>
              <w:rPr>
                <w:rFonts w:ascii="Times New Roman"/>
                <w:sz w:val="18"/>
                <w:szCs w:val="18"/>
              </w:rPr>
              <w:t>局域网的分类与特点。</w:t>
            </w:r>
          </w:p>
          <w:p w14:paraId="4CDCAFC2">
            <w:pPr>
              <w:spacing w:line="360" w:lineRule="exact"/>
              <w:ind w:left="631" w:leftChars="172" w:hanging="270" w:hangingChars="150"/>
              <w:rPr>
                <w:rFonts w:ascii="Times New Roman" w:hAnsi="Times New Roman"/>
                <w:sz w:val="18"/>
                <w:szCs w:val="18"/>
              </w:rPr>
            </w:pPr>
            <w:r>
              <w:rPr>
                <w:rFonts w:ascii="Times New Roman" w:hAnsi="Times New Roman"/>
                <w:sz w:val="18"/>
                <w:szCs w:val="18"/>
              </w:rPr>
              <w:t>IEEE 802</w:t>
            </w:r>
            <w:r>
              <w:rPr>
                <w:rFonts w:ascii="Times New Roman"/>
                <w:sz w:val="18"/>
                <w:szCs w:val="18"/>
              </w:rPr>
              <w:t>参考模型与介质访问控制子层的基本概念。</w:t>
            </w:r>
          </w:p>
          <w:p w14:paraId="178F7D7B">
            <w:pPr>
              <w:spacing w:line="360" w:lineRule="exact"/>
              <w:ind w:left="631" w:leftChars="172" w:hanging="270" w:hangingChars="150"/>
              <w:rPr>
                <w:rFonts w:ascii="Times New Roman" w:hAnsi="Times New Roman"/>
                <w:sz w:val="18"/>
                <w:szCs w:val="18"/>
              </w:rPr>
            </w:pPr>
            <w:r>
              <w:rPr>
                <w:rFonts w:ascii="Times New Roman" w:hAnsi="Times New Roman"/>
                <w:sz w:val="18"/>
                <w:szCs w:val="18"/>
              </w:rPr>
              <w:t>Ethernet</w:t>
            </w:r>
            <w:r>
              <w:rPr>
                <w:rFonts w:ascii="Times New Roman"/>
                <w:sz w:val="18"/>
                <w:szCs w:val="18"/>
              </w:rPr>
              <w:t>局域网的基本工作原理。</w:t>
            </w:r>
          </w:p>
          <w:p w14:paraId="7FCCFF7D">
            <w:pPr>
              <w:spacing w:line="360" w:lineRule="exact"/>
              <w:ind w:left="631" w:leftChars="172" w:hanging="270" w:hangingChars="150"/>
              <w:rPr>
                <w:rFonts w:ascii="Times New Roman" w:hAnsi="Times New Roman"/>
                <w:sz w:val="18"/>
                <w:szCs w:val="18"/>
              </w:rPr>
            </w:pPr>
            <w:r>
              <w:rPr>
                <w:rFonts w:ascii="Times New Roman"/>
                <w:sz w:val="18"/>
                <w:szCs w:val="18"/>
              </w:rPr>
              <w:t>高速局域网、交换局域网与</w:t>
            </w:r>
            <w:r>
              <w:rPr>
                <w:rFonts w:ascii="Times New Roman" w:hAnsi="Times New Roman"/>
                <w:sz w:val="18"/>
                <w:szCs w:val="18"/>
              </w:rPr>
              <w:t>VLAN</w:t>
            </w:r>
            <w:r>
              <w:rPr>
                <w:rFonts w:ascii="Times New Roman"/>
                <w:sz w:val="18"/>
                <w:szCs w:val="18"/>
              </w:rPr>
              <w:t>的基本工作原理。</w:t>
            </w:r>
          </w:p>
          <w:p w14:paraId="72E9BDAF">
            <w:pPr>
              <w:spacing w:line="360" w:lineRule="exact"/>
              <w:ind w:left="631" w:leftChars="172" w:hanging="270" w:hangingChars="150"/>
              <w:rPr>
                <w:rFonts w:ascii="Times New Roman" w:hAnsi="Times New Roman"/>
                <w:sz w:val="18"/>
                <w:szCs w:val="18"/>
              </w:rPr>
            </w:pPr>
            <w:r>
              <w:rPr>
                <w:rFonts w:ascii="Times New Roman"/>
                <w:sz w:val="18"/>
                <w:szCs w:val="18"/>
              </w:rPr>
              <w:t>网络互联基本概念与网桥的基本工作原理。</w:t>
            </w:r>
          </w:p>
          <w:p w14:paraId="62DF7AD4">
            <w:pPr>
              <w:spacing w:line="360" w:lineRule="exact"/>
              <w:ind w:left="631" w:leftChars="172" w:hanging="270" w:hangingChars="150"/>
              <w:rPr>
                <w:rFonts w:ascii="Times New Roman" w:hAnsi="Times New Roman"/>
                <w:sz w:val="18"/>
                <w:szCs w:val="18"/>
              </w:rPr>
            </w:pPr>
            <w:r>
              <w:rPr>
                <w:rFonts w:ascii="Times New Roman" w:hAnsi="Times New Roman"/>
                <w:sz w:val="18"/>
                <w:szCs w:val="18"/>
              </w:rPr>
              <w:t>5. TCP/IP</w:t>
            </w:r>
            <w:r>
              <w:rPr>
                <w:rFonts w:ascii="Times New Roman"/>
                <w:sz w:val="18"/>
                <w:szCs w:val="18"/>
              </w:rPr>
              <w:t>协议</w:t>
            </w:r>
          </w:p>
          <w:p w14:paraId="30C56941">
            <w:pPr>
              <w:spacing w:line="360" w:lineRule="exact"/>
              <w:ind w:left="631" w:leftChars="172" w:hanging="270" w:hangingChars="150"/>
              <w:rPr>
                <w:rFonts w:ascii="Times New Roman" w:hAnsi="Times New Roman"/>
                <w:sz w:val="18"/>
                <w:szCs w:val="18"/>
              </w:rPr>
            </w:pPr>
            <w:r>
              <w:rPr>
                <w:rFonts w:ascii="Times New Roman" w:hAnsi="Times New Roman"/>
                <w:sz w:val="18"/>
                <w:szCs w:val="18"/>
              </w:rPr>
              <w:t xml:space="preserve">(1) </w:t>
            </w:r>
            <w:r>
              <w:rPr>
                <w:rFonts w:ascii="Times New Roman"/>
                <w:sz w:val="18"/>
                <w:szCs w:val="18"/>
              </w:rPr>
              <w:t>网络层</w:t>
            </w:r>
          </w:p>
          <w:p w14:paraId="1A2DC665">
            <w:pPr>
              <w:spacing w:line="360" w:lineRule="exact"/>
              <w:ind w:left="631" w:leftChars="172" w:hanging="270" w:hangingChars="150"/>
              <w:rPr>
                <w:rFonts w:hint="eastAsia" w:ascii="Times New Roman" w:hAnsi="Times New Roman" w:eastAsia="宋体"/>
                <w:sz w:val="18"/>
                <w:szCs w:val="18"/>
                <w:lang w:eastAsia="zh-CN"/>
              </w:rPr>
            </w:pPr>
            <w:r>
              <w:rPr>
                <w:rFonts w:ascii="Times New Roman"/>
                <w:sz w:val="18"/>
                <w:szCs w:val="18"/>
              </w:rPr>
              <w:t>网络层与网络互联的基本概念</w:t>
            </w:r>
            <w:r>
              <w:rPr>
                <w:rFonts w:hint="eastAsia" w:ascii="Times New Roman"/>
                <w:sz w:val="18"/>
                <w:szCs w:val="18"/>
                <w:lang w:eastAsia="zh-CN"/>
              </w:rPr>
              <w:t>。</w:t>
            </w:r>
          </w:p>
          <w:p w14:paraId="1A13A997">
            <w:pPr>
              <w:spacing w:line="360" w:lineRule="exact"/>
              <w:ind w:left="631" w:leftChars="172" w:hanging="270" w:hangingChars="150"/>
              <w:rPr>
                <w:rFonts w:hint="eastAsia" w:ascii="Times New Roman" w:hAnsi="Times New Roman" w:eastAsia="宋体"/>
                <w:sz w:val="18"/>
                <w:szCs w:val="18"/>
                <w:lang w:eastAsia="zh-CN"/>
              </w:rPr>
            </w:pPr>
            <w:r>
              <w:rPr>
                <w:rFonts w:ascii="Times New Roman" w:hAnsi="Times New Roman"/>
                <w:sz w:val="18"/>
                <w:szCs w:val="18"/>
              </w:rPr>
              <w:t>Ipv4</w:t>
            </w:r>
            <w:r>
              <w:rPr>
                <w:rFonts w:ascii="Times New Roman"/>
                <w:sz w:val="18"/>
                <w:szCs w:val="18"/>
              </w:rPr>
              <w:t>协议的基本内容</w:t>
            </w:r>
            <w:r>
              <w:rPr>
                <w:rFonts w:hint="eastAsia" w:ascii="Times New Roman"/>
                <w:sz w:val="18"/>
                <w:szCs w:val="18"/>
                <w:lang w:eastAsia="zh-CN"/>
              </w:rPr>
              <w:t>。</w:t>
            </w:r>
          </w:p>
          <w:p w14:paraId="647018A9">
            <w:pPr>
              <w:spacing w:line="360" w:lineRule="exact"/>
              <w:ind w:left="631" w:leftChars="172" w:hanging="270" w:hangingChars="150"/>
              <w:rPr>
                <w:rFonts w:ascii="Times New Roman" w:hAnsi="Times New Roman"/>
                <w:sz w:val="18"/>
                <w:szCs w:val="18"/>
              </w:rPr>
            </w:pPr>
            <w:r>
              <w:rPr>
                <w:rFonts w:ascii="Times New Roman" w:hAnsi="Times New Roman"/>
                <w:sz w:val="18"/>
                <w:szCs w:val="18"/>
              </w:rPr>
              <w:t>IP</w:t>
            </w:r>
            <w:r>
              <w:rPr>
                <w:rFonts w:ascii="Times New Roman"/>
                <w:sz w:val="18"/>
                <w:szCs w:val="18"/>
              </w:rPr>
              <w:t>地址、路由算法与路由协议的基本概念。</w:t>
            </w:r>
          </w:p>
          <w:p w14:paraId="73B339E4">
            <w:pPr>
              <w:spacing w:line="360" w:lineRule="exact"/>
              <w:ind w:left="631" w:leftChars="172" w:hanging="270" w:hangingChars="150"/>
              <w:rPr>
                <w:rFonts w:ascii="Times New Roman" w:hAnsi="Times New Roman"/>
                <w:sz w:val="18"/>
                <w:szCs w:val="18"/>
              </w:rPr>
            </w:pPr>
            <w:r>
              <w:rPr>
                <w:rFonts w:ascii="Times New Roman"/>
                <w:sz w:val="18"/>
                <w:szCs w:val="18"/>
              </w:rPr>
              <w:t>地址解析</w:t>
            </w:r>
            <w:r>
              <w:rPr>
                <w:rFonts w:ascii="Times New Roman" w:hAnsi="Times New Roman"/>
                <w:sz w:val="18"/>
                <w:szCs w:val="18"/>
              </w:rPr>
              <w:t>ARP</w:t>
            </w:r>
            <w:r>
              <w:rPr>
                <w:rFonts w:ascii="Times New Roman"/>
                <w:sz w:val="18"/>
                <w:szCs w:val="18"/>
              </w:rPr>
              <w:t>的基本概念与方法。</w:t>
            </w:r>
          </w:p>
          <w:p w14:paraId="7AE21120">
            <w:pPr>
              <w:spacing w:line="360" w:lineRule="exact"/>
              <w:ind w:left="631" w:leftChars="172" w:hanging="270" w:hangingChars="150"/>
              <w:rPr>
                <w:rFonts w:ascii="Times New Roman" w:hAnsi="Times New Roman"/>
                <w:sz w:val="18"/>
                <w:szCs w:val="18"/>
              </w:rPr>
            </w:pPr>
            <w:r>
              <w:rPr>
                <w:rFonts w:ascii="Times New Roman"/>
                <w:sz w:val="18"/>
                <w:szCs w:val="18"/>
              </w:rPr>
              <w:t>路由器与第三层交换的基本概念。</w:t>
            </w:r>
          </w:p>
          <w:p w14:paraId="6C439EAC">
            <w:pPr>
              <w:spacing w:line="360" w:lineRule="exact"/>
              <w:ind w:left="631" w:leftChars="172" w:hanging="270" w:hangingChars="150"/>
              <w:rPr>
                <w:rFonts w:ascii="Times New Roman" w:hAnsi="Times New Roman"/>
                <w:sz w:val="18"/>
                <w:szCs w:val="18"/>
              </w:rPr>
            </w:pPr>
            <w:r>
              <w:rPr>
                <w:rFonts w:ascii="Times New Roman" w:hAnsi="Times New Roman"/>
                <w:sz w:val="18"/>
                <w:szCs w:val="18"/>
              </w:rPr>
              <w:t>VPN</w:t>
            </w:r>
            <w:r>
              <w:rPr>
                <w:rFonts w:ascii="Times New Roman"/>
                <w:sz w:val="18"/>
                <w:szCs w:val="18"/>
              </w:rPr>
              <w:t>的基本概念。</w:t>
            </w:r>
          </w:p>
          <w:p w14:paraId="510C22A4">
            <w:pPr>
              <w:spacing w:line="360" w:lineRule="exact"/>
              <w:ind w:left="631" w:leftChars="172" w:hanging="270" w:hangingChars="150"/>
              <w:rPr>
                <w:rFonts w:ascii="Times New Roman" w:hAnsi="Times New Roman"/>
                <w:sz w:val="18"/>
                <w:szCs w:val="18"/>
              </w:rPr>
            </w:pPr>
            <w:r>
              <w:rPr>
                <w:rFonts w:ascii="Times New Roman" w:hAnsi="Times New Roman"/>
                <w:sz w:val="18"/>
                <w:szCs w:val="18"/>
              </w:rPr>
              <w:t>ICMP</w:t>
            </w:r>
            <w:r>
              <w:rPr>
                <w:rFonts w:ascii="Times New Roman"/>
                <w:sz w:val="18"/>
                <w:szCs w:val="18"/>
              </w:rPr>
              <w:t>与</w:t>
            </w:r>
            <w:r>
              <w:rPr>
                <w:rFonts w:ascii="Times New Roman" w:hAnsi="Times New Roman"/>
                <w:sz w:val="18"/>
                <w:szCs w:val="18"/>
              </w:rPr>
              <w:t>IGMP</w:t>
            </w:r>
            <w:r>
              <w:rPr>
                <w:rFonts w:ascii="Times New Roman"/>
                <w:sz w:val="18"/>
                <w:szCs w:val="18"/>
              </w:rPr>
              <w:t>协议的基本概念。</w:t>
            </w:r>
          </w:p>
          <w:p w14:paraId="2EE013BF">
            <w:pPr>
              <w:spacing w:line="360" w:lineRule="exact"/>
              <w:ind w:left="631" w:leftChars="172" w:hanging="270" w:hangingChars="150"/>
              <w:rPr>
                <w:rFonts w:hint="eastAsia" w:ascii="Times New Roman" w:hAnsi="Times New Roman" w:eastAsia="宋体"/>
                <w:sz w:val="18"/>
                <w:szCs w:val="18"/>
                <w:lang w:eastAsia="zh-CN"/>
              </w:rPr>
            </w:pPr>
            <w:r>
              <w:rPr>
                <w:rFonts w:ascii="Times New Roman" w:hAnsi="Times New Roman"/>
                <w:sz w:val="18"/>
                <w:szCs w:val="18"/>
              </w:rPr>
              <w:t>IP</w:t>
            </w:r>
            <w:r>
              <w:rPr>
                <w:rFonts w:ascii="Times New Roman"/>
                <w:sz w:val="18"/>
                <w:szCs w:val="18"/>
              </w:rPr>
              <w:t>地址、路由算法与路由协议的基本概念</w:t>
            </w:r>
            <w:r>
              <w:rPr>
                <w:rFonts w:hint="eastAsia" w:ascii="Times New Roman"/>
                <w:sz w:val="18"/>
                <w:szCs w:val="18"/>
                <w:lang w:eastAsia="zh-CN"/>
              </w:rPr>
              <w:t>。</w:t>
            </w:r>
          </w:p>
          <w:p w14:paraId="00D17DB3">
            <w:pPr>
              <w:spacing w:line="360" w:lineRule="exact"/>
              <w:ind w:left="631" w:leftChars="172" w:hanging="270" w:hangingChars="150"/>
              <w:rPr>
                <w:rFonts w:ascii="Times New Roman" w:hAnsi="Times New Roman"/>
                <w:sz w:val="18"/>
                <w:szCs w:val="18"/>
              </w:rPr>
            </w:pPr>
            <w:r>
              <w:rPr>
                <w:rFonts w:ascii="Times New Roman" w:hAnsi="Times New Roman"/>
                <w:sz w:val="18"/>
                <w:szCs w:val="18"/>
              </w:rPr>
              <w:t xml:space="preserve">(2) </w:t>
            </w:r>
            <w:r>
              <w:rPr>
                <w:rFonts w:ascii="Times New Roman"/>
                <w:sz w:val="18"/>
                <w:szCs w:val="18"/>
              </w:rPr>
              <w:t>传输层</w:t>
            </w:r>
          </w:p>
          <w:p w14:paraId="4EC60AED">
            <w:pPr>
              <w:spacing w:line="360" w:lineRule="exact"/>
              <w:ind w:left="631" w:leftChars="172" w:hanging="270" w:hangingChars="150"/>
              <w:rPr>
                <w:rFonts w:ascii="Times New Roman" w:hAnsi="Times New Roman"/>
                <w:sz w:val="18"/>
                <w:szCs w:val="18"/>
              </w:rPr>
            </w:pPr>
            <w:r>
              <w:rPr>
                <w:rFonts w:ascii="Times New Roman"/>
                <w:sz w:val="18"/>
                <w:szCs w:val="18"/>
              </w:rPr>
              <w:t>网络环境中分布式进程通信的基本概念。</w:t>
            </w:r>
          </w:p>
          <w:p w14:paraId="68908C82">
            <w:pPr>
              <w:spacing w:line="360" w:lineRule="exact"/>
              <w:ind w:left="631" w:leftChars="172" w:hanging="270" w:hangingChars="150"/>
              <w:rPr>
                <w:rFonts w:ascii="Times New Roman" w:hAnsi="Times New Roman"/>
                <w:sz w:val="18"/>
                <w:szCs w:val="18"/>
              </w:rPr>
            </w:pPr>
            <w:r>
              <w:rPr>
                <w:rFonts w:ascii="Times New Roman"/>
                <w:sz w:val="18"/>
                <w:szCs w:val="18"/>
              </w:rPr>
              <w:t>进程通信中客户</w:t>
            </w:r>
            <w:r>
              <w:rPr>
                <w:rFonts w:ascii="Times New Roman" w:hAnsi="Times New Roman"/>
                <w:sz w:val="18"/>
                <w:szCs w:val="18"/>
              </w:rPr>
              <w:t>/</w:t>
            </w:r>
            <w:r>
              <w:rPr>
                <w:rFonts w:ascii="Times New Roman"/>
                <w:sz w:val="18"/>
                <w:szCs w:val="18"/>
              </w:rPr>
              <w:t>服务器模式的基本概念。</w:t>
            </w:r>
          </w:p>
          <w:p w14:paraId="49DA05F5">
            <w:pPr>
              <w:spacing w:line="360" w:lineRule="exact"/>
              <w:ind w:left="631" w:leftChars="172" w:hanging="270" w:hangingChars="150"/>
              <w:rPr>
                <w:rFonts w:ascii="Times New Roman" w:hAnsi="Times New Roman"/>
                <w:sz w:val="18"/>
                <w:szCs w:val="18"/>
              </w:rPr>
            </w:pPr>
            <w:r>
              <w:rPr>
                <w:rFonts w:ascii="Times New Roman"/>
                <w:sz w:val="18"/>
                <w:szCs w:val="18"/>
              </w:rPr>
              <w:t>传输层的基本功能与服务质量</w:t>
            </w:r>
            <w:r>
              <w:rPr>
                <w:rFonts w:ascii="Times New Roman" w:hAnsi="Times New Roman"/>
                <w:sz w:val="18"/>
                <w:szCs w:val="18"/>
              </w:rPr>
              <w:t>QOS</w:t>
            </w:r>
            <w:r>
              <w:rPr>
                <w:rFonts w:ascii="Times New Roman"/>
                <w:sz w:val="18"/>
                <w:szCs w:val="18"/>
              </w:rPr>
              <w:t>的基本概念。</w:t>
            </w:r>
          </w:p>
          <w:p w14:paraId="2CC017B7">
            <w:pPr>
              <w:spacing w:line="360" w:lineRule="exact"/>
              <w:ind w:left="631" w:leftChars="172" w:hanging="270" w:hangingChars="150"/>
              <w:rPr>
                <w:rFonts w:ascii="Times New Roman" w:hAnsi="Times New Roman"/>
                <w:sz w:val="18"/>
                <w:szCs w:val="18"/>
              </w:rPr>
            </w:pPr>
            <w:r>
              <w:rPr>
                <w:rFonts w:ascii="Times New Roman" w:hAnsi="Times New Roman"/>
                <w:sz w:val="18"/>
                <w:szCs w:val="18"/>
              </w:rPr>
              <w:t>UDP</w:t>
            </w:r>
            <w:r>
              <w:rPr>
                <w:rFonts w:ascii="Times New Roman"/>
                <w:sz w:val="18"/>
                <w:szCs w:val="18"/>
              </w:rPr>
              <w:t>和</w:t>
            </w:r>
            <w:r>
              <w:rPr>
                <w:rFonts w:ascii="Times New Roman" w:hAnsi="Times New Roman"/>
                <w:sz w:val="18"/>
                <w:szCs w:val="18"/>
              </w:rPr>
              <w:t>TCP</w:t>
            </w:r>
            <w:r>
              <w:rPr>
                <w:rFonts w:ascii="Times New Roman"/>
                <w:sz w:val="18"/>
                <w:szCs w:val="18"/>
              </w:rPr>
              <w:t>协议的基本内容。</w:t>
            </w:r>
          </w:p>
          <w:p w14:paraId="5C1A8E67">
            <w:pPr>
              <w:spacing w:line="360" w:lineRule="exact"/>
              <w:ind w:left="631" w:leftChars="172" w:hanging="270" w:hangingChars="150"/>
              <w:rPr>
                <w:rFonts w:ascii="Times New Roman" w:hAnsi="Times New Roman"/>
                <w:sz w:val="18"/>
                <w:szCs w:val="18"/>
              </w:rPr>
            </w:pPr>
            <w:r>
              <w:rPr>
                <w:rFonts w:ascii="Times New Roman" w:hAnsi="Times New Roman"/>
                <w:sz w:val="18"/>
                <w:szCs w:val="18"/>
              </w:rPr>
              <w:t xml:space="preserve">(3) </w:t>
            </w:r>
            <w:r>
              <w:rPr>
                <w:rFonts w:ascii="Times New Roman"/>
                <w:sz w:val="18"/>
                <w:szCs w:val="18"/>
              </w:rPr>
              <w:t>应用层</w:t>
            </w:r>
          </w:p>
          <w:p w14:paraId="694AD9F9">
            <w:pPr>
              <w:spacing w:line="360" w:lineRule="exact"/>
              <w:ind w:left="631" w:leftChars="172" w:hanging="270" w:hangingChars="150"/>
              <w:rPr>
                <w:rFonts w:ascii="Times New Roman" w:hAnsi="Times New Roman"/>
                <w:sz w:val="18"/>
                <w:szCs w:val="18"/>
              </w:rPr>
            </w:pPr>
            <w:r>
              <w:rPr>
                <w:rFonts w:ascii="Times New Roman" w:hAnsi="Times New Roman"/>
                <w:sz w:val="18"/>
                <w:szCs w:val="18"/>
              </w:rPr>
              <w:t>Internet</w:t>
            </w:r>
            <w:r>
              <w:rPr>
                <w:rFonts w:ascii="Times New Roman"/>
                <w:sz w:val="18"/>
                <w:szCs w:val="18"/>
              </w:rPr>
              <w:t>应用的发展与应用层协议的分类。</w:t>
            </w:r>
          </w:p>
          <w:p w14:paraId="29558918">
            <w:pPr>
              <w:spacing w:line="360" w:lineRule="exact"/>
              <w:ind w:left="631" w:leftChars="172" w:hanging="270" w:hangingChars="150"/>
              <w:rPr>
                <w:rFonts w:ascii="Times New Roman" w:hAnsi="Times New Roman"/>
                <w:sz w:val="18"/>
                <w:szCs w:val="18"/>
              </w:rPr>
            </w:pPr>
            <w:r>
              <w:rPr>
                <w:rFonts w:ascii="Times New Roman" w:hAnsi="Times New Roman"/>
                <w:sz w:val="18"/>
                <w:szCs w:val="18"/>
              </w:rPr>
              <w:t>Client/Server</w:t>
            </w:r>
            <w:r>
              <w:rPr>
                <w:rFonts w:ascii="Times New Roman"/>
                <w:sz w:val="18"/>
                <w:szCs w:val="18"/>
              </w:rPr>
              <w:t>与</w:t>
            </w:r>
            <w:r>
              <w:rPr>
                <w:rFonts w:ascii="Times New Roman" w:hAnsi="Times New Roman"/>
                <w:sz w:val="18"/>
                <w:szCs w:val="18"/>
              </w:rPr>
              <w:t>P2P</w:t>
            </w:r>
            <w:r>
              <w:rPr>
                <w:rFonts w:ascii="Times New Roman"/>
                <w:sz w:val="18"/>
                <w:szCs w:val="18"/>
              </w:rPr>
              <w:t>模式的特点。</w:t>
            </w:r>
          </w:p>
          <w:p w14:paraId="523B36B1">
            <w:pPr>
              <w:spacing w:line="360" w:lineRule="exact"/>
              <w:ind w:left="631" w:leftChars="172" w:hanging="270" w:hangingChars="150"/>
              <w:rPr>
                <w:rFonts w:ascii="Times New Roman" w:hAnsi="Times New Roman"/>
                <w:sz w:val="18"/>
                <w:szCs w:val="18"/>
              </w:rPr>
            </w:pPr>
            <w:r>
              <w:rPr>
                <w:rFonts w:ascii="Times New Roman" w:hAnsi="Times New Roman"/>
                <w:sz w:val="18"/>
                <w:szCs w:val="18"/>
              </w:rPr>
              <w:t>DNS</w:t>
            </w:r>
            <w:r>
              <w:rPr>
                <w:rFonts w:ascii="Times New Roman"/>
                <w:sz w:val="18"/>
                <w:szCs w:val="18"/>
              </w:rPr>
              <w:t>、</w:t>
            </w:r>
            <w:r>
              <w:rPr>
                <w:rFonts w:ascii="Times New Roman" w:hAnsi="Times New Roman"/>
                <w:sz w:val="18"/>
                <w:szCs w:val="18"/>
              </w:rPr>
              <w:t>DHCP</w:t>
            </w:r>
            <w:r>
              <w:rPr>
                <w:rFonts w:ascii="Times New Roman"/>
                <w:sz w:val="18"/>
                <w:szCs w:val="18"/>
              </w:rPr>
              <w:t>的基本工作原理。</w:t>
            </w:r>
          </w:p>
          <w:p w14:paraId="40BBAE3F">
            <w:pPr>
              <w:spacing w:line="360" w:lineRule="exact"/>
              <w:ind w:left="631" w:leftChars="172" w:hanging="270" w:hangingChars="150"/>
              <w:rPr>
                <w:rFonts w:ascii="Times New Roman" w:hAnsi="Times New Roman"/>
                <w:sz w:val="18"/>
                <w:szCs w:val="18"/>
              </w:rPr>
            </w:pPr>
            <w:r>
              <w:rPr>
                <w:rFonts w:ascii="Times New Roman" w:hAnsi="Times New Roman"/>
                <w:sz w:val="18"/>
                <w:szCs w:val="18"/>
              </w:rPr>
              <w:t>SMTP</w:t>
            </w:r>
            <w:r>
              <w:rPr>
                <w:rFonts w:ascii="Times New Roman"/>
                <w:sz w:val="18"/>
                <w:szCs w:val="18"/>
              </w:rPr>
              <w:t>、</w:t>
            </w:r>
            <w:r>
              <w:rPr>
                <w:rFonts w:ascii="Times New Roman" w:hAnsi="Times New Roman"/>
                <w:sz w:val="18"/>
                <w:szCs w:val="18"/>
              </w:rPr>
              <w:t>FTP</w:t>
            </w:r>
            <w:r>
              <w:rPr>
                <w:rFonts w:ascii="Times New Roman"/>
                <w:sz w:val="18"/>
                <w:szCs w:val="18"/>
              </w:rPr>
              <w:t>与</w:t>
            </w:r>
            <w:r>
              <w:rPr>
                <w:rFonts w:ascii="Times New Roman" w:hAnsi="Times New Roman"/>
                <w:sz w:val="18"/>
                <w:szCs w:val="18"/>
              </w:rPr>
              <w:t>TELNET</w:t>
            </w:r>
            <w:r>
              <w:rPr>
                <w:rFonts w:ascii="Times New Roman"/>
                <w:sz w:val="18"/>
                <w:szCs w:val="18"/>
              </w:rPr>
              <w:t>等协议的基本工作原理。</w:t>
            </w:r>
          </w:p>
          <w:p w14:paraId="544D5A56">
            <w:pPr>
              <w:spacing w:line="360" w:lineRule="exact"/>
              <w:ind w:left="631" w:leftChars="172" w:hanging="270" w:hangingChars="150"/>
              <w:rPr>
                <w:rFonts w:hint="eastAsia" w:ascii="Times New Roman" w:hAnsi="Times New Roman" w:eastAsia="宋体"/>
                <w:sz w:val="18"/>
                <w:szCs w:val="18"/>
                <w:lang w:eastAsia="zh-CN"/>
              </w:rPr>
            </w:pPr>
            <w:r>
              <w:rPr>
                <w:rFonts w:ascii="Times New Roman" w:hAnsi="Times New Roman"/>
                <w:sz w:val="18"/>
                <w:szCs w:val="18"/>
              </w:rPr>
              <w:t>Web</w:t>
            </w:r>
            <w:r>
              <w:rPr>
                <w:rFonts w:ascii="Times New Roman"/>
                <w:sz w:val="18"/>
                <w:szCs w:val="18"/>
              </w:rPr>
              <w:t>与搜索引擎的基本工作原理</w:t>
            </w:r>
            <w:r>
              <w:rPr>
                <w:rFonts w:hint="eastAsia" w:ascii="Times New Roman"/>
                <w:sz w:val="18"/>
                <w:szCs w:val="18"/>
                <w:lang w:eastAsia="zh-CN"/>
              </w:rPr>
              <w:t>。</w:t>
            </w:r>
          </w:p>
          <w:p w14:paraId="532C940D">
            <w:pPr>
              <w:spacing w:line="360" w:lineRule="exact"/>
              <w:ind w:left="631" w:leftChars="172" w:hanging="270" w:hangingChars="150"/>
              <w:rPr>
                <w:rFonts w:ascii="Times New Roman" w:hAnsi="Times New Roman"/>
                <w:sz w:val="18"/>
                <w:szCs w:val="18"/>
              </w:rPr>
            </w:pPr>
            <w:r>
              <w:rPr>
                <w:rFonts w:ascii="Times New Roman"/>
                <w:sz w:val="18"/>
                <w:szCs w:val="18"/>
              </w:rPr>
              <w:t>应用层协议的分析方法。</w:t>
            </w:r>
          </w:p>
          <w:p w14:paraId="34385FF1">
            <w:pPr>
              <w:spacing w:line="360" w:lineRule="exact"/>
              <w:ind w:left="631" w:leftChars="172" w:hanging="270" w:hangingChars="150"/>
              <w:rPr>
                <w:rFonts w:ascii="Times New Roman" w:hAnsi="Times New Roman"/>
                <w:sz w:val="18"/>
                <w:szCs w:val="18"/>
              </w:rPr>
            </w:pPr>
            <w:r>
              <w:rPr>
                <w:rFonts w:ascii="Times New Roman" w:hAnsi="Times New Roman"/>
                <w:sz w:val="18"/>
                <w:szCs w:val="18"/>
              </w:rPr>
              <w:t xml:space="preserve">6. </w:t>
            </w:r>
            <w:r>
              <w:rPr>
                <w:rFonts w:ascii="Times New Roman"/>
                <w:sz w:val="18"/>
                <w:szCs w:val="18"/>
              </w:rPr>
              <w:t>网络安全</w:t>
            </w:r>
          </w:p>
          <w:p w14:paraId="513D349E">
            <w:pPr>
              <w:spacing w:line="360" w:lineRule="exact"/>
              <w:ind w:left="631" w:leftChars="172" w:hanging="270" w:hangingChars="150"/>
              <w:rPr>
                <w:rFonts w:hint="eastAsia" w:ascii="Times New Roman" w:hAnsi="Times New Roman" w:eastAsia="宋体"/>
                <w:sz w:val="18"/>
                <w:szCs w:val="18"/>
                <w:lang w:eastAsia="zh-CN"/>
              </w:rPr>
            </w:pPr>
            <w:r>
              <w:rPr>
                <w:rFonts w:ascii="Times New Roman"/>
                <w:sz w:val="18"/>
                <w:szCs w:val="18"/>
              </w:rPr>
              <w:t>网络安全基本概念</w:t>
            </w:r>
            <w:r>
              <w:rPr>
                <w:rFonts w:hint="eastAsia" w:ascii="Times New Roman"/>
                <w:sz w:val="18"/>
                <w:szCs w:val="18"/>
                <w:lang w:eastAsia="zh-CN"/>
              </w:rPr>
              <w:t>。</w:t>
            </w:r>
          </w:p>
          <w:p w14:paraId="2BE523B2">
            <w:pPr>
              <w:spacing w:line="360" w:lineRule="exact"/>
              <w:ind w:left="631" w:leftChars="172" w:hanging="270" w:hangingChars="150"/>
              <w:rPr>
                <w:rFonts w:hint="eastAsia" w:ascii="Times New Roman" w:hAnsi="Times New Roman" w:eastAsia="宋体"/>
                <w:sz w:val="18"/>
                <w:szCs w:val="18"/>
                <w:lang w:eastAsia="zh-CN"/>
              </w:rPr>
            </w:pPr>
            <w:r>
              <w:rPr>
                <w:rFonts w:ascii="Times New Roman"/>
                <w:sz w:val="18"/>
                <w:szCs w:val="18"/>
              </w:rPr>
              <w:t>密码学基本概念和技术</w:t>
            </w:r>
            <w:r>
              <w:rPr>
                <w:rFonts w:hint="eastAsia" w:ascii="Times New Roman"/>
                <w:sz w:val="18"/>
                <w:szCs w:val="18"/>
                <w:lang w:eastAsia="zh-CN"/>
              </w:rPr>
              <w:t>。</w:t>
            </w:r>
          </w:p>
          <w:p w14:paraId="4A0AAE18">
            <w:pPr>
              <w:spacing w:line="360" w:lineRule="exact"/>
              <w:ind w:left="631" w:leftChars="172" w:hanging="270" w:hangingChars="150"/>
              <w:rPr>
                <w:rFonts w:hint="eastAsia" w:ascii="Times New Roman" w:hAnsi="Times New Roman" w:eastAsia="宋体"/>
                <w:sz w:val="18"/>
                <w:szCs w:val="18"/>
                <w:lang w:eastAsia="zh-CN"/>
              </w:rPr>
            </w:pPr>
            <w:r>
              <w:rPr>
                <w:rFonts w:ascii="Times New Roman"/>
                <w:sz w:val="18"/>
                <w:szCs w:val="18"/>
              </w:rPr>
              <w:t>防火墙基本概念和技术</w:t>
            </w:r>
            <w:r>
              <w:rPr>
                <w:rFonts w:hint="eastAsia" w:ascii="Times New Roman"/>
                <w:sz w:val="18"/>
                <w:szCs w:val="18"/>
                <w:lang w:eastAsia="zh-CN"/>
              </w:rPr>
              <w:t>。</w:t>
            </w:r>
          </w:p>
          <w:p w14:paraId="6EFA5C24">
            <w:pPr>
              <w:spacing w:line="360" w:lineRule="exact"/>
              <w:ind w:left="631" w:leftChars="172" w:hanging="270" w:hangingChars="150"/>
              <w:rPr>
                <w:rFonts w:hint="eastAsia" w:ascii="Times New Roman" w:hAnsi="Times New Roman" w:eastAsia="宋体"/>
                <w:sz w:val="18"/>
                <w:szCs w:val="18"/>
                <w:lang w:eastAsia="zh-CN"/>
              </w:rPr>
            </w:pPr>
            <w:r>
              <w:rPr>
                <w:rFonts w:ascii="Times New Roman"/>
                <w:sz w:val="18"/>
                <w:szCs w:val="18"/>
              </w:rPr>
              <w:t>入侵检测基本概念和技术</w:t>
            </w:r>
            <w:r>
              <w:rPr>
                <w:rFonts w:hint="eastAsia" w:ascii="Times New Roman"/>
                <w:sz w:val="18"/>
                <w:szCs w:val="18"/>
                <w:lang w:eastAsia="zh-CN"/>
              </w:rPr>
              <w:t>。</w:t>
            </w:r>
          </w:p>
          <w:p w14:paraId="229703F4">
            <w:pPr>
              <w:rPr>
                <w:rFonts w:ascii="Times New Roman" w:hAnsi="Times New Roman"/>
                <w:sz w:val="18"/>
                <w:szCs w:val="18"/>
              </w:rPr>
            </w:pPr>
          </w:p>
          <w:p w14:paraId="08AD7EA9">
            <w:pPr>
              <w:rPr>
                <w:rFonts w:ascii="Times New Roman" w:hAnsi="Times New Roman"/>
                <w:sz w:val="18"/>
                <w:szCs w:val="18"/>
              </w:rPr>
            </w:pPr>
            <w:r>
              <w:rPr>
                <w:rFonts w:ascii="Times New Roman"/>
                <w:sz w:val="18"/>
                <w:szCs w:val="18"/>
              </w:rPr>
              <w:t>参考书目：</w:t>
            </w:r>
            <w:r>
              <w:rPr>
                <w:rFonts w:ascii="Times New Roman" w:hAnsi="Times New Roman"/>
                <w:sz w:val="18"/>
                <w:szCs w:val="18"/>
              </w:rPr>
              <w:t xml:space="preserve">  </w:t>
            </w:r>
          </w:p>
          <w:p w14:paraId="2227C567">
            <w:pPr>
              <w:spacing w:line="360" w:lineRule="exact"/>
              <w:ind w:firstLine="270" w:firstLineChars="150"/>
              <w:rPr>
                <w:rFonts w:ascii="Times New Roman" w:hAnsi="Times New Roman"/>
                <w:sz w:val="18"/>
                <w:szCs w:val="18"/>
              </w:rPr>
            </w:pPr>
            <w:r>
              <w:rPr>
                <w:rFonts w:ascii="Times New Roman"/>
                <w:sz w:val="18"/>
                <w:szCs w:val="18"/>
              </w:rPr>
              <w:t>《计算机网络》（第</w:t>
            </w:r>
            <w:r>
              <w:rPr>
                <w:rFonts w:hint="eastAsia" w:ascii="Times New Roman" w:hAnsi="Times New Roman"/>
                <w:sz w:val="18"/>
                <w:szCs w:val="18"/>
                <w:lang w:val="en-US" w:eastAsia="zh-CN"/>
              </w:rPr>
              <w:t>8</w:t>
            </w:r>
            <w:r>
              <w:rPr>
                <w:rFonts w:ascii="Times New Roman"/>
                <w:sz w:val="18"/>
                <w:szCs w:val="18"/>
              </w:rPr>
              <w:t>版），谢希仁</w:t>
            </w:r>
            <w:r>
              <w:rPr>
                <w:rFonts w:ascii="Times New Roman" w:hAnsi="Times New Roman"/>
                <w:sz w:val="18"/>
                <w:szCs w:val="18"/>
              </w:rPr>
              <w:t xml:space="preserve"> </w:t>
            </w:r>
            <w:r>
              <w:rPr>
                <w:rFonts w:ascii="Times New Roman"/>
                <w:sz w:val="18"/>
                <w:szCs w:val="18"/>
              </w:rPr>
              <w:t>主编，电子工业出版社，</w:t>
            </w:r>
            <w:r>
              <w:rPr>
                <w:rFonts w:ascii="Times New Roman" w:hAnsi="Times New Roman"/>
                <w:sz w:val="18"/>
                <w:szCs w:val="18"/>
              </w:rPr>
              <w:t>20</w:t>
            </w:r>
            <w:r>
              <w:rPr>
                <w:rFonts w:hint="eastAsia" w:ascii="Times New Roman" w:hAnsi="Times New Roman"/>
                <w:sz w:val="18"/>
                <w:szCs w:val="18"/>
                <w:lang w:val="en-US" w:eastAsia="zh-CN"/>
              </w:rPr>
              <w:t>21</w:t>
            </w:r>
            <w:r>
              <w:rPr>
                <w:rFonts w:ascii="Times New Roman"/>
                <w:sz w:val="18"/>
                <w:szCs w:val="18"/>
              </w:rPr>
              <w:t>年</w:t>
            </w:r>
          </w:p>
          <w:p w14:paraId="20CA1D35">
            <w:pPr>
              <w:ind w:firstLine="360" w:firstLineChars="200"/>
              <w:jc w:val="left"/>
              <w:rPr>
                <w:rFonts w:ascii="Times New Roman" w:hAnsi="Times New Roman"/>
                <w:sz w:val="18"/>
                <w:szCs w:val="18"/>
              </w:rPr>
            </w:pPr>
          </w:p>
        </w:tc>
      </w:tr>
    </w:tbl>
    <w:p w14:paraId="6079A66E">
      <w:pPr>
        <w:rPr>
          <w:rFonts w:ascii="Times New Roman" w:hAnsi="Times New Roman"/>
        </w:rPr>
      </w:pPr>
      <w:r>
        <w:rPr>
          <w:rFonts w:ascii="Times New Roman" w:hAnsi="Times New Roman"/>
        </w:rP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zMxNTI1MDkzMzljODQyZjAwZDQ3MDkxNjBjYTUifQ=="/>
  </w:docVars>
  <w:rsids>
    <w:rsidRoot w:val="00172A27"/>
    <w:rsid w:val="0056440F"/>
    <w:rsid w:val="006D384A"/>
    <w:rsid w:val="008876E2"/>
    <w:rsid w:val="00C62DFE"/>
    <w:rsid w:val="00F03EA5"/>
    <w:rsid w:val="248F602A"/>
    <w:rsid w:val="4F376E8F"/>
    <w:rsid w:val="59793F44"/>
    <w:rsid w:val="60973C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8"/>
    <w:uiPriority w:val="0"/>
    <w:rPr>
      <w:rFonts w:ascii="宋体" w:hAnsi="Courier New" w:eastAsia="宋体" w:cs="Times New Roman"/>
      <w:sz w:val="20"/>
      <w:szCs w:val="20"/>
    </w:rPr>
  </w:style>
  <w:style w:type="paragraph" w:styleId="3">
    <w:name w:val="footer"/>
    <w:basedOn w:val="1"/>
    <w:link w:val="9"/>
    <w:uiPriority w:val="0"/>
    <w:pPr>
      <w:tabs>
        <w:tab w:val="center" w:pos="4153"/>
        <w:tab w:val="right" w:pos="8306"/>
      </w:tabs>
      <w:snapToGrid w:val="0"/>
      <w:jc w:val="left"/>
    </w:pPr>
    <w:rPr>
      <w:rFonts w:cs="Times New Roman"/>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纯文本 Char"/>
    <w:link w:val="2"/>
    <w:uiPriority w:val="0"/>
    <w:rPr>
      <w:rFonts w:ascii="宋体" w:hAnsi="Courier New" w:eastAsia="宋体" w:cs="Times New Roman"/>
      <w:sz w:val="20"/>
      <w:szCs w:val="20"/>
    </w:rPr>
  </w:style>
  <w:style w:type="character" w:customStyle="1" w:styleId="9">
    <w:name w:val="页脚 Char"/>
    <w:link w:val="3"/>
    <w:uiPriority w:val="0"/>
    <w:rPr>
      <w:rFonts w:cs="Times New Roman"/>
      <w:sz w:val="18"/>
      <w:szCs w:val="18"/>
    </w:rPr>
  </w:style>
  <w:style w:type="character" w:customStyle="1" w:styleId="10">
    <w:name w:val="页眉 Char"/>
    <w:link w:val="4"/>
    <w:uiPriority w:val="0"/>
    <w:rPr>
      <w:rFonts w:cs="Times New Roman"/>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1043</Words>
  <Characters>1181</Characters>
  <Lines>10</Lines>
  <Paragraphs>2</Paragraphs>
  <TotalTime>0</TotalTime>
  <ScaleCrop>false</ScaleCrop>
  <LinksUpToDate>false</LinksUpToDate>
  <CharactersWithSpaces>1377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2017-07-07T07:34:00Z</dcterms:created>
  <dc:creator>柳放</dc:creator>
  <cp:lastModifiedBy>vertesyuan</cp:lastModifiedBy>
  <cp:lastPrinted>2014-08-26T23:56:00Z</cp:lastPrinted>
  <dcterms:modified xsi:type="dcterms:W3CDTF">2024-10-11T14:29:18Z</dcterms:modified>
  <dc:title>《高等代数》考试大纲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0B2D1C84701044C39C01F2AF3C96B0F9_13</vt:lpwstr>
  </property>
</Properties>
</file>