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5" w:right="827" w:hanging="270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东北大学</w:t>
      </w:r>
      <w:r>
        <w:rPr>
          <w:rFonts w:ascii="SimSun" w:hAnsi="SimSun" w:eastAsia="SimSun" w:cs="SimSun"/>
          <w:sz w:val="43"/>
          <w:szCs w:val="43"/>
          <w:spacing w:val="-98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2025</w:t>
      </w:r>
      <w:r>
        <w:rPr>
          <w:rFonts w:ascii="SimSun" w:hAnsi="SimSun" w:eastAsia="SimSun" w:cs="SimSun"/>
          <w:sz w:val="43"/>
          <w:szCs w:val="43"/>
          <w:spacing w:val="-101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考试大纲</w:t>
      </w:r>
    </w:p>
    <w:p>
      <w:pPr>
        <w:ind w:left="768"/>
        <w:spacing w:before="283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</w:rPr>
        <w:t>843</w:t>
      </w:r>
      <w:r>
        <w:rPr>
          <w:rFonts w:ascii="SimHei" w:hAnsi="SimHei" w:eastAsia="SimHei" w:cs="SimHei"/>
          <w:sz w:val="31"/>
          <w:szCs w:val="31"/>
        </w:rPr>
        <w:t>；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</w:rPr>
        <w:t>结构力学与土力学综合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50"/>
        <w:spacing w:before="263" w:line="370" w:lineRule="auto"/>
        <w:rPr/>
      </w:pPr>
      <w:r>
        <w:rPr>
          <w:spacing w:val="17"/>
        </w:rPr>
        <w:t>结构力学与土力学综合是土木工程专业硕士研究生入学考</w:t>
      </w:r>
      <w:r>
        <w:rPr/>
        <w:t xml:space="preserve"> </w:t>
      </w:r>
      <w:r>
        <w:rPr>
          <w:spacing w:val="8"/>
        </w:rPr>
        <w:t>试的业务课。考试对象为参加土木工程专业</w:t>
      </w:r>
      <w:r>
        <w:rPr>
          <w:spacing w:val="-43"/>
        </w:rPr>
        <w:t xml:space="preserve"> </w:t>
      </w:r>
      <w:r>
        <w:rPr>
          <w:spacing w:val="8"/>
        </w:rPr>
        <w:t>2025</w:t>
      </w:r>
      <w:r>
        <w:rPr>
          <w:spacing w:val="-47"/>
        </w:rPr>
        <w:t xml:space="preserve"> </w:t>
      </w:r>
      <w:r>
        <w:rPr>
          <w:spacing w:val="8"/>
        </w:rPr>
        <w:t>年全国硕士研</w:t>
      </w:r>
      <w:r>
        <w:rPr/>
        <w:t xml:space="preserve"> </w:t>
      </w:r>
      <w:r>
        <w:rPr>
          <w:spacing w:val="7"/>
        </w:rPr>
        <w:t>究生入学考试的准考考生。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1" w:right="4832" w:firstLine="9"/>
        <w:spacing w:before="257" w:line="366" w:lineRule="auto"/>
        <w:rPr/>
      </w:pPr>
      <w:r>
        <w:rPr>
          <w:b/>
          <w:bCs/>
          <w:spacing w:val="4"/>
        </w:rPr>
        <w:t>结构力学﹕土力学=3﹕2</w:t>
      </w:r>
      <w:r>
        <w:rPr/>
        <w:t xml:space="preserve"> </w:t>
      </w:r>
      <w:r>
        <w:rPr>
          <w:b/>
          <w:bCs/>
          <w:spacing w:val="2"/>
        </w:rPr>
        <w:t>《结构力学》</w:t>
      </w:r>
    </w:p>
    <w:p>
      <w:pPr>
        <w:pStyle w:val="BodyText"/>
        <w:ind w:left="648"/>
        <w:spacing w:before="52" w:line="226" w:lineRule="auto"/>
        <w:rPr/>
      </w:pPr>
      <w:r>
        <w:rPr>
          <w:spacing w:val="8"/>
        </w:rPr>
        <w:t>（1）荷载、支座、结点和结构的分类</w:t>
      </w:r>
    </w:p>
    <w:p>
      <w:pPr>
        <w:pStyle w:val="BodyText"/>
        <w:ind w:left="648"/>
        <w:spacing w:before="258" w:line="227" w:lineRule="auto"/>
        <w:rPr/>
      </w:pPr>
      <w:r>
        <w:rPr>
          <w:spacing w:val="7"/>
        </w:rPr>
        <w:t>（2）平面体系的机动分析</w:t>
      </w:r>
    </w:p>
    <w:p>
      <w:pPr>
        <w:pStyle w:val="BodyText"/>
        <w:ind w:left="648"/>
        <w:spacing w:before="260" w:line="227" w:lineRule="auto"/>
        <w:rPr/>
      </w:pPr>
      <w:r>
        <w:rPr>
          <w:spacing w:val="7"/>
        </w:rPr>
        <w:t>（3）静定结构理论及计算</w:t>
      </w:r>
    </w:p>
    <w:p>
      <w:pPr>
        <w:pStyle w:val="BodyText"/>
        <w:ind w:left="648"/>
        <w:spacing w:before="259" w:line="229" w:lineRule="auto"/>
        <w:rPr/>
      </w:pPr>
      <w:r>
        <w:rPr>
          <w:spacing w:val="6"/>
        </w:rPr>
        <w:t>（4）静定结构影响线</w:t>
      </w:r>
    </w:p>
    <w:p>
      <w:pPr>
        <w:pStyle w:val="BodyText"/>
        <w:ind w:left="648"/>
        <w:spacing w:before="255" w:line="227" w:lineRule="auto"/>
        <w:rPr/>
      </w:pPr>
      <w:r>
        <w:rPr>
          <w:spacing w:val="6"/>
        </w:rPr>
        <w:t>（5）结构位移计算</w:t>
      </w:r>
    </w:p>
    <w:p>
      <w:pPr>
        <w:pStyle w:val="BodyText"/>
        <w:ind w:left="648"/>
        <w:spacing w:before="259" w:line="227" w:lineRule="auto"/>
        <w:rPr/>
      </w:pPr>
      <w:r>
        <w:rPr>
          <w:spacing w:val="7"/>
        </w:rPr>
        <w:t>（6）力法和位移法计算超静定结构</w:t>
      </w:r>
    </w:p>
    <w:p>
      <w:pPr>
        <w:pStyle w:val="BodyText"/>
        <w:ind w:left="641"/>
        <w:spacing w:before="259" w:line="229" w:lineRule="auto"/>
        <w:rPr/>
      </w:pPr>
      <w:r>
        <w:rPr>
          <w:b/>
          <w:bCs/>
          <w:spacing w:val="1"/>
        </w:rPr>
        <w:t>《土力学》</w:t>
      </w:r>
    </w:p>
    <w:p>
      <w:pPr>
        <w:pStyle w:val="BodyText"/>
        <w:ind w:left="648"/>
        <w:spacing w:before="254" w:line="226" w:lineRule="auto"/>
        <w:rPr/>
      </w:pPr>
      <w:r>
        <w:rPr>
          <w:spacing w:val="7"/>
        </w:rPr>
        <w:t>（1）土的物理性质及工程分类</w:t>
      </w:r>
    </w:p>
    <w:p>
      <w:pPr>
        <w:spacing w:line="226" w:lineRule="auto"/>
        <w:sectPr>
          <w:pgSz w:w="11907" w:h="16840"/>
          <w:pgMar w:top="1431" w:right="1532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1" w:line="226" w:lineRule="auto"/>
        <w:rPr/>
      </w:pPr>
      <w:r>
        <w:rPr>
          <w:spacing w:val="6"/>
        </w:rPr>
        <w:t>（2）土的压缩性</w:t>
      </w:r>
    </w:p>
    <w:p>
      <w:pPr>
        <w:pStyle w:val="BodyText"/>
        <w:ind w:left="645"/>
        <w:spacing w:before="262" w:line="227" w:lineRule="auto"/>
        <w:rPr/>
      </w:pPr>
      <w:r>
        <w:rPr>
          <w:spacing w:val="6"/>
        </w:rPr>
        <w:t>（3）地基沉降计算</w:t>
      </w:r>
    </w:p>
    <w:p>
      <w:pPr>
        <w:pStyle w:val="BodyText"/>
        <w:ind w:left="645"/>
        <w:spacing w:before="256" w:line="228" w:lineRule="auto"/>
        <w:rPr/>
      </w:pPr>
      <w:r>
        <w:rPr>
          <w:spacing w:val="7"/>
        </w:rPr>
        <w:t>（4）土的抗剪强度与地基承载力</w:t>
      </w:r>
    </w:p>
    <w:p>
      <w:pPr>
        <w:pStyle w:val="BodyText"/>
        <w:ind w:left="649" w:right="3561" w:hanging="4"/>
        <w:spacing w:before="258" w:line="304" w:lineRule="auto"/>
        <w:rPr>
          <w:rFonts w:ascii="SimHei" w:hAnsi="SimHei" w:eastAsia="SimHei" w:cs="SimHei"/>
        </w:rPr>
      </w:pPr>
      <w:r>
        <w:rPr>
          <w:spacing w:val="7"/>
        </w:rPr>
        <w:t>（5）土压力与挡土墙设计、验算</w:t>
      </w:r>
      <w:r>
        <w:rPr>
          <w:spacing w:val="12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7"/>
        <w:spacing w:before="257" w:line="229" w:lineRule="auto"/>
        <w:rPr/>
      </w:pPr>
      <w:r>
        <w:rPr>
          <w:spacing w:val="1"/>
        </w:rPr>
        <w:t>结构力学（90</w:t>
      </w:r>
      <w:r>
        <w:rPr>
          <w:spacing w:val="-45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5"/>
        <w:spacing w:before="257" w:line="226" w:lineRule="auto"/>
        <w:rPr/>
      </w:pPr>
      <w:r>
        <w:rPr>
          <w:spacing w:val="6"/>
        </w:rPr>
        <w:t>一、简答题（几何组成分析</w:t>
      </w:r>
      <w:r>
        <w:rPr>
          <w:spacing w:val="-87"/>
          <w:w w:val="98"/>
        </w:rPr>
        <w:t>）（</w:t>
      </w:r>
      <w:r>
        <w:rPr>
          <w:spacing w:val="6"/>
        </w:rPr>
        <w:t>2</w:t>
      </w:r>
      <w:r>
        <w:rPr>
          <w:spacing w:val="-54"/>
        </w:rPr>
        <w:t xml:space="preserve"> </w:t>
      </w:r>
      <w:r>
        <w:rPr>
          <w:spacing w:val="6"/>
        </w:rPr>
        <w:t>小题，共</w:t>
      </w:r>
      <w:r>
        <w:rPr>
          <w:spacing w:val="-41"/>
        </w:rPr>
        <w:t xml:space="preserve"> </w:t>
      </w:r>
      <w:r>
        <w:rPr>
          <w:spacing w:val="6"/>
        </w:rPr>
        <w:t>10</w:t>
      </w:r>
      <w:r>
        <w:rPr>
          <w:spacing w:val="-49"/>
        </w:rPr>
        <w:t xml:space="preserve"> </w:t>
      </w:r>
      <w:r>
        <w:rPr>
          <w:spacing w:val="6"/>
        </w:rPr>
        <w:t>分)</w:t>
      </w:r>
    </w:p>
    <w:p>
      <w:pPr>
        <w:pStyle w:val="BodyText"/>
        <w:ind w:left="644" w:right="3802" w:firstLine="6"/>
        <w:spacing w:before="262" w:line="304" w:lineRule="auto"/>
        <w:rPr/>
      </w:pPr>
      <w:r>
        <w:rPr>
          <w:spacing w:val="2"/>
        </w:rPr>
        <w:t>二、计算题（4</w:t>
      </w:r>
      <w:r>
        <w:rPr>
          <w:spacing w:val="-47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50"/>
        </w:rPr>
        <w:t xml:space="preserve"> </w:t>
      </w:r>
      <w:r>
        <w:rPr>
          <w:spacing w:val="2"/>
        </w:rPr>
        <w:t>分)</w:t>
      </w:r>
      <w:r>
        <w:rPr/>
        <w:t xml:space="preserve"> </w:t>
      </w:r>
      <w:r>
        <w:rPr>
          <w:spacing w:val="1"/>
        </w:rPr>
        <w:t>土力学（60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9"/>
        <w:spacing w:before="258" w:line="226" w:lineRule="auto"/>
        <w:rPr/>
      </w:pPr>
      <w:r>
        <w:rPr/>
        <w:t>三、简答题（3</w:t>
      </w:r>
      <w:r>
        <w:rPr>
          <w:spacing w:val="-43"/>
        </w:rPr>
        <w:t xml:space="preserve"> </w:t>
      </w:r>
      <w:r>
        <w:rPr/>
        <w:t>小题，共</w:t>
      </w:r>
      <w:r>
        <w:rPr>
          <w:spacing w:val="-41"/>
        </w:rPr>
        <w:t xml:space="preserve"> </w:t>
      </w:r>
      <w:r>
        <w:rPr/>
        <w:t>15</w:t>
      </w:r>
      <w:r>
        <w:rPr>
          <w:spacing w:val="-49"/>
        </w:rPr>
        <w:t xml:space="preserve"> </w:t>
      </w:r>
      <w:r>
        <w:rPr/>
        <w:t>分）</w:t>
      </w:r>
    </w:p>
    <w:p>
      <w:pPr>
        <w:pStyle w:val="BodyText"/>
        <w:ind w:left="678"/>
        <w:spacing w:before="261" w:line="227" w:lineRule="auto"/>
        <w:rPr/>
      </w:pPr>
      <w:r>
        <w:rPr/>
        <w:t>四、计算题（3</w:t>
      </w:r>
      <w:r>
        <w:rPr>
          <w:spacing w:val="-47"/>
        </w:rPr>
        <w:t xml:space="preserve"> </w:t>
      </w:r>
      <w:r>
        <w:rPr/>
        <w:t>小题，共</w:t>
      </w:r>
      <w:r>
        <w:rPr>
          <w:spacing w:val="-65"/>
        </w:rPr>
        <w:t xml:space="preserve"> </w:t>
      </w:r>
      <w:r>
        <w:rPr/>
        <w:t>45</w:t>
      </w:r>
      <w:r>
        <w:rPr>
          <w:spacing w:val="-50"/>
        </w:rPr>
        <w:t xml:space="preserve"> </w:t>
      </w:r>
      <w:r>
        <w:rPr/>
        <w:t>分）</w:t>
      </w:r>
    </w:p>
    <w:p>
      <w:pPr>
        <w:pStyle w:val="BodyText"/>
        <w:ind w:left="649" w:right="2762"/>
        <w:spacing w:before="255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634" w:firstLine="19"/>
        <w:spacing w:before="55" w:line="364" w:lineRule="auto"/>
        <w:rPr/>
      </w:pPr>
      <w:r>
        <w:rPr>
          <w:spacing w:val="-7"/>
        </w:rPr>
        <w:t>1.李廉锟，《结构力学》（上册</w:t>
      </w:r>
      <w:r>
        <w:rPr>
          <w:spacing w:val="-51"/>
        </w:rPr>
        <w:t>），</w:t>
      </w:r>
      <w:r>
        <w:rPr>
          <w:spacing w:val="-7"/>
        </w:rPr>
        <w:t>高等教育出版社，第</w:t>
      </w:r>
      <w:r>
        <w:rPr>
          <w:spacing w:val="-62"/>
        </w:rPr>
        <w:t xml:space="preserve"> </w:t>
      </w:r>
      <w:r>
        <w:rPr>
          <w:spacing w:val="-7"/>
        </w:rPr>
        <w:t>6</w:t>
      </w:r>
      <w:r>
        <w:rPr>
          <w:spacing w:val="-58"/>
        </w:rPr>
        <w:t xml:space="preserve"> </w:t>
      </w:r>
      <w:r>
        <w:rPr>
          <w:spacing w:val="-7"/>
        </w:rPr>
        <w:t>版</w:t>
      </w:r>
      <w:r>
        <w:rPr/>
        <w:t xml:space="preserve"> </w:t>
      </w:r>
      <w:r>
        <w:rPr>
          <w:spacing w:val="4"/>
        </w:rPr>
        <w:t>2.陈希哲、叶青编著，《土力学地基基础》，清华大学出版</w:t>
      </w:r>
    </w:p>
    <w:p>
      <w:pPr>
        <w:pStyle w:val="BodyText"/>
        <w:spacing w:before="56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2079095</wp:posOffset>
            </wp:positionH>
            <wp:positionV relativeFrom="paragraph">
              <wp:posOffset>128079</wp:posOffset>
            </wp:positionV>
            <wp:extent cx="2968752" cy="18379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68752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社，第</w:t>
      </w:r>
      <w:r>
        <w:rPr>
          <w:spacing w:val="-51"/>
        </w:rPr>
        <w:t xml:space="preserve"> </w:t>
      </w:r>
      <w:r>
        <w:rPr>
          <w:spacing w:val="1"/>
        </w:rPr>
        <w:t>5</w:t>
      </w:r>
      <w:r>
        <w:rPr>
          <w:spacing w:val="-58"/>
        </w:rPr>
        <w:t xml:space="preserve"> </w:t>
      </w:r>
      <w:r>
        <w:rPr>
          <w:spacing w:val="1"/>
        </w:rPr>
        <w:t>版，2013</w:t>
      </w:r>
      <w:r>
        <w:rPr>
          <w:spacing w:val="-47"/>
        </w:rPr>
        <w:t xml:space="preserve"> </w:t>
      </w:r>
      <w:r>
        <w:rPr>
          <w:spacing w:val="1"/>
        </w:rPr>
        <w:t>年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7" w:h="16840"/>
      <w:pgMar w:top="1431" w:right="1534" w:bottom="0" w:left="155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2024-10-10T17:27:20</vt:filetime>
  </property>
</Properties>
</file>