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F6C3B">
      <w:pPr>
        <w:spacing w:after="0" w:line="0" w:lineRule="atLeast"/>
        <w:ind w:left="0" w:right="0"/>
        <w:contextualSpacing/>
        <w:jc w:val="center"/>
        <w:rPr>
          <w:rFonts w:ascii="微软雅黑" w:hAnsi="微软雅黑" w:eastAsia="微软雅黑"/>
          <w:b/>
          <w:sz w:val="36"/>
          <w:szCs w:val="24"/>
        </w:rPr>
      </w:pPr>
      <w:r>
        <w:rPr>
          <w:rFonts w:hint="eastAsia" w:ascii="微软雅黑" w:hAnsi="微软雅黑" w:eastAsia="微软雅黑" w:cs="Times New Roman"/>
          <w:b/>
          <w:sz w:val="36"/>
          <w:szCs w:val="24"/>
          <w:lang w:eastAsia="zh-CN"/>
        </w:rPr>
        <w:t>《电工学</w:t>
      </w:r>
      <w:bookmarkStart w:id="0" w:name="_GoBack"/>
      <w:bookmarkEnd w:id="0"/>
      <w:r>
        <w:rPr>
          <w:rFonts w:hint="eastAsia" w:ascii="微软雅黑" w:hAnsi="微软雅黑" w:eastAsia="微软雅黑" w:cs="Times New Roman"/>
          <w:b/>
          <w:sz w:val="36"/>
          <w:szCs w:val="24"/>
          <w:lang w:eastAsia="zh-CN"/>
        </w:rPr>
        <w:t>》</w:t>
      </w:r>
      <w:r>
        <w:rPr>
          <w:rFonts w:ascii="微软雅黑" w:hAnsi="微软雅黑" w:eastAsia="微软雅黑"/>
          <w:b/>
          <w:sz w:val="36"/>
          <w:szCs w:val="24"/>
        </w:rPr>
        <w:t>考试大纲</w:t>
      </w:r>
    </w:p>
    <w:p w14:paraId="3127E14A">
      <w:pPr>
        <w:spacing w:after="0" w:line="0" w:lineRule="atLeast"/>
        <w:ind w:left="0" w:right="0"/>
        <w:contextualSpacing/>
        <w:rPr>
          <w:rFonts w:ascii="微软雅黑" w:hAnsi="微软雅黑" w:eastAsia="微软雅黑"/>
          <w:b/>
          <w:sz w:val="28"/>
          <w:szCs w:val="24"/>
        </w:rPr>
      </w:pPr>
    </w:p>
    <w:p w14:paraId="61FA93CB">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考试科目：</w:t>
      </w:r>
      <w:r>
        <w:rPr>
          <w:rFonts w:hint="eastAsia" w:ascii="微软雅黑" w:hAnsi="微软雅黑" w:eastAsia="微软雅黑"/>
          <w:sz w:val="24"/>
          <w:szCs w:val="24"/>
        </w:rPr>
        <w:t>电工学</w:t>
      </w:r>
    </w:p>
    <w:p w14:paraId="37B616F3">
      <w:pPr>
        <w:spacing w:after="0" w:line="0" w:lineRule="atLeast"/>
        <w:ind w:left="0" w:right="0"/>
        <w:contextualSpacing/>
        <w:rPr>
          <w:rFonts w:ascii="微软雅黑" w:hAnsi="微软雅黑" w:eastAsia="微软雅黑"/>
          <w:sz w:val="24"/>
          <w:szCs w:val="24"/>
        </w:rPr>
      </w:pPr>
    </w:p>
    <w:p w14:paraId="5F9B41D1">
      <w:pPr>
        <w:spacing w:after="0" w:line="0" w:lineRule="atLeast"/>
        <w:ind w:left="0" w:right="0"/>
        <w:contextualSpacing/>
        <w:jc w:val="center"/>
        <w:rPr>
          <w:rFonts w:ascii="微软雅黑" w:hAnsi="微软雅黑" w:eastAsia="微软雅黑"/>
          <w:b/>
          <w:sz w:val="32"/>
          <w:szCs w:val="24"/>
        </w:rPr>
      </w:pPr>
      <w:r>
        <w:rPr>
          <w:rFonts w:hint="eastAsia" w:ascii="微软雅黑" w:hAnsi="微软雅黑" w:eastAsia="微软雅黑"/>
          <w:b/>
          <w:sz w:val="32"/>
          <w:szCs w:val="24"/>
        </w:rPr>
        <w:t>电工学</w:t>
      </w:r>
    </w:p>
    <w:p w14:paraId="6238CB16">
      <w:pPr>
        <w:pStyle w:val="10"/>
      </w:pPr>
      <w:r>
        <w:t>一、</w:t>
      </w:r>
      <w:r>
        <w:rPr>
          <w:rFonts w:hint="eastAsia"/>
        </w:rPr>
        <w:t>电路的基本概念与基本定律</w:t>
      </w:r>
    </w:p>
    <w:p w14:paraId="37D3F4DE">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14:paraId="5965B560">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电路组成与功能；电流与电压的参考方向；电源与负载的判别；基尔霍夫定律；电位的概念与计</w:t>
      </w:r>
      <w:r>
        <w:rPr>
          <w:rFonts w:hint="eastAsia"/>
          <w:sz w:val="24"/>
          <w:szCs w:val="24"/>
        </w:rPr>
        <w:t>算</w:t>
      </w:r>
    </w:p>
    <w:p w14:paraId="2DEBFDB7">
      <w:pPr>
        <w:spacing w:after="0" w:line="0" w:lineRule="atLeast"/>
        <w:ind w:left="0" w:right="0"/>
        <w:contextualSpacing/>
        <w:rPr>
          <w:rFonts w:ascii="微软雅黑" w:hAnsi="微软雅黑" w:eastAsia="微软雅黑"/>
          <w:sz w:val="24"/>
          <w:szCs w:val="24"/>
        </w:rPr>
      </w:pPr>
    </w:p>
    <w:p w14:paraId="51712727">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14:paraId="7CF7DC8E">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．实际电路与电路模型的概念，电路的功能与应用。</w:t>
      </w:r>
    </w:p>
    <w:p w14:paraId="4BD5282D">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2</w:t>
      </w:r>
      <w:r>
        <w:rPr>
          <w:rFonts w:hint="eastAsia" w:ascii="微软雅黑" w:hAnsi="微软雅黑" w:eastAsia="微软雅黑"/>
          <w:sz w:val="24"/>
          <w:szCs w:val="24"/>
        </w:rPr>
        <w:t>．电流</w:t>
      </w:r>
      <w:r>
        <w:rPr>
          <w:rFonts w:ascii="微软雅黑" w:hAnsi="微软雅黑" w:eastAsia="微软雅黑"/>
          <w:sz w:val="24"/>
          <w:szCs w:val="24"/>
        </w:rPr>
        <w:t>，</w:t>
      </w:r>
      <w:r>
        <w:rPr>
          <w:rFonts w:hint="eastAsia" w:ascii="微软雅黑" w:hAnsi="微软雅黑" w:eastAsia="微软雅黑"/>
          <w:sz w:val="24"/>
          <w:szCs w:val="24"/>
        </w:rPr>
        <w:t>电压</w:t>
      </w:r>
      <w:r>
        <w:rPr>
          <w:rFonts w:ascii="微软雅黑" w:hAnsi="微软雅黑" w:eastAsia="微软雅黑"/>
          <w:sz w:val="24"/>
          <w:szCs w:val="24"/>
        </w:rPr>
        <w:t>，</w:t>
      </w:r>
      <w:r>
        <w:rPr>
          <w:rFonts w:hint="eastAsia" w:ascii="微软雅黑" w:hAnsi="微软雅黑" w:eastAsia="微软雅黑"/>
          <w:sz w:val="24"/>
          <w:szCs w:val="24"/>
        </w:rPr>
        <w:t>电功率的概念。</w:t>
      </w:r>
    </w:p>
    <w:p w14:paraId="4B73121A">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3</w:t>
      </w:r>
      <w:r>
        <w:rPr>
          <w:rFonts w:hint="eastAsia" w:ascii="微软雅黑" w:hAnsi="微软雅黑" w:eastAsia="微软雅黑"/>
          <w:sz w:val="24"/>
          <w:szCs w:val="24"/>
        </w:rPr>
        <w:t>．电流与电压的参考方向</w:t>
      </w:r>
      <w:r>
        <w:rPr>
          <w:rFonts w:ascii="微软雅黑" w:hAnsi="微软雅黑" w:eastAsia="微软雅黑"/>
          <w:sz w:val="24"/>
          <w:szCs w:val="24"/>
        </w:rPr>
        <w:t>的概念</w:t>
      </w:r>
      <w:r>
        <w:rPr>
          <w:rFonts w:hint="eastAsia" w:ascii="微软雅黑" w:hAnsi="微软雅黑" w:eastAsia="微软雅黑"/>
          <w:sz w:val="24"/>
          <w:szCs w:val="24"/>
        </w:rPr>
        <w:t>，分析复杂电路的解决方法。</w:t>
      </w:r>
    </w:p>
    <w:p w14:paraId="188A3B6D">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4</w:t>
      </w:r>
      <w:r>
        <w:rPr>
          <w:rFonts w:hint="eastAsia" w:ascii="微软雅黑" w:hAnsi="微软雅黑" w:eastAsia="微软雅黑"/>
          <w:sz w:val="24"/>
          <w:szCs w:val="24"/>
        </w:rPr>
        <w:t>．</w:t>
      </w:r>
      <w:r>
        <w:rPr>
          <w:rFonts w:ascii="微软雅黑" w:hAnsi="微软雅黑" w:eastAsia="微软雅黑"/>
          <w:sz w:val="24"/>
          <w:szCs w:val="24"/>
        </w:rPr>
        <w:t>额定值</w:t>
      </w:r>
      <w:r>
        <w:rPr>
          <w:rFonts w:hint="eastAsia" w:ascii="微软雅黑" w:hAnsi="微软雅黑" w:eastAsia="微软雅黑"/>
          <w:sz w:val="24"/>
          <w:szCs w:val="24"/>
        </w:rPr>
        <w:t>，</w:t>
      </w:r>
      <w:r>
        <w:rPr>
          <w:rFonts w:ascii="微软雅黑" w:hAnsi="微软雅黑" w:eastAsia="微软雅黑"/>
          <w:sz w:val="24"/>
          <w:szCs w:val="24"/>
        </w:rPr>
        <w:t>电源</w:t>
      </w:r>
      <w:r>
        <w:rPr>
          <w:rFonts w:hint="eastAsia" w:ascii="微软雅黑" w:hAnsi="微软雅黑" w:eastAsia="微软雅黑"/>
          <w:sz w:val="24"/>
          <w:szCs w:val="24"/>
        </w:rPr>
        <w:t>，</w:t>
      </w:r>
      <w:r>
        <w:rPr>
          <w:rFonts w:ascii="微软雅黑" w:hAnsi="微软雅黑" w:eastAsia="微软雅黑"/>
          <w:sz w:val="24"/>
          <w:szCs w:val="24"/>
        </w:rPr>
        <w:t>负载</w:t>
      </w:r>
      <w:r>
        <w:rPr>
          <w:rFonts w:hint="eastAsia" w:ascii="微软雅黑" w:hAnsi="微软雅黑" w:eastAsia="微软雅黑"/>
          <w:sz w:val="24"/>
          <w:szCs w:val="24"/>
        </w:rPr>
        <w:t>，</w:t>
      </w:r>
      <w:r>
        <w:rPr>
          <w:rFonts w:ascii="微软雅黑" w:hAnsi="微软雅黑" w:eastAsia="微软雅黑"/>
          <w:sz w:val="24"/>
          <w:szCs w:val="24"/>
        </w:rPr>
        <w:t>支路</w:t>
      </w:r>
      <w:r>
        <w:rPr>
          <w:rFonts w:hint="eastAsia" w:ascii="微软雅黑" w:hAnsi="微软雅黑" w:eastAsia="微软雅黑"/>
          <w:sz w:val="24"/>
          <w:szCs w:val="24"/>
        </w:rPr>
        <w:t>，</w:t>
      </w:r>
      <w:r>
        <w:rPr>
          <w:rFonts w:ascii="微软雅黑" w:hAnsi="微软雅黑" w:eastAsia="微软雅黑"/>
          <w:sz w:val="24"/>
          <w:szCs w:val="24"/>
        </w:rPr>
        <w:t>结点</w:t>
      </w:r>
      <w:r>
        <w:rPr>
          <w:rFonts w:hint="eastAsia" w:ascii="微软雅黑" w:hAnsi="微软雅黑" w:eastAsia="微软雅黑"/>
          <w:sz w:val="24"/>
          <w:szCs w:val="24"/>
        </w:rPr>
        <w:t>，</w:t>
      </w:r>
      <w:r>
        <w:rPr>
          <w:rFonts w:ascii="微软雅黑" w:hAnsi="微软雅黑" w:eastAsia="微软雅黑"/>
          <w:sz w:val="24"/>
          <w:szCs w:val="24"/>
        </w:rPr>
        <w:t>回路</w:t>
      </w:r>
      <w:r>
        <w:rPr>
          <w:rFonts w:hint="eastAsia" w:ascii="微软雅黑" w:hAnsi="微软雅黑" w:eastAsia="微软雅黑"/>
          <w:sz w:val="24"/>
          <w:szCs w:val="24"/>
        </w:rPr>
        <w:t>，路径的概念。</w:t>
      </w:r>
    </w:p>
    <w:p w14:paraId="0A167F1F">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5</w:t>
      </w:r>
      <w:r>
        <w:rPr>
          <w:rFonts w:hint="eastAsia" w:ascii="微软雅黑" w:hAnsi="微软雅黑" w:eastAsia="微软雅黑"/>
          <w:sz w:val="24"/>
          <w:szCs w:val="24"/>
        </w:rPr>
        <w:t>．</w:t>
      </w:r>
      <w:r>
        <w:rPr>
          <w:rFonts w:ascii="微软雅黑" w:hAnsi="微软雅黑" w:eastAsia="微软雅黑"/>
          <w:sz w:val="24"/>
          <w:szCs w:val="24"/>
        </w:rPr>
        <w:t>电源吸收功率与发送功率的状态判别方法</w:t>
      </w:r>
      <w:r>
        <w:rPr>
          <w:rFonts w:hint="eastAsia" w:ascii="微软雅黑" w:hAnsi="微软雅黑" w:eastAsia="微软雅黑"/>
          <w:sz w:val="24"/>
          <w:szCs w:val="24"/>
        </w:rPr>
        <w:t>。</w:t>
      </w:r>
    </w:p>
    <w:p w14:paraId="1C17766C">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6．</w:t>
      </w:r>
      <w:r>
        <w:rPr>
          <w:rFonts w:ascii="微软雅黑" w:hAnsi="微软雅黑" w:eastAsia="微软雅黑"/>
          <w:sz w:val="24"/>
          <w:szCs w:val="24"/>
        </w:rPr>
        <w:t>欧姆定律</w:t>
      </w:r>
      <w:r>
        <w:rPr>
          <w:rFonts w:hint="eastAsia" w:ascii="微软雅黑" w:hAnsi="微软雅黑" w:eastAsia="微软雅黑"/>
          <w:sz w:val="24"/>
          <w:szCs w:val="24"/>
        </w:rPr>
        <w:t>，</w:t>
      </w:r>
      <w:r>
        <w:rPr>
          <w:rFonts w:ascii="微软雅黑" w:hAnsi="微软雅黑" w:eastAsia="微软雅黑"/>
          <w:sz w:val="24"/>
          <w:szCs w:val="24"/>
        </w:rPr>
        <w:t>基尔霍夫定律的概念</w:t>
      </w:r>
      <w:r>
        <w:rPr>
          <w:rFonts w:hint="eastAsia" w:ascii="微软雅黑" w:hAnsi="微软雅黑" w:eastAsia="微软雅黑"/>
          <w:sz w:val="24"/>
          <w:szCs w:val="24"/>
        </w:rPr>
        <w:t>与应用。</w:t>
      </w:r>
    </w:p>
    <w:p w14:paraId="4B26BC84">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7．电位、参考电位的概念与计算。</w:t>
      </w:r>
    </w:p>
    <w:p w14:paraId="281ADF08">
      <w:pPr>
        <w:spacing w:after="0" w:line="0" w:lineRule="atLeast"/>
        <w:ind w:left="0" w:right="0"/>
        <w:contextualSpacing/>
        <w:rPr>
          <w:rFonts w:ascii="微软雅黑" w:hAnsi="微软雅黑" w:eastAsia="微软雅黑"/>
          <w:sz w:val="24"/>
          <w:szCs w:val="24"/>
        </w:rPr>
      </w:pPr>
    </w:p>
    <w:p w14:paraId="29EB0FE6">
      <w:pPr>
        <w:pStyle w:val="10"/>
      </w:pPr>
      <w:r>
        <w:rPr>
          <w:rFonts w:hint="eastAsia"/>
        </w:rPr>
        <w:t>二</w:t>
      </w:r>
      <w:r>
        <w:t>、</w:t>
      </w:r>
      <w:r>
        <w:rPr>
          <w:rFonts w:hint="eastAsia"/>
        </w:rPr>
        <w:t>电路的分析方法</w:t>
      </w:r>
    </w:p>
    <w:p w14:paraId="39CDA3CD">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14:paraId="2111C09F">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电阻串并联的等效变换；电源的两种模型及其等效变换；支路电流法；结点电压法；叠加原理；戴维宁定理与诺顿定理</w:t>
      </w:r>
    </w:p>
    <w:p w14:paraId="411762BD">
      <w:pPr>
        <w:spacing w:after="0" w:line="0" w:lineRule="atLeast"/>
        <w:ind w:left="0" w:right="0"/>
        <w:contextualSpacing/>
        <w:rPr>
          <w:rFonts w:ascii="微软雅黑" w:hAnsi="微软雅黑" w:eastAsia="微软雅黑"/>
          <w:sz w:val="24"/>
          <w:szCs w:val="24"/>
        </w:rPr>
      </w:pPr>
    </w:p>
    <w:p w14:paraId="3933B15F">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14:paraId="0F2852A5">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w:t>
      </w:r>
      <w:r>
        <w:rPr>
          <w:rFonts w:ascii="微软雅黑" w:hAnsi="微软雅黑" w:eastAsia="微软雅黑"/>
          <w:sz w:val="24"/>
          <w:szCs w:val="24"/>
        </w:rPr>
        <w:t>串联电阻电路的分压、并联电阻电路的分流关系</w:t>
      </w:r>
      <w:r>
        <w:rPr>
          <w:rFonts w:hint="eastAsia" w:ascii="微软雅黑" w:hAnsi="微软雅黑" w:eastAsia="微软雅黑"/>
          <w:sz w:val="24"/>
          <w:szCs w:val="24"/>
        </w:rPr>
        <w:t>与计算。</w:t>
      </w:r>
    </w:p>
    <w:p w14:paraId="18F74236">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2</w:t>
      </w:r>
      <w:r>
        <w:rPr>
          <w:rFonts w:hint="eastAsia" w:ascii="微软雅黑" w:hAnsi="微软雅黑" w:eastAsia="微软雅黑"/>
          <w:sz w:val="24"/>
          <w:szCs w:val="24"/>
        </w:rPr>
        <w:t>．电压源模型、电流源模型的概念，电源两种模型之间等效变换的概念与计算。</w:t>
      </w:r>
    </w:p>
    <w:p w14:paraId="60B3C2EB">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3</w:t>
      </w:r>
      <w:r>
        <w:rPr>
          <w:rFonts w:hint="eastAsia" w:ascii="微软雅黑" w:hAnsi="微软雅黑" w:eastAsia="微软雅黑"/>
          <w:sz w:val="24"/>
          <w:szCs w:val="24"/>
        </w:rPr>
        <w:t>．支路电流法</w:t>
      </w:r>
      <w:r>
        <w:rPr>
          <w:rFonts w:ascii="微软雅黑" w:hAnsi="微软雅黑" w:eastAsia="微软雅黑"/>
          <w:sz w:val="24"/>
          <w:szCs w:val="24"/>
        </w:rPr>
        <w:t>的概念</w:t>
      </w:r>
      <w:r>
        <w:rPr>
          <w:rFonts w:hint="eastAsia" w:ascii="微软雅黑" w:hAnsi="微软雅黑" w:eastAsia="微软雅黑"/>
          <w:sz w:val="24"/>
          <w:szCs w:val="24"/>
        </w:rPr>
        <w:t>与应用。</w:t>
      </w:r>
    </w:p>
    <w:p w14:paraId="6B499F24">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4</w:t>
      </w:r>
      <w:r>
        <w:rPr>
          <w:rFonts w:hint="eastAsia" w:ascii="微软雅黑" w:hAnsi="微软雅黑" w:eastAsia="微软雅黑"/>
          <w:sz w:val="24"/>
          <w:szCs w:val="24"/>
        </w:rPr>
        <w:t>．结点电压法的概念与应用。</w:t>
      </w:r>
    </w:p>
    <w:p w14:paraId="026B05E4">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5</w:t>
      </w:r>
      <w:r>
        <w:rPr>
          <w:rFonts w:hint="eastAsia" w:ascii="微软雅黑" w:hAnsi="微软雅黑" w:eastAsia="微软雅黑"/>
          <w:sz w:val="24"/>
          <w:szCs w:val="24"/>
        </w:rPr>
        <w:t>．线性电路的概念，叠加定理</w:t>
      </w:r>
      <w:r>
        <w:rPr>
          <w:rFonts w:ascii="微软雅黑" w:hAnsi="微软雅黑" w:eastAsia="微软雅黑"/>
          <w:sz w:val="24"/>
          <w:szCs w:val="24"/>
        </w:rPr>
        <w:t>的概念</w:t>
      </w:r>
      <w:r>
        <w:rPr>
          <w:rFonts w:hint="eastAsia" w:ascii="微软雅黑" w:hAnsi="微软雅黑" w:eastAsia="微软雅黑"/>
          <w:sz w:val="24"/>
          <w:szCs w:val="24"/>
        </w:rPr>
        <w:t>与应用。</w:t>
      </w:r>
    </w:p>
    <w:p w14:paraId="5ECDBF30">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6</w:t>
      </w:r>
      <w:r>
        <w:rPr>
          <w:rFonts w:hint="eastAsia" w:ascii="微软雅黑" w:hAnsi="微软雅黑" w:eastAsia="微软雅黑"/>
          <w:sz w:val="24"/>
          <w:szCs w:val="24"/>
        </w:rPr>
        <w:t>．有源二端网络、等效电源的概念，戴维宁定理与诺顿定理的概念与应用。</w:t>
      </w:r>
    </w:p>
    <w:p w14:paraId="162C7999">
      <w:pPr>
        <w:ind w:left="0"/>
      </w:pPr>
    </w:p>
    <w:p w14:paraId="43418EF1">
      <w:pPr>
        <w:pStyle w:val="10"/>
      </w:pPr>
      <w:r>
        <w:rPr>
          <w:rFonts w:hint="eastAsia"/>
        </w:rPr>
        <w:t>三</w:t>
      </w:r>
      <w:r>
        <w:t>、</w:t>
      </w:r>
      <w:r>
        <w:rPr>
          <w:rFonts w:hint="eastAsia"/>
        </w:rPr>
        <w:t>电路的暂态分析</w:t>
      </w:r>
    </w:p>
    <w:p w14:paraId="45157B68">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14:paraId="642C2609">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电路元件；零输入响应；零状态响应；三要素法</w:t>
      </w:r>
    </w:p>
    <w:p w14:paraId="0CBC1EA2">
      <w:pPr>
        <w:spacing w:after="0" w:line="0" w:lineRule="atLeast"/>
        <w:ind w:left="0" w:right="0"/>
        <w:contextualSpacing/>
        <w:rPr>
          <w:rFonts w:ascii="微软雅黑" w:hAnsi="微软雅黑" w:eastAsia="微软雅黑"/>
          <w:sz w:val="24"/>
          <w:szCs w:val="24"/>
        </w:rPr>
      </w:pPr>
    </w:p>
    <w:p w14:paraId="27EFEDE4">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14:paraId="3A8610C8">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．电阻元件、电感元件、电容元件的伏安特性。</w:t>
      </w:r>
    </w:p>
    <w:p w14:paraId="443E9109">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2</w:t>
      </w:r>
      <w:r>
        <w:rPr>
          <w:rFonts w:hint="eastAsia" w:ascii="微软雅黑" w:hAnsi="微软雅黑" w:eastAsia="微软雅黑"/>
          <w:sz w:val="24"/>
          <w:szCs w:val="24"/>
        </w:rPr>
        <w:t>．储能元件、换路、换路定则的概念，暂态电路中电流、电压初始值的计算。</w:t>
      </w:r>
    </w:p>
    <w:p w14:paraId="2F4EF1F1">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3</w:t>
      </w:r>
      <w:r>
        <w:rPr>
          <w:rFonts w:hint="eastAsia" w:ascii="微软雅黑" w:hAnsi="微软雅黑" w:eastAsia="微软雅黑"/>
          <w:sz w:val="24"/>
          <w:szCs w:val="24"/>
        </w:rPr>
        <w:t>．</w:t>
      </w:r>
      <w:r>
        <w:rPr>
          <w:rFonts w:ascii="微软雅黑" w:hAnsi="微软雅黑" w:eastAsia="微软雅黑"/>
          <w:sz w:val="24"/>
          <w:szCs w:val="24"/>
        </w:rPr>
        <w:t>初始值</w:t>
      </w:r>
      <w:r>
        <w:rPr>
          <w:rFonts w:hint="eastAsia" w:ascii="微软雅黑" w:hAnsi="微软雅黑" w:eastAsia="微软雅黑"/>
          <w:sz w:val="24"/>
          <w:szCs w:val="24"/>
        </w:rPr>
        <w:t>、</w:t>
      </w:r>
      <w:r>
        <w:rPr>
          <w:rFonts w:ascii="微软雅黑" w:hAnsi="微软雅黑" w:eastAsia="微软雅黑"/>
          <w:sz w:val="24"/>
          <w:szCs w:val="24"/>
        </w:rPr>
        <w:t>稳态值</w:t>
      </w:r>
      <w:r>
        <w:rPr>
          <w:rFonts w:hint="eastAsia" w:ascii="微软雅黑" w:hAnsi="微软雅黑" w:eastAsia="微软雅黑"/>
          <w:sz w:val="24"/>
          <w:szCs w:val="24"/>
        </w:rPr>
        <w:t>、</w:t>
      </w:r>
      <w:r>
        <w:rPr>
          <w:rFonts w:ascii="微软雅黑" w:hAnsi="微软雅黑" w:eastAsia="微软雅黑"/>
          <w:sz w:val="24"/>
          <w:szCs w:val="24"/>
        </w:rPr>
        <w:t>时间常数</w:t>
      </w:r>
      <w:r>
        <w:rPr>
          <w:rFonts w:hint="eastAsia" w:ascii="微软雅黑" w:hAnsi="微软雅黑" w:eastAsia="微软雅黑"/>
          <w:sz w:val="24"/>
          <w:szCs w:val="24"/>
        </w:rPr>
        <w:t>的概念，激励与响应的概念。</w:t>
      </w:r>
    </w:p>
    <w:p w14:paraId="02A48511">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4</w:t>
      </w:r>
      <w:r>
        <w:rPr>
          <w:rFonts w:hint="eastAsia" w:ascii="微软雅黑" w:hAnsi="微软雅黑" w:eastAsia="微软雅黑"/>
          <w:sz w:val="24"/>
          <w:szCs w:val="24"/>
        </w:rPr>
        <w:t>．RC电路的零状态响应、零输入响应、全响应的概念与计算。</w:t>
      </w:r>
    </w:p>
    <w:p w14:paraId="7C91A0D5">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5．一阶线性电路暂态分析三要素法的概念与计算。</w:t>
      </w:r>
    </w:p>
    <w:p w14:paraId="79D40C68">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6．RL电路的零状态响应、零输入响应、全响应的概念与计算。</w:t>
      </w:r>
    </w:p>
    <w:p w14:paraId="56ECDA74">
      <w:pPr>
        <w:ind w:left="0"/>
      </w:pPr>
    </w:p>
    <w:p w14:paraId="57858AE7">
      <w:pPr>
        <w:pStyle w:val="10"/>
      </w:pPr>
      <w:r>
        <w:rPr>
          <w:rFonts w:hint="eastAsia"/>
        </w:rPr>
        <w:t>四</w:t>
      </w:r>
      <w:r>
        <w:t>、</w:t>
      </w:r>
      <w:r>
        <w:rPr>
          <w:rFonts w:hint="eastAsia"/>
        </w:rPr>
        <w:t>正弦交流电路</w:t>
      </w:r>
    </w:p>
    <w:p w14:paraId="392E95F0">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14:paraId="4B3ADFBE">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正弦量的表示方法；频率、幅值和相位；相量复数表示；单一参数的交流电路；RLC串联交流电路；阻抗；谐振；功率因数提高</w:t>
      </w:r>
    </w:p>
    <w:p w14:paraId="2CA667C6">
      <w:pPr>
        <w:spacing w:after="0" w:line="0" w:lineRule="atLeast"/>
        <w:ind w:left="0" w:right="0"/>
        <w:contextualSpacing/>
        <w:rPr>
          <w:rFonts w:ascii="微软雅黑" w:hAnsi="微软雅黑" w:eastAsia="微软雅黑"/>
          <w:sz w:val="24"/>
          <w:szCs w:val="24"/>
        </w:rPr>
      </w:pPr>
    </w:p>
    <w:p w14:paraId="06E7D20D">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14:paraId="0671FC44">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．正弦电压与电流，频率、幅值、初相位、相位差的概念。</w:t>
      </w:r>
    </w:p>
    <w:p w14:paraId="5DE77160">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2</w:t>
      </w:r>
      <w:r>
        <w:rPr>
          <w:rFonts w:hint="eastAsia" w:ascii="微软雅黑" w:hAnsi="微软雅黑" w:eastAsia="微软雅黑"/>
          <w:sz w:val="24"/>
          <w:szCs w:val="24"/>
        </w:rPr>
        <w:t>．正弦量的复数表示法，相量图，相量的概念与计算。</w:t>
      </w:r>
    </w:p>
    <w:p w14:paraId="12F56451">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3</w:t>
      </w:r>
      <w:r>
        <w:rPr>
          <w:rFonts w:hint="eastAsia" w:ascii="微软雅黑" w:hAnsi="微软雅黑" w:eastAsia="微软雅黑"/>
          <w:sz w:val="24"/>
          <w:szCs w:val="24"/>
        </w:rPr>
        <w:t>．电阻元件、电感元件、电容元件的交流电路，复数欧姆定律的表达式与计算。</w:t>
      </w:r>
    </w:p>
    <w:p w14:paraId="6B16353D">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4</w:t>
      </w:r>
      <w:r>
        <w:rPr>
          <w:rFonts w:hint="eastAsia" w:ascii="微软雅黑" w:hAnsi="微软雅黑" w:eastAsia="微软雅黑"/>
          <w:sz w:val="24"/>
          <w:szCs w:val="24"/>
        </w:rPr>
        <w:t>．电阻元件、电感元件、电容元件的串并联与计算。</w:t>
      </w:r>
    </w:p>
    <w:p w14:paraId="4E055FBE">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5</w:t>
      </w:r>
      <w:r>
        <w:rPr>
          <w:rFonts w:hint="eastAsia" w:ascii="微软雅黑" w:hAnsi="微软雅黑" w:eastAsia="微软雅黑"/>
          <w:sz w:val="24"/>
          <w:szCs w:val="24"/>
        </w:rPr>
        <w:t>．阻抗的概念，阻抗的串并联与计算。</w:t>
      </w:r>
    </w:p>
    <w:p w14:paraId="3F36DC28">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6</w:t>
      </w:r>
      <w:r>
        <w:rPr>
          <w:rFonts w:hint="eastAsia" w:ascii="微软雅黑" w:hAnsi="微软雅黑" w:eastAsia="微软雅黑"/>
          <w:sz w:val="24"/>
          <w:szCs w:val="24"/>
        </w:rPr>
        <w:t>．瞬时功率、有功功率、无功功率、视在功率、功率因数、功率因数角的概念，正弦交流电路功率的计算。</w:t>
      </w:r>
    </w:p>
    <w:p w14:paraId="36A8C618">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7．串联谐振、并联谐振的概念与计算，交流电路频率特性的概念。</w:t>
      </w:r>
    </w:p>
    <w:p w14:paraId="03C45F37">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8．功率因数提高的概念与计算。</w:t>
      </w:r>
    </w:p>
    <w:p w14:paraId="1F8561F4">
      <w:pPr>
        <w:ind w:left="0"/>
      </w:pPr>
    </w:p>
    <w:p w14:paraId="5B0B7E1E">
      <w:pPr>
        <w:pStyle w:val="10"/>
      </w:pPr>
      <w:r>
        <w:rPr>
          <w:rFonts w:hint="eastAsia"/>
        </w:rPr>
        <w:t>五</w:t>
      </w:r>
      <w:r>
        <w:t>、</w:t>
      </w:r>
      <w:r>
        <w:rPr>
          <w:rFonts w:hint="eastAsia"/>
        </w:rPr>
        <w:t>三相电路</w:t>
      </w:r>
    </w:p>
    <w:p w14:paraId="62F232BE">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14:paraId="009187CE">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三相电压的产生；电压源星形与三角形连接；负载的星形与三角形连接；三相功率</w:t>
      </w:r>
    </w:p>
    <w:p w14:paraId="6A13A913">
      <w:pPr>
        <w:spacing w:after="0" w:line="0" w:lineRule="atLeast"/>
        <w:ind w:left="0" w:right="0"/>
        <w:contextualSpacing/>
        <w:rPr>
          <w:rFonts w:ascii="微软雅黑" w:hAnsi="微软雅黑" w:eastAsia="微软雅黑"/>
          <w:sz w:val="24"/>
          <w:szCs w:val="24"/>
        </w:rPr>
      </w:pPr>
    </w:p>
    <w:p w14:paraId="0F4A236F">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14:paraId="2A3E1CFC">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．三相对称电路、相序、相电压、相电流、线电压、线电流、中性点的概念。</w:t>
      </w:r>
    </w:p>
    <w:p w14:paraId="2BEACA36">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2</w:t>
      </w:r>
      <w:r>
        <w:rPr>
          <w:rFonts w:hint="eastAsia" w:ascii="微软雅黑" w:hAnsi="微软雅黑" w:eastAsia="微软雅黑"/>
          <w:sz w:val="24"/>
          <w:szCs w:val="24"/>
        </w:rPr>
        <w:t>．负载星形连接三相电路的概念与计算。</w:t>
      </w:r>
    </w:p>
    <w:p w14:paraId="695C4B36">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3</w:t>
      </w:r>
      <w:r>
        <w:rPr>
          <w:rFonts w:hint="eastAsia" w:ascii="微软雅黑" w:hAnsi="微软雅黑" w:eastAsia="微软雅黑"/>
          <w:sz w:val="24"/>
          <w:szCs w:val="24"/>
        </w:rPr>
        <w:t>．负载三角形连接三相电路的概念与计算。</w:t>
      </w:r>
    </w:p>
    <w:p w14:paraId="14BE4F68">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4</w:t>
      </w:r>
      <w:r>
        <w:rPr>
          <w:rFonts w:hint="eastAsia" w:ascii="微软雅黑" w:hAnsi="微软雅黑" w:eastAsia="微软雅黑"/>
          <w:sz w:val="24"/>
          <w:szCs w:val="24"/>
        </w:rPr>
        <w:t>．三相功率的概念与计算。</w:t>
      </w:r>
    </w:p>
    <w:p w14:paraId="63F8F4C3">
      <w:pPr>
        <w:ind w:left="0"/>
      </w:pPr>
    </w:p>
    <w:p w14:paraId="60D2CE94">
      <w:pPr>
        <w:pStyle w:val="10"/>
      </w:pPr>
      <w:r>
        <w:rPr>
          <w:rFonts w:hint="eastAsia"/>
        </w:rPr>
        <w:t>六</w:t>
      </w:r>
      <w:r>
        <w:t>、</w:t>
      </w:r>
      <w:r>
        <w:rPr>
          <w:rFonts w:hint="eastAsia"/>
        </w:rPr>
        <w:t>半导体器件</w:t>
      </w:r>
    </w:p>
    <w:p w14:paraId="124BF9A2">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14:paraId="07B4649E">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半导体的导电特性；</w:t>
      </w:r>
      <w:r>
        <w:rPr>
          <w:rFonts w:ascii="微软雅黑" w:hAnsi="微软雅黑" w:eastAsia="微软雅黑"/>
          <w:sz w:val="24"/>
          <w:szCs w:val="24"/>
        </w:rPr>
        <w:t>PN</w:t>
      </w:r>
      <w:r>
        <w:rPr>
          <w:rFonts w:hint="eastAsia" w:ascii="微软雅黑" w:hAnsi="微软雅黑" w:eastAsia="微软雅黑"/>
          <w:sz w:val="24"/>
          <w:szCs w:val="24"/>
        </w:rPr>
        <w:t>结及其导电性；二极管；稳压二极管；双极型晶体管；光电器件</w:t>
      </w:r>
    </w:p>
    <w:p w14:paraId="2E84ADAF">
      <w:pPr>
        <w:spacing w:after="0" w:line="0" w:lineRule="atLeast"/>
        <w:ind w:left="0" w:right="0"/>
        <w:contextualSpacing/>
        <w:rPr>
          <w:rFonts w:ascii="微软雅黑" w:hAnsi="微软雅黑" w:eastAsia="微软雅黑"/>
          <w:sz w:val="24"/>
          <w:szCs w:val="24"/>
        </w:rPr>
      </w:pPr>
    </w:p>
    <w:p w14:paraId="3307D377">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14:paraId="4E483B3F">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．基本概念：</w:t>
      </w:r>
      <w:r>
        <w:rPr>
          <w:rFonts w:ascii="微软雅黑" w:hAnsi="微软雅黑" w:eastAsia="微软雅黑"/>
          <w:sz w:val="24"/>
          <w:szCs w:val="24"/>
        </w:rPr>
        <w:t>PN</w:t>
      </w:r>
      <w:r>
        <w:rPr>
          <w:rFonts w:hint="eastAsia" w:ascii="微软雅黑" w:hAnsi="微软雅黑" w:eastAsia="微软雅黑"/>
          <w:sz w:val="24"/>
          <w:szCs w:val="24"/>
        </w:rPr>
        <w:t>结</w:t>
      </w:r>
      <w:r>
        <w:rPr>
          <w:rFonts w:ascii="微软雅黑" w:hAnsi="微软雅黑" w:eastAsia="微软雅黑"/>
          <w:sz w:val="24"/>
          <w:szCs w:val="24"/>
        </w:rPr>
        <w:t>；</w:t>
      </w:r>
      <w:r>
        <w:rPr>
          <w:rFonts w:hint="eastAsia" w:ascii="微软雅黑" w:hAnsi="微软雅黑" w:eastAsia="微软雅黑"/>
          <w:sz w:val="24"/>
          <w:szCs w:val="24"/>
        </w:rPr>
        <w:t>二极管；三极管；稳压管；正向/反向偏置；击穿电压；工作电流；静态/动态电流放大系数；</w:t>
      </w:r>
      <w:r>
        <w:rPr>
          <w:rFonts w:ascii="微软雅黑" w:hAnsi="微软雅黑" w:eastAsia="微软雅黑"/>
          <w:sz w:val="24"/>
          <w:szCs w:val="24"/>
        </w:rPr>
        <w:t>PN</w:t>
      </w:r>
      <w:r>
        <w:rPr>
          <w:rFonts w:hint="eastAsia" w:ascii="微软雅黑" w:hAnsi="微软雅黑" w:eastAsia="微软雅黑"/>
          <w:sz w:val="24"/>
          <w:szCs w:val="24"/>
        </w:rPr>
        <w:t>结死区及工作压降；半导体特性（参杂性、</w:t>
      </w:r>
      <w:r>
        <w:rPr>
          <w:rFonts w:ascii="微软雅黑" w:hAnsi="微软雅黑" w:eastAsia="微软雅黑"/>
          <w:sz w:val="24"/>
          <w:szCs w:val="24"/>
        </w:rPr>
        <w:t>温敏性</w:t>
      </w:r>
      <w:r>
        <w:rPr>
          <w:rFonts w:hint="eastAsia" w:ascii="微软雅黑" w:hAnsi="微软雅黑" w:eastAsia="微软雅黑"/>
          <w:sz w:val="24"/>
          <w:szCs w:val="24"/>
        </w:rPr>
        <w:t>、</w:t>
      </w:r>
      <w:r>
        <w:rPr>
          <w:rFonts w:ascii="微软雅黑" w:hAnsi="微软雅黑" w:eastAsia="微软雅黑"/>
          <w:sz w:val="24"/>
          <w:szCs w:val="24"/>
        </w:rPr>
        <w:t>光敏性</w:t>
      </w:r>
      <w:r>
        <w:rPr>
          <w:rFonts w:hint="eastAsia" w:ascii="微软雅黑" w:hAnsi="微软雅黑" w:eastAsia="微软雅黑"/>
          <w:sz w:val="24"/>
          <w:szCs w:val="24"/>
        </w:rPr>
        <w:t>）；</w:t>
      </w:r>
      <w:r>
        <w:rPr>
          <w:rFonts w:ascii="微软雅黑" w:hAnsi="微软雅黑" w:eastAsia="微软雅黑"/>
          <w:sz w:val="24"/>
          <w:szCs w:val="24"/>
        </w:rPr>
        <w:t>多子</w:t>
      </w:r>
      <w:r>
        <w:rPr>
          <w:rFonts w:hint="eastAsia" w:ascii="微软雅黑" w:hAnsi="微软雅黑" w:eastAsia="微软雅黑"/>
          <w:sz w:val="24"/>
          <w:szCs w:val="24"/>
        </w:rPr>
        <w:t>/</w:t>
      </w:r>
      <w:r>
        <w:rPr>
          <w:rFonts w:ascii="微软雅黑" w:hAnsi="微软雅黑" w:eastAsia="微软雅黑"/>
          <w:sz w:val="24"/>
          <w:szCs w:val="24"/>
        </w:rPr>
        <w:t>少子</w:t>
      </w:r>
      <w:r>
        <w:rPr>
          <w:rFonts w:hint="eastAsia" w:ascii="微软雅黑" w:hAnsi="微软雅黑" w:eastAsia="微软雅黑"/>
          <w:sz w:val="24"/>
          <w:szCs w:val="24"/>
        </w:rPr>
        <w:t>；三极管的基本结构；半导体；</w:t>
      </w:r>
      <w:r>
        <w:rPr>
          <w:rFonts w:ascii="微软雅黑" w:hAnsi="微软雅黑" w:eastAsia="微软雅黑"/>
          <w:sz w:val="24"/>
          <w:szCs w:val="24"/>
        </w:rPr>
        <w:t>本征半导体</w:t>
      </w:r>
      <w:r>
        <w:rPr>
          <w:rFonts w:hint="eastAsia" w:ascii="微软雅黑" w:hAnsi="微软雅黑" w:eastAsia="微软雅黑"/>
          <w:sz w:val="24"/>
          <w:szCs w:val="24"/>
        </w:rPr>
        <w:t>；</w:t>
      </w:r>
      <w:r>
        <w:rPr>
          <w:rFonts w:ascii="微软雅黑" w:hAnsi="微软雅黑" w:eastAsia="微软雅黑"/>
          <w:sz w:val="24"/>
          <w:szCs w:val="24"/>
        </w:rPr>
        <w:t>P型/N型半导体</w:t>
      </w:r>
      <w:r>
        <w:rPr>
          <w:rFonts w:hint="eastAsia" w:ascii="微软雅黑" w:hAnsi="微软雅黑" w:eastAsia="微软雅黑"/>
          <w:sz w:val="24"/>
          <w:szCs w:val="24"/>
        </w:rPr>
        <w:t>；</w:t>
      </w:r>
      <w:r>
        <w:rPr>
          <w:rFonts w:ascii="微软雅黑" w:hAnsi="微软雅黑" w:eastAsia="微软雅黑"/>
          <w:sz w:val="24"/>
          <w:szCs w:val="24"/>
        </w:rPr>
        <w:t>自由电子</w:t>
      </w:r>
      <w:r>
        <w:rPr>
          <w:rFonts w:hint="eastAsia" w:ascii="微软雅黑" w:hAnsi="微软雅黑" w:eastAsia="微软雅黑"/>
          <w:sz w:val="24"/>
          <w:szCs w:val="24"/>
        </w:rPr>
        <w:t>；</w:t>
      </w:r>
      <w:r>
        <w:rPr>
          <w:rFonts w:ascii="微软雅黑" w:hAnsi="微软雅黑" w:eastAsia="微软雅黑"/>
          <w:sz w:val="24"/>
          <w:szCs w:val="24"/>
        </w:rPr>
        <w:t>空穴</w:t>
      </w:r>
      <w:r>
        <w:rPr>
          <w:rFonts w:hint="eastAsia" w:ascii="微软雅黑" w:hAnsi="微软雅黑" w:eastAsia="微软雅黑"/>
          <w:sz w:val="24"/>
          <w:szCs w:val="24"/>
        </w:rPr>
        <w:t>；</w:t>
      </w:r>
      <w:r>
        <w:rPr>
          <w:rFonts w:ascii="微软雅黑" w:hAnsi="微软雅黑" w:eastAsia="微软雅黑"/>
          <w:sz w:val="24"/>
          <w:szCs w:val="24"/>
        </w:rPr>
        <w:t>二极管</w:t>
      </w:r>
      <w:r>
        <w:rPr>
          <w:rFonts w:hint="eastAsia" w:ascii="微软雅黑" w:hAnsi="微软雅黑" w:eastAsia="微软雅黑"/>
          <w:sz w:val="24"/>
          <w:szCs w:val="24"/>
        </w:rPr>
        <w:t>的主要参数；稳压管的主要参数；三极管的主要参数；常用光电器件。</w:t>
      </w:r>
    </w:p>
    <w:p w14:paraId="4415B082">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2．二极管的作用（整流、钳位、稳压）；三极管的作用（开关管、放大管）；三极管的工作区域判定。</w:t>
      </w:r>
    </w:p>
    <w:p w14:paraId="0F215627">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二极管选型原则；</w:t>
      </w:r>
      <w:r>
        <w:rPr>
          <w:rFonts w:hint="eastAsia" w:ascii="微软雅黑" w:hAnsi="微软雅黑" w:eastAsia="微软雅黑"/>
          <w:sz w:val="24"/>
          <w:szCs w:val="24"/>
        </w:rPr>
        <w:t>稳压管的选型；</w:t>
      </w:r>
      <w:r>
        <w:rPr>
          <w:rFonts w:ascii="微软雅黑" w:hAnsi="微软雅黑" w:eastAsia="微软雅黑"/>
          <w:sz w:val="24"/>
          <w:szCs w:val="24"/>
        </w:rPr>
        <w:t>晶体管</w:t>
      </w:r>
      <w:r>
        <w:rPr>
          <w:rFonts w:hint="eastAsia" w:ascii="微软雅黑" w:hAnsi="微软雅黑" w:eastAsia="微软雅黑"/>
          <w:sz w:val="24"/>
          <w:szCs w:val="24"/>
        </w:rPr>
        <w:t>的</w:t>
      </w:r>
      <w:r>
        <w:rPr>
          <w:rFonts w:ascii="微软雅黑" w:hAnsi="微软雅黑" w:eastAsia="微软雅黑"/>
          <w:sz w:val="24"/>
          <w:szCs w:val="24"/>
        </w:rPr>
        <w:t>选型</w:t>
      </w:r>
      <w:r>
        <w:rPr>
          <w:rFonts w:hint="eastAsia" w:ascii="微软雅黑" w:hAnsi="微软雅黑" w:eastAsia="微软雅黑"/>
          <w:sz w:val="24"/>
          <w:szCs w:val="24"/>
        </w:rPr>
        <w:t>。</w:t>
      </w:r>
    </w:p>
    <w:p w14:paraId="0CF2D15D">
      <w:pPr>
        <w:ind w:left="0"/>
      </w:pPr>
    </w:p>
    <w:p w14:paraId="5A56A34B">
      <w:pPr>
        <w:pStyle w:val="10"/>
      </w:pPr>
      <w:r>
        <w:rPr>
          <w:rFonts w:hint="eastAsia"/>
        </w:rPr>
        <w:t>七</w:t>
      </w:r>
      <w:r>
        <w:t>、</w:t>
      </w:r>
      <w:r>
        <w:rPr>
          <w:rFonts w:hint="eastAsia"/>
        </w:rPr>
        <w:t>基本放大电路</w:t>
      </w:r>
    </w:p>
    <w:p w14:paraId="48C34B2A">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14:paraId="072758B6">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bCs/>
          <w:sz w:val="24"/>
          <w:szCs w:val="24"/>
        </w:rPr>
        <w:t>共发射极放大电路的组成</w:t>
      </w:r>
      <w:r>
        <w:rPr>
          <w:rFonts w:hint="eastAsia" w:ascii="微软雅黑" w:hAnsi="微软雅黑" w:eastAsia="微软雅黑"/>
          <w:sz w:val="24"/>
          <w:szCs w:val="24"/>
        </w:rPr>
        <w:t>；</w:t>
      </w:r>
      <w:r>
        <w:rPr>
          <w:rFonts w:hint="eastAsia" w:ascii="微软雅黑" w:hAnsi="微软雅黑" w:eastAsia="微软雅黑"/>
          <w:bCs/>
          <w:sz w:val="24"/>
          <w:szCs w:val="24"/>
        </w:rPr>
        <w:t>放大电路的静态分析</w:t>
      </w:r>
      <w:r>
        <w:rPr>
          <w:rFonts w:hint="eastAsia" w:ascii="微软雅黑" w:hAnsi="微软雅黑" w:eastAsia="微软雅黑"/>
          <w:sz w:val="24"/>
          <w:szCs w:val="24"/>
        </w:rPr>
        <w:t>；</w:t>
      </w:r>
      <w:r>
        <w:rPr>
          <w:rFonts w:hint="eastAsia" w:ascii="微软雅黑" w:hAnsi="微软雅黑" w:eastAsia="微软雅黑"/>
          <w:bCs/>
          <w:sz w:val="24"/>
          <w:szCs w:val="24"/>
        </w:rPr>
        <w:t>放大电路的动态分析</w:t>
      </w:r>
      <w:r>
        <w:rPr>
          <w:rFonts w:hint="eastAsia" w:ascii="微软雅黑" w:hAnsi="微软雅黑" w:eastAsia="微软雅黑"/>
          <w:sz w:val="24"/>
          <w:szCs w:val="24"/>
        </w:rPr>
        <w:t>；</w:t>
      </w:r>
      <w:r>
        <w:rPr>
          <w:rFonts w:hint="eastAsia" w:ascii="微软雅黑" w:hAnsi="微软雅黑" w:eastAsia="微软雅黑"/>
          <w:bCs/>
          <w:sz w:val="24"/>
          <w:szCs w:val="24"/>
        </w:rPr>
        <w:t>静态工作点的稳定</w:t>
      </w:r>
      <w:r>
        <w:rPr>
          <w:rFonts w:hint="eastAsia" w:ascii="微软雅黑" w:hAnsi="微软雅黑" w:eastAsia="微软雅黑"/>
          <w:sz w:val="24"/>
          <w:szCs w:val="24"/>
        </w:rPr>
        <w:t>；</w:t>
      </w:r>
      <w:r>
        <w:rPr>
          <w:rFonts w:hint="eastAsia" w:ascii="微软雅黑" w:hAnsi="微软雅黑" w:eastAsia="微软雅黑"/>
          <w:bCs/>
          <w:sz w:val="24"/>
          <w:szCs w:val="24"/>
        </w:rPr>
        <w:t>放大电路中的频率特性</w:t>
      </w:r>
      <w:r>
        <w:rPr>
          <w:rFonts w:hint="eastAsia" w:ascii="微软雅黑" w:hAnsi="微软雅黑" w:eastAsia="微软雅黑"/>
          <w:sz w:val="24"/>
          <w:szCs w:val="24"/>
        </w:rPr>
        <w:t>；</w:t>
      </w:r>
      <w:r>
        <w:rPr>
          <w:rFonts w:hint="eastAsia" w:ascii="微软雅黑" w:hAnsi="微软雅黑" w:eastAsia="微软雅黑"/>
          <w:bCs/>
          <w:sz w:val="24"/>
          <w:szCs w:val="24"/>
        </w:rPr>
        <w:t>射极输出器</w:t>
      </w:r>
      <w:r>
        <w:rPr>
          <w:rFonts w:hint="eastAsia" w:ascii="微软雅黑" w:hAnsi="微软雅黑" w:eastAsia="微软雅黑"/>
          <w:sz w:val="24"/>
          <w:szCs w:val="24"/>
        </w:rPr>
        <w:t>；</w:t>
      </w:r>
      <w:r>
        <w:rPr>
          <w:rFonts w:hint="eastAsia" w:ascii="微软雅黑" w:hAnsi="微软雅黑" w:eastAsia="微软雅黑"/>
          <w:bCs/>
          <w:sz w:val="24"/>
          <w:szCs w:val="24"/>
        </w:rPr>
        <w:t>多级放大电路及其级间耦合方式</w:t>
      </w:r>
      <w:r>
        <w:rPr>
          <w:rFonts w:hint="eastAsia" w:ascii="微软雅黑" w:hAnsi="微软雅黑" w:eastAsia="微软雅黑"/>
          <w:sz w:val="24"/>
          <w:szCs w:val="24"/>
        </w:rPr>
        <w:t>；</w:t>
      </w:r>
      <w:r>
        <w:rPr>
          <w:rFonts w:hint="eastAsia" w:ascii="微软雅黑" w:hAnsi="微软雅黑" w:eastAsia="微软雅黑"/>
          <w:bCs/>
          <w:sz w:val="24"/>
          <w:szCs w:val="24"/>
        </w:rPr>
        <w:t>差分放大电路；场效晶体管及其放大电路</w:t>
      </w:r>
    </w:p>
    <w:p w14:paraId="0B82F86A">
      <w:pPr>
        <w:spacing w:after="0" w:line="0" w:lineRule="atLeast"/>
        <w:ind w:left="0" w:right="0"/>
        <w:contextualSpacing/>
        <w:rPr>
          <w:rFonts w:ascii="微软雅黑" w:hAnsi="微软雅黑" w:eastAsia="微软雅黑"/>
          <w:sz w:val="24"/>
          <w:szCs w:val="24"/>
        </w:rPr>
      </w:pPr>
    </w:p>
    <w:p w14:paraId="3A80BA1F">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14:paraId="77711944">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．基本概念：静态工作点；静态分析；动态分析；</w:t>
      </w:r>
      <w:r>
        <w:rPr>
          <w:rFonts w:ascii="微软雅黑" w:hAnsi="微软雅黑" w:eastAsia="微软雅黑"/>
          <w:sz w:val="24"/>
          <w:szCs w:val="24"/>
        </w:rPr>
        <w:t>直流</w:t>
      </w:r>
      <w:r>
        <w:rPr>
          <w:rFonts w:hint="eastAsia" w:ascii="微软雅黑" w:hAnsi="微软雅黑" w:eastAsia="微软雅黑"/>
          <w:sz w:val="24"/>
          <w:szCs w:val="24"/>
        </w:rPr>
        <w:t>通路；</w:t>
      </w:r>
      <w:r>
        <w:rPr>
          <w:rFonts w:ascii="微软雅黑" w:hAnsi="微软雅黑" w:eastAsia="微软雅黑"/>
          <w:sz w:val="24"/>
          <w:szCs w:val="24"/>
        </w:rPr>
        <w:t>交流通路</w:t>
      </w:r>
      <w:r>
        <w:rPr>
          <w:rFonts w:hint="eastAsia" w:ascii="微软雅黑" w:hAnsi="微软雅黑" w:eastAsia="微软雅黑"/>
          <w:sz w:val="24"/>
          <w:szCs w:val="24"/>
        </w:rPr>
        <w:t>；直流负载线；交流负载线；三极管微变等效电路；电压放大倍数；三极管输入/出电阻；三极管放大电路输入/出电阻；三极管放大电路非线性失真原因及分类；射极输出器的特点及作用。</w:t>
      </w:r>
    </w:p>
    <w:p w14:paraId="48E33605">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2．三极管</w:t>
      </w:r>
      <w:r>
        <w:rPr>
          <w:rFonts w:ascii="微软雅黑" w:hAnsi="微软雅黑" w:eastAsia="微软雅黑"/>
          <w:sz w:val="24"/>
          <w:szCs w:val="24"/>
        </w:rPr>
        <w:t>放大电路</w:t>
      </w:r>
      <w:r>
        <w:rPr>
          <w:rFonts w:hint="eastAsia" w:ascii="微软雅黑" w:hAnsi="微软雅黑" w:eastAsia="微软雅黑"/>
          <w:sz w:val="24"/>
          <w:szCs w:val="24"/>
        </w:rPr>
        <w:t>（共射极、共集电极）接法；零点漂移；温度漂移；共/差模信号；共模抑止比。</w:t>
      </w:r>
    </w:p>
    <w:p w14:paraId="4F9C4272">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3．理解单管交流放大电路的放大作用和共发射极、</w:t>
      </w:r>
      <w:r>
        <w:rPr>
          <w:rFonts w:ascii="微软雅黑" w:hAnsi="微软雅黑" w:eastAsia="微软雅黑"/>
          <w:sz w:val="24"/>
          <w:szCs w:val="24"/>
        </w:rPr>
        <w:t>共集电极放大电路的性能特点；</w:t>
      </w:r>
      <w:r>
        <w:rPr>
          <w:rFonts w:hint="eastAsia" w:ascii="微软雅黑" w:hAnsi="微软雅黑" w:eastAsia="微软雅黑"/>
          <w:sz w:val="24"/>
          <w:szCs w:val="24"/>
        </w:rPr>
        <w:t>掌握静态工作点的估算方法和放大电路的微变等</w:t>
      </w:r>
      <w:r>
        <w:rPr>
          <w:rFonts w:ascii="微软雅黑" w:hAnsi="微软雅黑" w:eastAsia="微软雅黑"/>
          <w:sz w:val="24"/>
          <w:szCs w:val="24"/>
        </w:rPr>
        <w:t>效电路分析法</w:t>
      </w:r>
      <w:r>
        <w:rPr>
          <w:rFonts w:hint="eastAsia" w:ascii="微软雅黑" w:hAnsi="微软雅黑" w:eastAsia="微软雅黑"/>
          <w:sz w:val="24"/>
          <w:szCs w:val="24"/>
        </w:rPr>
        <w:t>。</w:t>
      </w:r>
    </w:p>
    <w:p w14:paraId="38ADE715">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4</w:t>
      </w:r>
      <w:r>
        <w:rPr>
          <w:rFonts w:ascii="微软雅黑" w:hAnsi="微软雅黑" w:eastAsia="微软雅黑"/>
          <w:sz w:val="24"/>
          <w:szCs w:val="24"/>
        </w:rPr>
        <w:t xml:space="preserve">.  </w:t>
      </w:r>
      <w:r>
        <w:rPr>
          <w:rFonts w:hint="eastAsia" w:ascii="微软雅黑" w:hAnsi="微软雅黑" w:eastAsia="微软雅黑"/>
          <w:sz w:val="24"/>
          <w:szCs w:val="24"/>
        </w:rPr>
        <w:t>了解放大电路输入、输出电阻和多级放大的概念，</w:t>
      </w:r>
      <w:r>
        <w:rPr>
          <w:rFonts w:ascii="微软雅黑" w:hAnsi="微软雅黑" w:eastAsia="微软雅黑"/>
          <w:sz w:val="24"/>
          <w:szCs w:val="24"/>
        </w:rPr>
        <w:t>了解放大电路的频率特性</w:t>
      </w:r>
      <w:r>
        <w:rPr>
          <w:rFonts w:hint="eastAsia" w:ascii="微软雅黑" w:hAnsi="微软雅黑" w:eastAsia="微软雅黑"/>
          <w:sz w:val="24"/>
          <w:szCs w:val="24"/>
        </w:rPr>
        <w:t>。</w:t>
      </w:r>
    </w:p>
    <w:p w14:paraId="0286D80A">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5</w:t>
      </w:r>
      <w:r>
        <w:rPr>
          <w:rFonts w:ascii="微软雅黑" w:hAnsi="微软雅黑" w:eastAsia="微软雅黑"/>
          <w:sz w:val="24"/>
          <w:szCs w:val="24"/>
        </w:rPr>
        <w:t xml:space="preserve">.  </w:t>
      </w:r>
      <w:r>
        <w:rPr>
          <w:rFonts w:hint="eastAsia" w:ascii="微软雅黑" w:hAnsi="微软雅黑" w:eastAsia="微软雅黑"/>
          <w:sz w:val="24"/>
          <w:szCs w:val="24"/>
        </w:rPr>
        <w:t>了解差分放大电路的工作原理和性能特点。</w:t>
      </w:r>
    </w:p>
    <w:p w14:paraId="0A1AAF15">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6</w:t>
      </w:r>
      <w:r>
        <w:rPr>
          <w:rFonts w:ascii="微软雅黑" w:hAnsi="微软雅黑" w:eastAsia="微软雅黑"/>
          <w:sz w:val="24"/>
          <w:szCs w:val="24"/>
        </w:rPr>
        <w:t xml:space="preserve">.  </w:t>
      </w:r>
      <w:r>
        <w:rPr>
          <w:rFonts w:hint="eastAsia" w:ascii="微软雅黑" w:hAnsi="微软雅黑" w:eastAsia="微软雅黑"/>
          <w:sz w:val="24"/>
          <w:szCs w:val="24"/>
        </w:rPr>
        <w:t>了解场效晶体管的电流放大作用、主要参数的意义。</w:t>
      </w:r>
    </w:p>
    <w:p w14:paraId="3CBB7BFE">
      <w:pPr>
        <w:ind w:left="0"/>
      </w:pPr>
    </w:p>
    <w:p w14:paraId="7F90950E">
      <w:pPr>
        <w:pStyle w:val="10"/>
      </w:pPr>
      <w:r>
        <w:rPr>
          <w:rFonts w:hint="eastAsia"/>
        </w:rPr>
        <w:t>八</w:t>
      </w:r>
      <w:r>
        <w:t>、</w:t>
      </w:r>
      <w:r>
        <w:rPr>
          <w:rFonts w:hint="eastAsia"/>
        </w:rPr>
        <w:t>集成运算放大器</w:t>
      </w:r>
    </w:p>
    <w:p w14:paraId="68B32A2D">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14:paraId="3C65F65C">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bCs/>
          <w:sz w:val="24"/>
          <w:szCs w:val="24"/>
        </w:rPr>
        <w:t>集成运算放大器的简介</w:t>
      </w:r>
      <w:r>
        <w:rPr>
          <w:rFonts w:hint="eastAsia" w:ascii="微软雅黑" w:hAnsi="微软雅黑" w:eastAsia="微软雅黑"/>
          <w:sz w:val="24"/>
          <w:szCs w:val="24"/>
        </w:rPr>
        <w:t>；</w:t>
      </w:r>
      <w:r>
        <w:rPr>
          <w:rFonts w:hint="eastAsia" w:ascii="微软雅黑" w:hAnsi="微软雅黑" w:eastAsia="微软雅黑"/>
          <w:bCs/>
          <w:sz w:val="24"/>
          <w:szCs w:val="24"/>
        </w:rPr>
        <w:t>运算放大器在信号运算方面的应用</w:t>
      </w:r>
      <w:r>
        <w:rPr>
          <w:rFonts w:hint="eastAsia" w:ascii="微软雅黑" w:hAnsi="微软雅黑" w:eastAsia="微软雅黑"/>
          <w:sz w:val="24"/>
          <w:szCs w:val="24"/>
        </w:rPr>
        <w:t>；</w:t>
      </w:r>
      <w:r>
        <w:rPr>
          <w:rFonts w:hint="eastAsia" w:ascii="微软雅黑" w:hAnsi="微软雅黑" w:eastAsia="微软雅黑"/>
          <w:bCs/>
          <w:sz w:val="24"/>
          <w:szCs w:val="24"/>
        </w:rPr>
        <w:t>运算放大器在信号处理方面的应用</w:t>
      </w:r>
      <w:r>
        <w:rPr>
          <w:rFonts w:hint="eastAsia" w:ascii="微软雅黑" w:hAnsi="微软雅黑" w:eastAsia="微软雅黑"/>
          <w:sz w:val="24"/>
          <w:szCs w:val="24"/>
        </w:rPr>
        <w:t>；</w:t>
      </w:r>
      <w:r>
        <w:rPr>
          <w:rFonts w:hint="eastAsia" w:ascii="微软雅黑" w:hAnsi="微软雅黑" w:eastAsia="微软雅黑"/>
          <w:bCs/>
          <w:sz w:val="24"/>
          <w:szCs w:val="24"/>
        </w:rPr>
        <w:t>运算放大器在波形产生方面的应用</w:t>
      </w:r>
      <w:r>
        <w:rPr>
          <w:rFonts w:hint="eastAsia" w:ascii="微软雅黑" w:hAnsi="微软雅黑" w:eastAsia="微软雅黑"/>
          <w:sz w:val="24"/>
          <w:szCs w:val="24"/>
        </w:rPr>
        <w:t>；</w:t>
      </w:r>
      <w:r>
        <w:rPr>
          <w:rFonts w:hint="eastAsia" w:ascii="微软雅黑" w:hAnsi="微软雅黑" w:eastAsia="微软雅黑"/>
          <w:bCs/>
          <w:sz w:val="24"/>
          <w:szCs w:val="24"/>
        </w:rPr>
        <w:t>使用运算放大器应注意的问题</w:t>
      </w:r>
    </w:p>
    <w:p w14:paraId="2EA9047C">
      <w:pPr>
        <w:spacing w:after="0" w:line="0" w:lineRule="atLeast"/>
        <w:ind w:left="0" w:right="0"/>
        <w:contextualSpacing/>
        <w:rPr>
          <w:rFonts w:ascii="微软雅黑" w:hAnsi="微软雅黑" w:eastAsia="微软雅黑"/>
          <w:sz w:val="24"/>
          <w:szCs w:val="24"/>
        </w:rPr>
      </w:pPr>
    </w:p>
    <w:p w14:paraId="251DD374">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14:paraId="0445CAC8">
      <w:pPr>
        <w:spacing w:after="0" w:line="0" w:lineRule="atLeast"/>
        <w:ind w:left="0" w:right="0"/>
        <w:contextualSpacing/>
        <w:rPr>
          <w:rFonts w:ascii="微软雅黑" w:hAnsi="微软雅黑" w:eastAsia="微软雅黑"/>
          <w:bCs/>
          <w:sz w:val="24"/>
          <w:szCs w:val="24"/>
        </w:rPr>
      </w:pPr>
      <w:r>
        <w:rPr>
          <w:rFonts w:ascii="微软雅黑" w:hAnsi="微软雅黑" w:eastAsia="微软雅黑"/>
          <w:bCs/>
          <w:sz w:val="24"/>
          <w:szCs w:val="24"/>
        </w:rPr>
        <w:t>1</w:t>
      </w:r>
      <w:r>
        <w:rPr>
          <w:rFonts w:hint="eastAsia" w:ascii="微软雅黑" w:hAnsi="微软雅黑" w:eastAsia="微软雅黑"/>
          <w:bCs/>
          <w:sz w:val="24"/>
          <w:szCs w:val="24"/>
        </w:rPr>
        <w:t>．了解集成运算放大器的基本组成及主要参数的意义。</w:t>
      </w:r>
    </w:p>
    <w:p w14:paraId="048112A2">
      <w:pPr>
        <w:spacing w:after="0" w:line="0" w:lineRule="atLeast"/>
        <w:ind w:left="0" w:right="0"/>
        <w:contextualSpacing/>
        <w:rPr>
          <w:rFonts w:ascii="微软雅黑" w:hAnsi="微软雅黑" w:eastAsia="微软雅黑"/>
          <w:bCs/>
          <w:sz w:val="24"/>
          <w:szCs w:val="24"/>
        </w:rPr>
      </w:pPr>
      <w:r>
        <w:rPr>
          <w:rFonts w:ascii="微软雅黑" w:hAnsi="微软雅黑" w:eastAsia="微软雅黑"/>
          <w:bCs/>
          <w:sz w:val="24"/>
          <w:szCs w:val="24"/>
        </w:rPr>
        <w:t xml:space="preserve">2. </w:t>
      </w:r>
      <w:r>
        <w:rPr>
          <w:rFonts w:hint="eastAsia" w:ascii="微软雅黑" w:hAnsi="微软雅黑" w:eastAsia="微软雅黑"/>
          <w:bCs/>
          <w:sz w:val="24"/>
          <w:szCs w:val="24"/>
        </w:rPr>
        <w:t>理解运算放大器的电压传输特性，理解理想运算放大器, 并掌握其基本分析方法。</w:t>
      </w:r>
    </w:p>
    <w:p w14:paraId="66B47843">
      <w:pPr>
        <w:spacing w:after="0" w:line="0" w:lineRule="atLeast"/>
        <w:ind w:left="0" w:right="0"/>
        <w:contextualSpacing/>
        <w:rPr>
          <w:rFonts w:ascii="微软雅黑" w:hAnsi="微软雅黑" w:eastAsia="微软雅黑"/>
          <w:bCs/>
          <w:sz w:val="24"/>
          <w:szCs w:val="24"/>
        </w:rPr>
      </w:pPr>
      <w:r>
        <w:rPr>
          <w:rFonts w:ascii="微软雅黑" w:hAnsi="微软雅黑" w:eastAsia="微软雅黑"/>
          <w:bCs/>
          <w:sz w:val="24"/>
          <w:szCs w:val="24"/>
        </w:rPr>
        <w:t xml:space="preserve">3. </w:t>
      </w:r>
      <w:r>
        <w:rPr>
          <w:rFonts w:hint="eastAsia" w:ascii="微软雅黑" w:hAnsi="微软雅黑" w:eastAsia="微软雅黑"/>
          <w:bCs/>
          <w:sz w:val="24"/>
          <w:szCs w:val="24"/>
        </w:rPr>
        <w:t>理解用集成运算放大器组成的比例、加减、微分和积分运算电路的工作原理，了解有源滤波器的工作原理。</w:t>
      </w:r>
    </w:p>
    <w:p w14:paraId="34769103">
      <w:pPr>
        <w:spacing w:after="0" w:line="0" w:lineRule="atLeast"/>
        <w:ind w:left="0" w:right="0"/>
        <w:contextualSpacing/>
        <w:rPr>
          <w:rFonts w:ascii="微软雅黑" w:hAnsi="微软雅黑" w:eastAsia="微软雅黑"/>
          <w:bCs/>
          <w:sz w:val="24"/>
          <w:szCs w:val="24"/>
        </w:rPr>
      </w:pPr>
      <w:r>
        <w:rPr>
          <w:rFonts w:ascii="微软雅黑" w:hAnsi="微软雅黑" w:eastAsia="微软雅黑"/>
          <w:bCs/>
          <w:sz w:val="24"/>
          <w:szCs w:val="24"/>
        </w:rPr>
        <w:t xml:space="preserve">4. </w:t>
      </w:r>
      <w:r>
        <w:rPr>
          <w:rFonts w:hint="eastAsia" w:ascii="微软雅黑" w:hAnsi="微软雅黑" w:eastAsia="微软雅黑"/>
          <w:bCs/>
          <w:sz w:val="24"/>
          <w:szCs w:val="24"/>
        </w:rPr>
        <w:t>理解电压比较器的工作原理和应用。</w:t>
      </w:r>
    </w:p>
    <w:p w14:paraId="43A5DE6E">
      <w:pPr>
        <w:ind w:left="0"/>
      </w:pPr>
    </w:p>
    <w:p w14:paraId="4D530098">
      <w:pPr>
        <w:pStyle w:val="10"/>
      </w:pPr>
      <w:r>
        <w:rPr>
          <w:rFonts w:hint="eastAsia"/>
        </w:rPr>
        <w:t>九</w:t>
      </w:r>
      <w:r>
        <w:t>、</w:t>
      </w:r>
      <w:r>
        <w:rPr>
          <w:rFonts w:hint="eastAsia"/>
        </w:rPr>
        <w:t>电子电路中的反馈</w:t>
      </w:r>
    </w:p>
    <w:p w14:paraId="044AB0DF">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14:paraId="407012D5">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bCs/>
          <w:sz w:val="24"/>
          <w:szCs w:val="24"/>
        </w:rPr>
        <w:t>反馈的基本概念</w:t>
      </w:r>
      <w:r>
        <w:rPr>
          <w:rFonts w:hint="eastAsia" w:ascii="微软雅黑" w:hAnsi="微软雅黑" w:eastAsia="微软雅黑"/>
          <w:sz w:val="24"/>
          <w:szCs w:val="24"/>
        </w:rPr>
        <w:t>；</w:t>
      </w:r>
      <w:r>
        <w:rPr>
          <w:rFonts w:hint="eastAsia" w:ascii="微软雅黑" w:hAnsi="微软雅黑" w:eastAsia="微软雅黑"/>
          <w:bCs/>
          <w:sz w:val="24"/>
          <w:szCs w:val="24"/>
        </w:rPr>
        <w:t>放大电路中的负反馈</w:t>
      </w:r>
      <w:r>
        <w:rPr>
          <w:rFonts w:hint="eastAsia" w:ascii="微软雅黑" w:hAnsi="微软雅黑" w:eastAsia="微软雅黑"/>
          <w:sz w:val="24"/>
          <w:szCs w:val="24"/>
        </w:rPr>
        <w:t>；</w:t>
      </w:r>
      <w:r>
        <w:rPr>
          <w:rFonts w:hint="eastAsia" w:ascii="微软雅黑" w:hAnsi="微软雅黑" w:eastAsia="微软雅黑"/>
          <w:bCs/>
          <w:sz w:val="24"/>
          <w:szCs w:val="24"/>
        </w:rPr>
        <w:t>振荡电路中的正反馈</w:t>
      </w:r>
    </w:p>
    <w:p w14:paraId="268F5B95">
      <w:pPr>
        <w:spacing w:after="0" w:line="0" w:lineRule="atLeast"/>
        <w:ind w:left="0" w:right="0"/>
        <w:contextualSpacing/>
        <w:rPr>
          <w:rFonts w:ascii="微软雅黑" w:hAnsi="微软雅黑" w:eastAsia="微软雅黑"/>
          <w:sz w:val="24"/>
          <w:szCs w:val="24"/>
        </w:rPr>
      </w:pPr>
    </w:p>
    <w:p w14:paraId="64B933AD">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14:paraId="300057CE">
      <w:pPr>
        <w:spacing w:after="0" w:line="0" w:lineRule="atLeast"/>
        <w:ind w:left="0" w:right="0"/>
        <w:contextualSpacing/>
        <w:rPr>
          <w:rFonts w:ascii="微软雅黑" w:hAnsi="微软雅黑" w:eastAsia="微软雅黑"/>
          <w:bCs/>
          <w:sz w:val="24"/>
          <w:szCs w:val="24"/>
        </w:rPr>
      </w:pPr>
      <w:r>
        <w:rPr>
          <w:rFonts w:ascii="微软雅黑" w:hAnsi="微软雅黑" w:eastAsia="微软雅黑"/>
          <w:bCs/>
          <w:sz w:val="24"/>
          <w:szCs w:val="24"/>
        </w:rPr>
        <w:t>1</w:t>
      </w:r>
      <w:r>
        <w:rPr>
          <w:rFonts w:hint="eastAsia" w:ascii="微软雅黑" w:hAnsi="微软雅黑" w:eastAsia="微软雅黑"/>
          <w:bCs/>
          <w:sz w:val="24"/>
          <w:szCs w:val="24"/>
        </w:rPr>
        <w:t>.能判别电子电路中的直流反馈和交流反馈、</w:t>
      </w:r>
      <w:r>
        <w:rPr>
          <w:rFonts w:ascii="微软雅黑" w:hAnsi="微软雅黑" w:eastAsia="微软雅黑"/>
          <w:bCs/>
          <w:sz w:val="24"/>
          <w:szCs w:val="24"/>
        </w:rPr>
        <w:t>正反馈和负反馈以及负反馈的四种类型</w:t>
      </w:r>
      <w:r>
        <w:rPr>
          <w:rFonts w:hint="eastAsia" w:ascii="微软雅黑" w:hAnsi="微软雅黑" w:eastAsia="微软雅黑"/>
          <w:bCs/>
          <w:sz w:val="24"/>
          <w:szCs w:val="24"/>
        </w:rPr>
        <w:t>。</w:t>
      </w:r>
    </w:p>
    <w:p w14:paraId="18353927">
      <w:pPr>
        <w:spacing w:after="0" w:line="0" w:lineRule="atLeast"/>
        <w:ind w:left="0" w:right="0"/>
        <w:contextualSpacing/>
        <w:rPr>
          <w:rFonts w:ascii="微软雅黑" w:hAnsi="微软雅黑" w:eastAsia="微软雅黑"/>
          <w:bCs/>
          <w:sz w:val="24"/>
          <w:szCs w:val="24"/>
        </w:rPr>
      </w:pPr>
      <w:r>
        <w:rPr>
          <w:rFonts w:ascii="微软雅黑" w:hAnsi="微软雅黑" w:eastAsia="微软雅黑"/>
          <w:bCs/>
          <w:sz w:val="24"/>
          <w:szCs w:val="24"/>
        </w:rPr>
        <w:t xml:space="preserve">2. </w:t>
      </w:r>
      <w:r>
        <w:rPr>
          <w:rFonts w:hint="eastAsia" w:ascii="微软雅黑" w:hAnsi="微软雅黑" w:eastAsia="微软雅黑"/>
          <w:bCs/>
          <w:sz w:val="24"/>
          <w:szCs w:val="24"/>
        </w:rPr>
        <w:t>了解负反馈对放大电路工作性能的影响。</w:t>
      </w:r>
    </w:p>
    <w:p w14:paraId="4CDE534D">
      <w:pPr>
        <w:spacing w:after="0" w:line="0" w:lineRule="atLeast"/>
        <w:ind w:left="0" w:right="0"/>
        <w:contextualSpacing/>
        <w:rPr>
          <w:rFonts w:ascii="微软雅黑" w:hAnsi="微软雅黑" w:eastAsia="微软雅黑"/>
          <w:bCs/>
          <w:sz w:val="24"/>
          <w:szCs w:val="24"/>
        </w:rPr>
      </w:pPr>
      <w:r>
        <w:rPr>
          <w:rFonts w:ascii="微软雅黑" w:hAnsi="微软雅黑" w:eastAsia="微软雅黑"/>
          <w:bCs/>
          <w:sz w:val="24"/>
          <w:szCs w:val="24"/>
        </w:rPr>
        <w:t xml:space="preserve">3. </w:t>
      </w:r>
      <w:r>
        <w:rPr>
          <w:rFonts w:hint="eastAsia" w:ascii="微软雅黑" w:hAnsi="微软雅黑" w:eastAsia="微软雅黑"/>
          <w:bCs/>
          <w:sz w:val="24"/>
          <w:szCs w:val="24"/>
        </w:rPr>
        <w:t>了解正弦波振荡电路自激振荡的条件。</w:t>
      </w:r>
    </w:p>
    <w:p w14:paraId="082E8B6A">
      <w:pPr>
        <w:spacing w:after="0" w:line="0" w:lineRule="atLeast"/>
        <w:ind w:left="0" w:right="0"/>
        <w:contextualSpacing/>
        <w:rPr>
          <w:rFonts w:ascii="微软雅黑" w:hAnsi="微软雅黑" w:eastAsia="微软雅黑"/>
          <w:bCs/>
          <w:sz w:val="24"/>
          <w:szCs w:val="24"/>
        </w:rPr>
      </w:pPr>
      <w:r>
        <w:rPr>
          <w:rFonts w:ascii="微软雅黑" w:hAnsi="微软雅黑" w:eastAsia="微软雅黑"/>
          <w:bCs/>
          <w:sz w:val="24"/>
          <w:szCs w:val="24"/>
        </w:rPr>
        <w:t xml:space="preserve">4. </w:t>
      </w:r>
      <w:r>
        <w:rPr>
          <w:rFonts w:hint="eastAsia" w:ascii="微软雅黑" w:hAnsi="微软雅黑" w:eastAsia="微软雅黑"/>
          <w:bCs/>
          <w:sz w:val="24"/>
          <w:szCs w:val="24"/>
        </w:rPr>
        <w:t>了解</w:t>
      </w:r>
      <w:r>
        <w:rPr>
          <w:rFonts w:ascii="微软雅黑" w:hAnsi="微软雅黑" w:eastAsia="微软雅黑"/>
          <w:bCs/>
          <w:sz w:val="24"/>
          <w:szCs w:val="24"/>
        </w:rPr>
        <w:t>RC</w:t>
      </w:r>
      <w:r>
        <w:rPr>
          <w:rFonts w:hint="eastAsia" w:ascii="微软雅黑" w:hAnsi="微软雅黑" w:eastAsia="微软雅黑"/>
          <w:bCs/>
          <w:sz w:val="24"/>
          <w:szCs w:val="24"/>
        </w:rPr>
        <w:t>振荡电路和</w:t>
      </w:r>
      <w:r>
        <w:rPr>
          <w:rFonts w:ascii="微软雅黑" w:hAnsi="微软雅黑" w:eastAsia="微软雅黑"/>
          <w:bCs/>
          <w:sz w:val="24"/>
          <w:szCs w:val="24"/>
        </w:rPr>
        <w:t>LC</w:t>
      </w:r>
      <w:r>
        <w:rPr>
          <w:rFonts w:hint="eastAsia" w:ascii="微软雅黑" w:hAnsi="微软雅黑" w:eastAsia="微软雅黑"/>
          <w:bCs/>
          <w:sz w:val="24"/>
          <w:szCs w:val="24"/>
        </w:rPr>
        <w:t>振荡电路的工作原理。</w:t>
      </w:r>
    </w:p>
    <w:p w14:paraId="7CA71E32">
      <w:pPr>
        <w:ind w:left="0"/>
      </w:pPr>
    </w:p>
    <w:p w14:paraId="323E6950">
      <w:pPr>
        <w:pStyle w:val="10"/>
      </w:pPr>
      <w:r>
        <w:rPr>
          <w:rFonts w:hint="eastAsia"/>
        </w:rPr>
        <w:t>十</w:t>
      </w:r>
      <w:r>
        <w:t>、</w:t>
      </w:r>
      <w:r>
        <w:rPr>
          <w:rFonts w:hint="eastAsia"/>
        </w:rPr>
        <w:t>直流稳压电源</w:t>
      </w:r>
    </w:p>
    <w:p w14:paraId="1F5AF35D">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14:paraId="7F36ED54">
      <w:pPr>
        <w:spacing w:line="0" w:lineRule="atLeast"/>
        <w:ind w:left="0"/>
        <w:contextualSpacing/>
        <w:rPr>
          <w:rFonts w:ascii="微软雅黑" w:hAnsi="微软雅黑" w:eastAsia="微软雅黑"/>
          <w:bCs/>
          <w:sz w:val="24"/>
          <w:szCs w:val="24"/>
        </w:rPr>
      </w:pPr>
      <w:r>
        <w:rPr>
          <w:rFonts w:hint="eastAsia" w:ascii="微软雅黑" w:hAnsi="微软雅黑" w:eastAsia="微软雅黑"/>
          <w:bCs/>
          <w:sz w:val="24"/>
          <w:szCs w:val="24"/>
        </w:rPr>
        <w:t>整流电路</w:t>
      </w:r>
      <w:r>
        <w:rPr>
          <w:rFonts w:hint="eastAsia" w:ascii="微软雅黑" w:hAnsi="微软雅黑" w:eastAsia="微软雅黑"/>
          <w:sz w:val="24"/>
          <w:szCs w:val="24"/>
        </w:rPr>
        <w:t>；</w:t>
      </w:r>
      <w:r>
        <w:rPr>
          <w:rFonts w:hint="eastAsia" w:ascii="微软雅黑" w:hAnsi="微软雅黑" w:eastAsia="微软雅黑"/>
          <w:bCs/>
          <w:sz w:val="24"/>
          <w:szCs w:val="24"/>
        </w:rPr>
        <w:t>滤波电路</w:t>
      </w:r>
      <w:r>
        <w:rPr>
          <w:rFonts w:hint="eastAsia" w:ascii="微软雅黑" w:hAnsi="微软雅黑" w:eastAsia="微软雅黑"/>
          <w:sz w:val="24"/>
          <w:szCs w:val="24"/>
        </w:rPr>
        <w:t>；</w:t>
      </w:r>
      <w:r>
        <w:rPr>
          <w:rFonts w:hint="eastAsia" w:ascii="微软雅黑" w:hAnsi="微软雅黑" w:eastAsia="微软雅黑"/>
          <w:bCs/>
          <w:sz w:val="24"/>
          <w:szCs w:val="24"/>
        </w:rPr>
        <w:t>直流稳压电源</w:t>
      </w:r>
    </w:p>
    <w:p w14:paraId="793BB8B5">
      <w:pPr>
        <w:spacing w:after="0" w:line="0" w:lineRule="atLeast"/>
        <w:ind w:left="0" w:right="0"/>
        <w:contextualSpacing/>
        <w:rPr>
          <w:rFonts w:ascii="微软雅黑" w:hAnsi="微软雅黑" w:eastAsia="微软雅黑"/>
          <w:sz w:val="24"/>
          <w:szCs w:val="24"/>
        </w:rPr>
      </w:pPr>
    </w:p>
    <w:p w14:paraId="0329E813">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14:paraId="79B8DF2A">
      <w:pPr>
        <w:spacing w:after="0" w:line="0" w:lineRule="atLeast"/>
        <w:ind w:left="0" w:right="0"/>
        <w:contextualSpacing/>
        <w:rPr>
          <w:rFonts w:ascii="微软雅黑" w:hAnsi="微软雅黑" w:eastAsia="微软雅黑"/>
          <w:bCs/>
          <w:sz w:val="24"/>
          <w:szCs w:val="24"/>
        </w:rPr>
      </w:pPr>
      <w:r>
        <w:rPr>
          <w:rFonts w:ascii="微软雅黑" w:hAnsi="微软雅黑" w:eastAsia="微软雅黑"/>
          <w:bCs/>
          <w:sz w:val="24"/>
          <w:szCs w:val="24"/>
        </w:rPr>
        <w:t>1</w:t>
      </w:r>
      <w:r>
        <w:rPr>
          <w:rFonts w:hint="eastAsia" w:ascii="微软雅黑" w:hAnsi="微软雅黑" w:eastAsia="微软雅黑"/>
          <w:bCs/>
          <w:sz w:val="24"/>
          <w:szCs w:val="24"/>
        </w:rPr>
        <w:t>．基本概念：</w:t>
      </w:r>
      <w:r>
        <w:rPr>
          <w:rFonts w:ascii="微软雅黑" w:hAnsi="微软雅黑" w:eastAsia="微软雅黑"/>
          <w:bCs/>
          <w:sz w:val="24"/>
          <w:szCs w:val="24"/>
        </w:rPr>
        <w:t>整流</w:t>
      </w:r>
      <w:r>
        <w:rPr>
          <w:rFonts w:hint="eastAsia" w:ascii="微软雅黑" w:hAnsi="微软雅黑" w:eastAsia="微软雅黑"/>
          <w:bCs/>
          <w:sz w:val="24"/>
          <w:szCs w:val="24"/>
        </w:rPr>
        <w:t>；无源滤波器及常用种类；半波/全波；平均值；滤波。</w:t>
      </w:r>
    </w:p>
    <w:p w14:paraId="44564C4A">
      <w:pPr>
        <w:spacing w:after="0" w:line="0" w:lineRule="atLeast"/>
        <w:ind w:left="0" w:right="0"/>
        <w:contextualSpacing/>
        <w:rPr>
          <w:rFonts w:ascii="微软雅黑" w:hAnsi="微软雅黑" w:eastAsia="微软雅黑"/>
          <w:bCs/>
          <w:sz w:val="24"/>
          <w:szCs w:val="24"/>
        </w:rPr>
      </w:pPr>
      <w:r>
        <w:rPr>
          <w:rFonts w:ascii="微软雅黑" w:hAnsi="微软雅黑" w:eastAsia="微软雅黑"/>
          <w:bCs/>
          <w:sz w:val="24"/>
          <w:szCs w:val="24"/>
        </w:rPr>
        <w:t xml:space="preserve">2. </w:t>
      </w:r>
      <w:r>
        <w:rPr>
          <w:rFonts w:hint="eastAsia" w:ascii="微软雅黑" w:hAnsi="微软雅黑" w:eastAsia="微软雅黑"/>
          <w:bCs/>
          <w:sz w:val="24"/>
          <w:szCs w:val="24"/>
        </w:rPr>
        <w:t>理解单相整流电路和滤波电路的工作原理及参数</w:t>
      </w:r>
      <w:r>
        <w:rPr>
          <w:rFonts w:ascii="微软雅黑" w:hAnsi="微软雅黑" w:eastAsia="微软雅黑"/>
          <w:bCs/>
          <w:sz w:val="24"/>
          <w:szCs w:val="24"/>
        </w:rPr>
        <w:t>的计算</w:t>
      </w:r>
      <w:r>
        <w:rPr>
          <w:rFonts w:hint="eastAsia" w:ascii="微软雅黑" w:hAnsi="微软雅黑" w:eastAsia="微软雅黑"/>
          <w:bCs/>
          <w:sz w:val="24"/>
          <w:szCs w:val="24"/>
        </w:rPr>
        <w:t>。</w:t>
      </w:r>
    </w:p>
    <w:p w14:paraId="3DB9915E">
      <w:pPr>
        <w:spacing w:after="0" w:line="0" w:lineRule="atLeast"/>
        <w:ind w:left="0" w:right="0"/>
        <w:contextualSpacing/>
        <w:rPr>
          <w:rFonts w:ascii="微软雅黑" w:hAnsi="微软雅黑" w:eastAsia="微软雅黑"/>
          <w:bCs/>
          <w:sz w:val="24"/>
          <w:szCs w:val="24"/>
        </w:rPr>
      </w:pPr>
      <w:r>
        <w:rPr>
          <w:rFonts w:hint="eastAsia" w:ascii="微软雅黑" w:hAnsi="微软雅黑" w:eastAsia="微软雅黑"/>
          <w:bCs/>
          <w:sz w:val="24"/>
          <w:szCs w:val="24"/>
        </w:rPr>
        <w:t>3</w:t>
      </w:r>
      <w:r>
        <w:rPr>
          <w:rFonts w:ascii="微软雅黑" w:hAnsi="微软雅黑" w:eastAsia="微软雅黑"/>
          <w:bCs/>
          <w:sz w:val="24"/>
          <w:szCs w:val="24"/>
        </w:rPr>
        <w:t xml:space="preserve">. </w:t>
      </w:r>
      <w:r>
        <w:rPr>
          <w:rFonts w:hint="eastAsia" w:ascii="微软雅黑" w:hAnsi="微软雅黑" w:eastAsia="微软雅黑"/>
          <w:bCs/>
          <w:sz w:val="24"/>
          <w:szCs w:val="24"/>
        </w:rPr>
        <w:t>了解稳压管稳压电路和串联型稳压电路的工作原理。</w:t>
      </w:r>
    </w:p>
    <w:p w14:paraId="130A9EDD">
      <w:pPr>
        <w:spacing w:after="0" w:line="0" w:lineRule="atLeast"/>
        <w:ind w:left="0" w:right="0"/>
        <w:contextualSpacing/>
        <w:rPr>
          <w:rFonts w:ascii="微软雅黑" w:hAnsi="微软雅黑" w:eastAsia="微软雅黑"/>
          <w:bCs/>
          <w:sz w:val="24"/>
          <w:szCs w:val="24"/>
        </w:rPr>
      </w:pPr>
      <w:r>
        <w:rPr>
          <w:rFonts w:hint="eastAsia" w:ascii="微软雅黑" w:hAnsi="微软雅黑" w:eastAsia="微软雅黑"/>
          <w:bCs/>
          <w:sz w:val="24"/>
          <w:szCs w:val="24"/>
        </w:rPr>
        <w:t>4</w:t>
      </w:r>
      <w:r>
        <w:rPr>
          <w:rFonts w:ascii="微软雅黑" w:hAnsi="微软雅黑" w:eastAsia="微软雅黑"/>
          <w:bCs/>
          <w:sz w:val="24"/>
          <w:szCs w:val="24"/>
        </w:rPr>
        <w:t xml:space="preserve">. </w:t>
      </w:r>
      <w:r>
        <w:rPr>
          <w:rFonts w:hint="eastAsia" w:ascii="微软雅黑" w:hAnsi="微软雅黑" w:eastAsia="微软雅黑"/>
          <w:bCs/>
          <w:sz w:val="24"/>
          <w:szCs w:val="24"/>
        </w:rPr>
        <w:t>了解集成稳压电路的性能及应用。</w:t>
      </w:r>
    </w:p>
    <w:p w14:paraId="197D445A">
      <w:pPr>
        <w:spacing w:after="0" w:line="0" w:lineRule="atLeast"/>
        <w:ind w:left="0" w:right="0"/>
        <w:contextualSpacing/>
        <w:rPr>
          <w:rFonts w:ascii="微软雅黑" w:hAnsi="微软雅黑" w:eastAsia="微软雅黑"/>
          <w:bCs/>
          <w:sz w:val="24"/>
          <w:szCs w:val="24"/>
        </w:rPr>
      </w:pPr>
    </w:p>
    <w:p w14:paraId="75B3EFC8">
      <w:pPr>
        <w:pStyle w:val="10"/>
      </w:pPr>
      <w:r>
        <w:rPr>
          <w:rFonts w:hint="eastAsia"/>
        </w:rPr>
        <w:t>十一</w:t>
      </w:r>
      <w:r>
        <w:t>、</w:t>
      </w:r>
      <w:r>
        <w:rPr>
          <w:rFonts w:hint="eastAsia"/>
        </w:rPr>
        <w:t>电力电子技术</w:t>
      </w:r>
    </w:p>
    <w:p w14:paraId="1302C99D">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14:paraId="6CFD4C8C">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bCs/>
          <w:sz w:val="24"/>
          <w:szCs w:val="24"/>
        </w:rPr>
        <w:t>电力电子器件</w:t>
      </w:r>
      <w:r>
        <w:rPr>
          <w:rFonts w:hint="eastAsia" w:ascii="微软雅黑" w:hAnsi="微软雅黑" w:eastAsia="微软雅黑"/>
          <w:sz w:val="24"/>
          <w:szCs w:val="24"/>
        </w:rPr>
        <w:t>；</w:t>
      </w:r>
      <w:r>
        <w:rPr>
          <w:rFonts w:hint="eastAsia" w:ascii="微软雅黑" w:hAnsi="微软雅黑" w:eastAsia="微软雅黑"/>
          <w:bCs/>
          <w:sz w:val="24"/>
          <w:szCs w:val="24"/>
        </w:rPr>
        <w:t>可控整流电路</w:t>
      </w:r>
      <w:r>
        <w:rPr>
          <w:rFonts w:hint="eastAsia" w:ascii="微软雅黑" w:hAnsi="微软雅黑" w:eastAsia="微软雅黑"/>
          <w:sz w:val="24"/>
          <w:szCs w:val="24"/>
        </w:rPr>
        <w:t>；</w:t>
      </w:r>
      <w:r>
        <w:rPr>
          <w:rFonts w:hint="eastAsia" w:ascii="微软雅黑" w:hAnsi="微软雅黑" w:eastAsia="微软雅黑"/>
          <w:bCs/>
          <w:sz w:val="24"/>
          <w:szCs w:val="24"/>
        </w:rPr>
        <w:t>逆变电路</w:t>
      </w:r>
      <w:r>
        <w:rPr>
          <w:rFonts w:hint="eastAsia" w:ascii="微软雅黑" w:hAnsi="微软雅黑" w:eastAsia="微软雅黑"/>
          <w:sz w:val="24"/>
          <w:szCs w:val="24"/>
        </w:rPr>
        <w:t>；</w:t>
      </w:r>
      <w:r>
        <w:rPr>
          <w:rFonts w:hint="eastAsia" w:ascii="微软雅黑" w:hAnsi="微软雅黑" w:eastAsia="微软雅黑"/>
          <w:bCs/>
          <w:sz w:val="24"/>
          <w:szCs w:val="24"/>
        </w:rPr>
        <w:t>交流调压电路</w:t>
      </w:r>
    </w:p>
    <w:p w14:paraId="4C6E7FC2">
      <w:pPr>
        <w:spacing w:after="0" w:line="0" w:lineRule="atLeast"/>
        <w:ind w:left="0" w:right="0"/>
        <w:contextualSpacing/>
        <w:rPr>
          <w:rFonts w:ascii="微软雅黑" w:hAnsi="微软雅黑" w:eastAsia="微软雅黑"/>
          <w:sz w:val="24"/>
          <w:szCs w:val="24"/>
        </w:rPr>
      </w:pPr>
    </w:p>
    <w:p w14:paraId="46281AB4">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14:paraId="0B955472">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．基本概念：不控器件；半控器件；全控器件；普通型晶闸管导通/关断条件；控制角/导通角；单结晶体管；普通型晶闸管及基本结构；晶闸管伏安特性；单结晶体管的伏安特性。</w:t>
      </w:r>
    </w:p>
    <w:p w14:paraId="7AD53FD9">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2</w:t>
      </w:r>
      <w:r>
        <w:rPr>
          <w:rFonts w:ascii="微软雅黑" w:hAnsi="微软雅黑" w:eastAsia="微软雅黑"/>
          <w:sz w:val="24"/>
          <w:szCs w:val="24"/>
        </w:rPr>
        <w:t xml:space="preserve">. </w:t>
      </w:r>
      <w:r>
        <w:rPr>
          <w:rFonts w:hint="eastAsia" w:ascii="微软雅黑" w:hAnsi="微软雅黑" w:eastAsia="微软雅黑"/>
          <w:sz w:val="24"/>
          <w:szCs w:val="24"/>
        </w:rPr>
        <w:t>了解晶闸管的基本构造、工作原理、特性曲线和</w:t>
      </w:r>
      <w:r>
        <w:rPr>
          <w:rFonts w:ascii="微软雅黑" w:hAnsi="微软雅黑" w:eastAsia="微软雅黑"/>
          <w:sz w:val="24"/>
          <w:szCs w:val="24"/>
        </w:rPr>
        <w:t>主要参数</w:t>
      </w:r>
      <w:r>
        <w:rPr>
          <w:rFonts w:hint="eastAsia" w:ascii="微软雅黑" w:hAnsi="微软雅黑" w:eastAsia="微软雅黑"/>
          <w:sz w:val="24"/>
          <w:szCs w:val="24"/>
        </w:rPr>
        <w:t>。</w:t>
      </w:r>
    </w:p>
    <w:p w14:paraId="61FF6F00">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 xml:space="preserve">. </w:t>
      </w:r>
      <w:r>
        <w:rPr>
          <w:rFonts w:hint="eastAsia" w:ascii="微软雅黑" w:hAnsi="微软雅黑" w:eastAsia="微软雅黑"/>
          <w:sz w:val="24"/>
          <w:szCs w:val="24"/>
        </w:rPr>
        <w:t>了解单相可控整流电路的可控原理和整流电压与</w:t>
      </w:r>
      <w:r>
        <w:rPr>
          <w:rFonts w:ascii="微软雅黑" w:hAnsi="微软雅黑" w:eastAsia="微软雅黑"/>
          <w:sz w:val="24"/>
          <w:szCs w:val="24"/>
        </w:rPr>
        <w:t>电流的波形，了解单结晶闸管及其触发电路</w:t>
      </w:r>
      <w:r>
        <w:rPr>
          <w:rFonts w:hint="eastAsia" w:ascii="微软雅黑" w:hAnsi="微软雅黑" w:eastAsia="微软雅黑"/>
          <w:sz w:val="24"/>
          <w:szCs w:val="24"/>
        </w:rPr>
        <w:t>。</w:t>
      </w:r>
    </w:p>
    <w:p w14:paraId="1F5246EB">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4</w:t>
      </w:r>
      <w:r>
        <w:rPr>
          <w:rFonts w:ascii="微软雅黑" w:hAnsi="微软雅黑" w:eastAsia="微软雅黑"/>
          <w:sz w:val="24"/>
          <w:szCs w:val="24"/>
        </w:rPr>
        <w:t xml:space="preserve">. </w:t>
      </w:r>
      <w:r>
        <w:rPr>
          <w:rFonts w:hint="eastAsia" w:ascii="微软雅黑" w:hAnsi="微软雅黑" w:eastAsia="微软雅黑"/>
          <w:sz w:val="24"/>
          <w:szCs w:val="24"/>
        </w:rPr>
        <w:t>了解逆变电路、变频电路和交流调压电路及斩波电路的工作原理和应用。</w:t>
      </w:r>
    </w:p>
    <w:p w14:paraId="327758C6">
      <w:pPr>
        <w:ind w:left="0"/>
      </w:pPr>
    </w:p>
    <w:p w14:paraId="27956EA3">
      <w:pPr>
        <w:pStyle w:val="10"/>
      </w:pPr>
      <w:r>
        <w:rPr>
          <w:rFonts w:hint="eastAsia"/>
        </w:rPr>
        <w:t>十二</w:t>
      </w:r>
      <w:r>
        <w:t>、</w:t>
      </w:r>
      <w:r>
        <w:rPr>
          <w:rFonts w:hint="eastAsia"/>
        </w:rPr>
        <w:t>门电路和组合逻辑电路</w:t>
      </w:r>
    </w:p>
    <w:p w14:paraId="2AC21A5D">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14:paraId="737A2FA2">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bCs/>
          <w:sz w:val="24"/>
          <w:szCs w:val="24"/>
        </w:rPr>
        <w:t>数字和脉冲信号</w:t>
      </w:r>
      <w:r>
        <w:rPr>
          <w:rFonts w:hint="eastAsia" w:ascii="微软雅黑" w:hAnsi="微软雅黑" w:eastAsia="微软雅黑"/>
          <w:sz w:val="24"/>
          <w:szCs w:val="24"/>
        </w:rPr>
        <w:t>；</w:t>
      </w:r>
      <w:r>
        <w:rPr>
          <w:rFonts w:hint="eastAsia" w:ascii="微软雅黑" w:hAnsi="微软雅黑" w:eastAsia="微软雅黑"/>
          <w:bCs/>
          <w:sz w:val="24"/>
          <w:szCs w:val="24"/>
        </w:rPr>
        <w:t>基本门电路及其组合</w:t>
      </w:r>
      <w:r>
        <w:rPr>
          <w:rFonts w:hint="eastAsia" w:ascii="微软雅黑" w:hAnsi="微软雅黑" w:eastAsia="微软雅黑"/>
          <w:sz w:val="24"/>
          <w:szCs w:val="24"/>
        </w:rPr>
        <w:t>；</w:t>
      </w:r>
      <w:r>
        <w:rPr>
          <w:rFonts w:ascii="微软雅黑" w:hAnsi="微软雅黑" w:eastAsia="微软雅黑"/>
          <w:bCs/>
          <w:sz w:val="24"/>
          <w:szCs w:val="24"/>
        </w:rPr>
        <w:t>TTL</w:t>
      </w:r>
      <w:r>
        <w:rPr>
          <w:rFonts w:hint="eastAsia" w:ascii="微软雅黑" w:hAnsi="微软雅黑" w:eastAsia="微软雅黑"/>
          <w:bCs/>
          <w:sz w:val="24"/>
          <w:szCs w:val="24"/>
        </w:rPr>
        <w:t>门电路</w:t>
      </w:r>
      <w:r>
        <w:rPr>
          <w:rFonts w:hint="eastAsia" w:ascii="微软雅黑" w:hAnsi="微软雅黑" w:eastAsia="微软雅黑"/>
          <w:sz w:val="24"/>
          <w:szCs w:val="24"/>
        </w:rPr>
        <w:t>；</w:t>
      </w:r>
      <w:r>
        <w:rPr>
          <w:rFonts w:ascii="微软雅黑" w:hAnsi="微软雅黑" w:eastAsia="微软雅黑"/>
          <w:bCs/>
          <w:sz w:val="24"/>
          <w:szCs w:val="24"/>
        </w:rPr>
        <w:t>CMOS</w:t>
      </w:r>
      <w:r>
        <w:rPr>
          <w:rFonts w:hint="eastAsia" w:ascii="微软雅黑" w:hAnsi="微软雅黑" w:eastAsia="微软雅黑"/>
          <w:bCs/>
          <w:sz w:val="24"/>
          <w:szCs w:val="24"/>
        </w:rPr>
        <w:t>门电路</w:t>
      </w:r>
      <w:r>
        <w:rPr>
          <w:rFonts w:hint="eastAsia" w:ascii="微软雅黑" w:hAnsi="微软雅黑" w:eastAsia="微软雅黑"/>
          <w:sz w:val="24"/>
          <w:szCs w:val="24"/>
        </w:rPr>
        <w:t>；</w:t>
      </w:r>
      <w:r>
        <w:rPr>
          <w:rFonts w:hint="eastAsia" w:ascii="微软雅黑" w:hAnsi="微软雅黑" w:eastAsia="微软雅黑"/>
          <w:bCs/>
          <w:sz w:val="24"/>
          <w:szCs w:val="24"/>
        </w:rPr>
        <w:t>逻辑代数</w:t>
      </w:r>
      <w:r>
        <w:rPr>
          <w:rFonts w:hint="eastAsia" w:ascii="微软雅黑" w:hAnsi="微软雅黑" w:eastAsia="微软雅黑"/>
          <w:sz w:val="24"/>
          <w:szCs w:val="24"/>
        </w:rPr>
        <w:t>；</w:t>
      </w:r>
      <w:r>
        <w:rPr>
          <w:rFonts w:hint="eastAsia" w:ascii="微软雅黑" w:hAnsi="微软雅黑" w:eastAsia="微软雅黑"/>
          <w:bCs/>
          <w:sz w:val="24"/>
          <w:szCs w:val="24"/>
        </w:rPr>
        <w:t>组合逻辑电路的分析和综合</w:t>
      </w:r>
      <w:r>
        <w:rPr>
          <w:rFonts w:hint="eastAsia" w:ascii="微软雅黑" w:hAnsi="微软雅黑" w:eastAsia="微软雅黑"/>
          <w:sz w:val="24"/>
          <w:szCs w:val="24"/>
        </w:rPr>
        <w:t>；</w:t>
      </w:r>
      <w:r>
        <w:rPr>
          <w:rFonts w:hint="eastAsia" w:ascii="微软雅黑" w:hAnsi="微软雅黑" w:eastAsia="微软雅黑"/>
          <w:bCs/>
          <w:sz w:val="24"/>
          <w:szCs w:val="24"/>
        </w:rPr>
        <w:t>加法器</w:t>
      </w:r>
      <w:r>
        <w:rPr>
          <w:rFonts w:hint="eastAsia" w:ascii="微软雅黑" w:hAnsi="微软雅黑" w:eastAsia="微软雅黑"/>
          <w:sz w:val="24"/>
          <w:szCs w:val="24"/>
        </w:rPr>
        <w:t>；</w:t>
      </w:r>
      <w:r>
        <w:rPr>
          <w:rFonts w:hint="eastAsia" w:ascii="微软雅黑" w:hAnsi="微软雅黑" w:eastAsia="微软雅黑"/>
          <w:bCs/>
          <w:sz w:val="24"/>
          <w:szCs w:val="24"/>
        </w:rPr>
        <w:t>编码器；译码器和数字显示；数据分配器和数据选择器</w:t>
      </w:r>
    </w:p>
    <w:p w14:paraId="31824F7D">
      <w:pPr>
        <w:spacing w:after="0" w:line="0" w:lineRule="atLeast"/>
        <w:ind w:left="0" w:right="0"/>
        <w:contextualSpacing/>
        <w:rPr>
          <w:rFonts w:ascii="微软雅黑" w:hAnsi="微软雅黑" w:eastAsia="微软雅黑"/>
          <w:sz w:val="24"/>
          <w:szCs w:val="24"/>
        </w:rPr>
      </w:pPr>
    </w:p>
    <w:p w14:paraId="6F304F24">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14:paraId="2B590507">
      <w:pPr>
        <w:spacing w:after="0" w:line="0" w:lineRule="atLeast"/>
        <w:ind w:left="0" w:right="0"/>
        <w:contextualSpacing/>
        <w:rPr>
          <w:rFonts w:ascii="微软雅黑" w:hAnsi="微软雅黑" w:eastAsia="微软雅黑"/>
          <w:bCs/>
          <w:sz w:val="24"/>
          <w:szCs w:val="24"/>
        </w:rPr>
      </w:pPr>
      <w:r>
        <w:rPr>
          <w:rFonts w:ascii="微软雅黑" w:hAnsi="微软雅黑" w:eastAsia="微软雅黑"/>
          <w:sz w:val="24"/>
          <w:szCs w:val="24"/>
        </w:rPr>
        <w:t>1</w:t>
      </w:r>
      <w:r>
        <w:rPr>
          <w:rFonts w:hint="eastAsia" w:ascii="微软雅黑" w:hAnsi="微软雅黑" w:eastAsia="微软雅黑"/>
          <w:sz w:val="24"/>
          <w:szCs w:val="24"/>
        </w:rPr>
        <w:t>．基本概念：</w:t>
      </w:r>
      <w:r>
        <w:rPr>
          <w:rFonts w:hint="eastAsia" w:ascii="微软雅黑" w:hAnsi="微软雅黑" w:eastAsia="微软雅黑"/>
          <w:bCs/>
          <w:sz w:val="24"/>
          <w:szCs w:val="24"/>
        </w:rPr>
        <w:t>门电路；组合逻辑电路；正/负脉冲；</w:t>
      </w:r>
      <w:r>
        <w:rPr>
          <w:rFonts w:ascii="微软雅黑" w:hAnsi="微软雅黑" w:eastAsia="微软雅黑"/>
          <w:bCs/>
          <w:sz w:val="24"/>
          <w:szCs w:val="24"/>
        </w:rPr>
        <w:t>与</w:t>
      </w:r>
      <w:r>
        <w:rPr>
          <w:rFonts w:hint="eastAsia" w:ascii="微软雅黑" w:hAnsi="微软雅黑" w:eastAsia="微软雅黑"/>
          <w:bCs/>
          <w:sz w:val="24"/>
          <w:szCs w:val="24"/>
        </w:rPr>
        <w:t>/</w:t>
      </w:r>
      <w:r>
        <w:rPr>
          <w:rFonts w:ascii="微软雅黑" w:hAnsi="微软雅黑" w:eastAsia="微软雅黑"/>
          <w:bCs/>
          <w:sz w:val="24"/>
          <w:szCs w:val="24"/>
        </w:rPr>
        <w:t>或</w:t>
      </w:r>
      <w:r>
        <w:rPr>
          <w:rFonts w:hint="eastAsia" w:ascii="微软雅黑" w:hAnsi="微软雅黑" w:eastAsia="微软雅黑"/>
          <w:bCs/>
          <w:sz w:val="24"/>
          <w:szCs w:val="24"/>
        </w:rPr>
        <w:t>/</w:t>
      </w:r>
      <w:r>
        <w:rPr>
          <w:rFonts w:ascii="微软雅黑" w:hAnsi="微软雅黑" w:eastAsia="微软雅黑"/>
          <w:bCs/>
          <w:sz w:val="24"/>
          <w:szCs w:val="24"/>
        </w:rPr>
        <w:t>非逻辑</w:t>
      </w:r>
      <w:r>
        <w:rPr>
          <w:rFonts w:hint="eastAsia" w:ascii="微软雅黑" w:hAnsi="微软雅黑" w:eastAsia="微软雅黑"/>
          <w:bCs/>
          <w:sz w:val="24"/>
          <w:szCs w:val="24"/>
        </w:rPr>
        <w:t>；逻辑关系式；逻辑函数；逻辑图；逻辑状态表（真值表）；卡诺图；</w:t>
      </w:r>
      <w:r>
        <w:rPr>
          <w:rFonts w:ascii="微软雅黑" w:hAnsi="微软雅黑" w:eastAsia="微软雅黑"/>
          <w:bCs/>
          <w:sz w:val="24"/>
          <w:szCs w:val="24"/>
        </w:rPr>
        <w:t>8421码</w:t>
      </w:r>
      <w:r>
        <w:rPr>
          <w:rFonts w:hint="eastAsia" w:ascii="微软雅黑" w:hAnsi="微软雅黑" w:eastAsia="微软雅黑"/>
          <w:bCs/>
          <w:sz w:val="24"/>
          <w:szCs w:val="24"/>
        </w:rPr>
        <w:t>；BCD码；（与、或、非）门逻辑关系式及逻辑符号；（</w:t>
      </w:r>
      <w:r>
        <w:rPr>
          <w:rFonts w:ascii="微软雅黑" w:hAnsi="微软雅黑" w:eastAsia="微软雅黑"/>
          <w:bCs/>
          <w:sz w:val="24"/>
          <w:szCs w:val="24"/>
        </w:rPr>
        <w:t>与非</w:t>
      </w:r>
      <w:r>
        <w:rPr>
          <w:rFonts w:hint="eastAsia" w:ascii="微软雅黑" w:hAnsi="微软雅黑" w:eastAsia="微软雅黑"/>
          <w:bCs/>
          <w:sz w:val="24"/>
          <w:szCs w:val="24"/>
        </w:rPr>
        <w:t>、或非、与或非）</w:t>
      </w:r>
      <w:r>
        <w:rPr>
          <w:rFonts w:ascii="微软雅黑" w:hAnsi="微软雅黑" w:eastAsia="微软雅黑"/>
          <w:bCs/>
          <w:sz w:val="24"/>
          <w:szCs w:val="24"/>
        </w:rPr>
        <w:t>门</w:t>
      </w:r>
      <w:r>
        <w:rPr>
          <w:rFonts w:hint="eastAsia" w:ascii="微软雅黑" w:hAnsi="微软雅黑" w:eastAsia="微软雅黑"/>
          <w:bCs/>
          <w:sz w:val="24"/>
          <w:szCs w:val="24"/>
        </w:rPr>
        <w:t>逻辑关系式及逻辑符号；集成门电路；</w:t>
      </w:r>
      <w:r>
        <w:rPr>
          <w:rFonts w:ascii="微软雅黑" w:hAnsi="微软雅黑" w:eastAsia="微软雅黑"/>
          <w:bCs/>
          <w:sz w:val="24"/>
          <w:szCs w:val="24"/>
        </w:rPr>
        <w:t>TTL</w:t>
      </w:r>
      <w:r>
        <w:rPr>
          <w:rFonts w:hint="eastAsia" w:ascii="微软雅黑" w:hAnsi="微软雅黑" w:eastAsia="微软雅黑"/>
          <w:bCs/>
          <w:sz w:val="24"/>
          <w:szCs w:val="24"/>
        </w:rPr>
        <w:t>电平；三态门逻辑状态表及逻辑符号；半加器逻辑符号；全加器逻辑符号。</w:t>
      </w:r>
    </w:p>
    <w:p w14:paraId="11229538">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2．</w:t>
      </w:r>
      <w:r>
        <w:rPr>
          <w:rFonts w:hint="eastAsia" w:ascii="微软雅黑" w:hAnsi="微软雅黑" w:eastAsia="微软雅黑"/>
          <w:bCs/>
          <w:sz w:val="24"/>
          <w:szCs w:val="24"/>
        </w:rPr>
        <w:t xml:space="preserve">基本门电路的逻辑功能、逻辑符号、真值表和逻辑表达式。了解 </w:t>
      </w:r>
      <w:r>
        <w:rPr>
          <w:rFonts w:ascii="微软雅黑" w:hAnsi="微软雅黑" w:eastAsia="微软雅黑"/>
          <w:bCs/>
          <w:sz w:val="24"/>
          <w:szCs w:val="24"/>
        </w:rPr>
        <w:t>TTL</w:t>
      </w:r>
      <w:r>
        <w:rPr>
          <w:rFonts w:hint="eastAsia" w:ascii="微软雅黑" w:hAnsi="微软雅黑" w:eastAsia="微软雅黑"/>
          <w:bCs/>
          <w:sz w:val="24"/>
          <w:szCs w:val="24"/>
        </w:rPr>
        <w:t>门电路、</w:t>
      </w:r>
      <w:r>
        <w:rPr>
          <w:rFonts w:ascii="微软雅黑" w:hAnsi="微软雅黑" w:eastAsia="微软雅黑"/>
          <w:bCs/>
          <w:sz w:val="24"/>
          <w:szCs w:val="24"/>
        </w:rPr>
        <w:t>CMOS</w:t>
      </w:r>
      <w:r>
        <w:rPr>
          <w:rFonts w:hint="eastAsia" w:ascii="微软雅黑" w:hAnsi="微软雅黑" w:eastAsia="微软雅黑"/>
          <w:bCs/>
          <w:sz w:val="24"/>
          <w:szCs w:val="24"/>
        </w:rPr>
        <w:t>门电路的特点</w:t>
      </w:r>
      <w:r>
        <w:rPr>
          <w:rFonts w:hint="eastAsia" w:ascii="微软雅黑" w:hAnsi="微软雅黑" w:eastAsia="微软雅黑"/>
          <w:sz w:val="24"/>
          <w:szCs w:val="24"/>
        </w:rPr>
        <w:t>。</w:t>
      </w:r>
    </w:p>
    <w:p w14:paraId="76C3373E">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3．</w:t>
      </w:r>
      <w:r>
        <w:rPr>
          <w:rFonts w:hint="eastAsia" w:ascii="微软雅黑" w:hAnsi="微软雅黑" w:eastAsia="微软雅黑"/>
          <w:bCs/>
          <w:sz w:val="24"/>
          <w:szCs w:val="24"/>
        </w:rPr>
        <w:t>逻辑代数的基本运算法则化简逻辑函数</w:t>
      </w:r>
      <w:r>
        <w:rPr>
          <w:rFonts w:hint="eastAsia" w:ascii="微软雅黑" w:hAnsi="微软雅黑" w:eastAsia="微软雅黑"/>
          <w:sz w:val="24"/>
          <w:szCs w:val="24"/>
        </w:rPr>
        <w:t>。</w:t>
      </w:r>
    </w:p>
    <w:p w14:paraId="3A2B44AD">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4．</w:t>
      </w:r>
      <w:r>
        <w:rPr>
          <w:rFonts w:hint="eastAsia" w:ascii="微软雅黑" w:hAnsi="微软雅黑" w:eastAsia="微软雅黑"/>
          <w:bCs/>
          <w:sz w:val="24"/>
          <w:szCs w:val="24"/>
        </w:rPr>
        <w:t>分析和设计简单的组合逻辑电路</w:t>
      </w:r>
      <w:r>
        <w:rPr>
          <w:rFonts w:hint="eastAsia" w:ascii="微软雅黑" w:hAnsi="微软雅黑" w:eastAsia="微软雅黑"/>
          <w:sz w:val="24"/>
          <w:szCs w:val="24"/>
        </w:rPr>
        <w:t>。</w:t>
      </w:r>
    </w:p>
    <w:p w14:paraId="28F68421">
      <w:pPr>
        <w:spacing w:after="0" w:line="0" w:lineRule="atLeast"/>
        <w:ind w:left="0" w:right="0"/>
        <w:contextualSpacing/>
        <w:rPr>
          <w:rFonts w:ascii="微软雅黑" w:hAnsi="微软雅黑" w:eastAsia="微软雅黑"/>
          <w:bCs/>
          <w:sz w:val="24"/>
          <w:szCs w:val="24"/>
        </w:rPr>
      </w:pPr>
      <w:r>
        <w:rPr>
          <w:rFonts w:hint="eastAsia" w:ascii="微软雅黑" w:hAnsi="微软雅黑" w:eastAsia="微软雅黑"/>
          <w:bCs/>
          <w:sz w:val="24"/>
          <w:szCs w:val="24"/>
        </w:rPr>
        <w:t>5</w:t>
      </w:r>
      <w:r>
        <w:rPr>
          <w:rFonts w:ascii="微软雅黑" w:hAnsi="微软雅黑" w:eastAsia="微软雅黑"/>
          <w:bCs/>
          <w:sz w:val="24"/>
          <w:szCs w:val="24"/>
        </w:rPr>
        <w:t xml:space="preserve">.  </w:t>
      </w:r>
      <w:r>
        <w:rPr>
          <w:rFonts w:hint="eastAsia" w:ascii="微软雅黑" w:hAnsi="微软雅黑" w:eastAsia="微软雅黑"/>
          <w:bCs/>
          <w:sz w:val="24"/>
          <w:szCs w:val="24"/>
        </w:rPr>
        <w:t>加法器、编码器、译码器等常用组合逻辑</w:t>
      </w:r>
      <w:r>
        <w:rPr>
          <w:rFonts w:ascii="微软雅黑" w:hAnsi="微软雅黑" w:eastAsia="微软雅黑"/>
          <w:bCs/>
          <w:sz w:val="24"/>
          <w:szCs w:val="24"/>
        </w:rPr>
        <w:t>电路的工作原理和功能</w:t>
      </w:r>
      <w:r>
        <w:rPr>
          <w:rFonts w:hint="eastAsia" w:ascii="微软雅黑" w:hAnsi="微软雅黑" w:eastAsia="微软雅黑"/>
          <w:bCs/>
          <w:sz w:val="24"/>
          <w:szCs w:val="24"/>
        </w:rPr>
        <w:t>。</w:t>
      </w:r>
    </w:p>
    <w:p w14:paraId="1437B351">
      <w:pPr>
        <w:ind w:left="0"/>
      </w:pPr>
    </w:p>
    <w:p w14:paraId="37E6EF49">
      <w:pPr>
        <w:pStyle w:val="10"/>
      </w:pPr>
      <w:r>
        <w:rPr>
          <w:rFonts w:hint="eastAsia"/>
        </w:rPr>
        <w:t>十三</w:t>
      </w:r>
      <w:r>
        <w:t>、</w:t>
      </w:r>
      <w:r>
        <w:rPr>
          <w:rFonts w:hint="eastAsia"/>
        </w:rPr>
        <w:t>触发器和时序逻辑电路</w:t>
      </w:r>
    </w:p>
    <w:p w14:paraId="31769A96">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14:paraId="2E1548E1">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bCs/>
          <w:sz w:val="24"/>
          <w:szCs w:val="24"/>
        </w:rPr>
        <w:t>双稳态触发器</w:t>
      </w:r>
      <w:r>
        <w:rPr>
          <w:rFonts w:hint="eastAsia" w:ascii="微软雅黑" w:hAnsi="微软雅黑" w:eastAsia="微软雅黑"/>
          <w:sz w:val="24"/>
          <w:szCs w:val="24"/>
        </w:rPr>
        <w:t>；</w:t>
      </w:r>
      <w:r>
        <w:rPr>
          <w:rFonts w:hint="eastAsia" w:ascii="微软雅黑" w:hAnsi="微软雅黑" w:eastAsia="微软雅黑"/>
          <w:bCs/>
          <w:sz w:val="24"/>
          <w:szCs w:val="24"/>
        </w:rPr>
        <w:t>寄存器</w:t>
      </w:r>
      <w:r>
        <w:rPr>
          <w:rFonts w:hint="eastAsia" w:ascii="微软雅黑" w:hAnsi="微软雅黑" w:eastAsia="微软雅黑"/>
          <w:sz w:val="24"/>
          <w:szCs w:val="24"/>
        </w:rPr>
        <w:t>；</w:t>
      </w:r>
      <w:r>
        <w:rPr>
          <w:rFonts w:hint="eastAsia" w:ascii="微软雅黑" w:hAnsi="微软雅黑" w:eastAsia="微软雅黑"/>
          <w:bCs/>
          <w:sz w:val="24"/>
          <w:szCs w:val="24"/>
        </w:rPr>
        <w:t>计数器</w:t>
      </w:r>
      <w:r>
        <w:rPr>
          <w:rFonts w:hint="eastAsia" w:ascii="微软雅黑" w:hAnsi="微软雅黑" w:eastAsia="微软雅黑"/>
          <w:sz w:val="24"/>
          <w:szCs w:val="24"/>
        </w:rPr>
        <w:t>；</w:t>
      </w:r>
      <w:r>
        <w:rPr>
          <w:rFonts w:ascii="微软雅黑" w:hAnsi="微软雅黑" w:eastAsia="微软雅黑"/>
          <w:bCs/>
          <w:sz w:val="24"/>
          <w:szCs w:val="24"/>
        </w:rPr>
        <w:t>555</w:t>
      </w:r>
      <w:r>
        <w:rPr>
          <w:rFonts w:hint="eastAsia" w:ascii="微软雅黑" w:hAnsi="微软雅黑" w:eastAsia="微软雅黑"/>
          <w:bCs/>
          <w:sz w:val="24"/>
          <w:szCs w:val="24"/>
        </w:rPr>
        <w:t>定时器及其应用</w:t>
      </w:r>
    </w:p>
    <w:p w14:paraId="0199B828">
      <w:pPr>
        <w:spacing w:after="0" w:line="0" w:lineRule="atLeast"/>
        <w:ind w:left="0" w:right="0"/>
        <w:contextualSpacing/>
        <w:rPr>
          <w:rFonts w:ascii="微软雅黑" w:hAnsi="微软雅黑" w:eastAsia="微软雅黑"/>
          <w:sz w:val="24"/>
          <w:szCs w:val="24"/>
        </w:rPr>
      </w:pPr>
    </w:p>
    <w:p w14:paraId="013A96E6">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14:paraId="3FBBAA28">
      <w:pPr>
        <w:spacing w:after="0" w:line="0" w:lineRule="atLeast"/>
        <w:ind w:left="0" w:right="0"/>
        <w:contextualSpacing/>
        <w:rPr>
          <w:rFonts w:ascii="微软雅黑" w:hAnsi="微软雅黑" w:eastAsia="微软雅黑"/>
          <w:bCs/>
          <w:sz w:val="24"/>
          <w:szCs w:val="24"/>
        </w:rPr>
      </w:pPr>
      <w:r>
        <w:rPr>
          <w:rFonts w:ascii="微软雅黑" w:hAnsi="微软雅黑" w:eastAsia="微软雅黑"/>
          <w:bCs/>
          <w:sz w:val="24"/>
          <w:szCs w:val="24"/>
        </w:rPr>
        <w:t>1</w:t>
      </w:r>
      <w:r>
        <w:rPr>
          <w:rFonts w:hint="eastAsia" w:ascii="微软雅黑" w:hAnsi="微软雅黑" w:eastAsia="微软雅黑"/>
          <w:bCs/>
          <w:sz w:val="24"/>
          <w:szCs w:val="24"/>
        </w:rPr>
        <w:t>．基本概念：</w:t>
      </w:r>
      <w:r>
        <w:rPr>
          <w:rFonts w:ascii="微软雅黑" w:hAnsi="微软雅黑" w:eastAsia="微软雅黑"/>
          <w:bCs/>
          <w:sz w:val="24"/>
          <w:szCs w:val="24"/>
        </w:rPr>
        <w:t>触发器</w:t>
      </w:r>
      <w:r>
        <w:rPr>
          <w:rFonts w:hint="eastAsia" w:ascii="微软雅黑" w:hAnsi="微软雅黑" w:eastAsia="微软雅黑"/>
          <w:bCs/>
          <w:sz w:val="24"/>
          <w:szCs w:val="24"/>
        </w:rPr>
        <w:t>；时序逻辑电路；双稳态触发器；触发器</w:t>
      </w:r>
      <w:r>
        <w:rPr>
          <w:rFonts w:ascii="微软雅黑" w:hAnsi="微软雅黑" w:eastAsia="微软雅黑"/>
          <w:bCs/>
          <w:sz w:val="24"/>
          <w:szCs w:val="24"/>
        </w:rPr>
        <w:t>置位</w:t>
      </w:r>
      <w:r>
        <w:rPr>
          <w:rFonts w:hint="eastAsia" w:ascii="微软雅黑" w:hAnsi="微软雅黑" w:eastAsia="微软雅黑"/>
          <w:bCs/>
          <w:sz w:val="24"/>
          <w:szCs w:val="24"/>
        </w:rPr>
        <w:t>/</w:t>
      </w:r>
      <w:r>
        <w:rPr>
          <w:rFonts w:ascii="微软雅黑" w:hAnsi="微软雅黑" w:eastAsia="微软雅黑"/>
          <w:bCs/>
          <w:sz w:val="24"/>
          <w:szCs w:val="24"/>
        </w:rPr>
        <w:t>复位</w:t>
      </w:r>
      <w:r>
        <w:rPr>
          <w:rFonts w:hint="eastAsia" w:ascii="微软雅黑" w:hAnsi="微软雅黑" w:eastAsia="微软雅黑"/>
          <w:bCs/>
          <w:sz w:val="24"/>
          <w:szCs w:val="24"/>
        </w:rPr>
        <w:t>/</w:t>
      </w:r>
      <w:r>
        <w:rPr>
          <w:rFonts w:ascii="微软雅黑" w:hAnsi="微软雅黑" w:eastAsia="微软雅黑"/>
          <w:bCs/>
          <w:sz w:val="24"/>
          <w:szCs w:val="24"/>
        </w:rPr>
        <w:t>翻转</w:t>
      </w:r>
      <w:r>
        <w:rPr>
          <w:rFonts w:hint="eastAsia" w:ascii="微软雅黑" w:hAnsi="微软雅黑" w:eastAsia="微软雅黑"/>
          <w:bCs/>
          <w:sz w:val="24"/>
          <w:szCs w:val="24"/>
        </w:rPr>
        <w:t>/保持；上升沿/下降沿；维持阻塞型；基本</w:t>
      </w:r>
      <w:r>
        <w:rPr>
          <w:rFonts w:ascii="微软雅黑" w:hAnsi="微软雅黑" w:eastAsia="微软雅黑"/>
          <w:bCs/>
          <w:sz w:val="24"/>
          <w:szCs w:val="24"/>
        </w:rPr>
        <w:t>RS</w:t>
      </w:r>
      <w:r>
        <w:rPr>
          <w:rFonts w:hint="eastAsia" w:ascii="微软雅黑" w:hAnsi="微软雅黑" w:eastAsia="微软雅黑"/>
          <w:bCs/>
          <w:sz w:val="24"/>
          <w:szCs w:val="24"/>
        </w:rPr>
        <w:t>触发器逻辑图及逻辑状态表；控制脉冲/时钟脉冲；可控</w:t>
      </w:r>
      <w:r>
        <w:rPr>
          <w:rFonts w:ascii="微软雅黑" w:hAnsi="微软雅黑" w:eastAsia="微软雅黑"/>
          <w:bCs/>
          <w:sz w:val="24"/>
          <w:szCs w:val="24"/>
        </w:rPr>
        <w:t>RS</w:t>
      </w:r>
      <w:r>
        <w:rPr>
          <w:rFonts w:hint="eastAsia" w:ascii="微软雅黑" w:hAnsi="微软雅黑" w:eastAsia="微软雅黑"/>
          <w:bCs/>
          <w:sz w:val="24"/>
          <w:szCs w:val="24"/>
        </w:rPr>
        <w:t>触发器逻辑图及逻辑状态表；JK触发器逻辑图及逻辑状态表；D触发器逻辑图及逻辑状态表；寄存器；计数器；触发方式；单稳态触发器；多谐振荡器。</w:t>
      </w:r>
    </w:p>
    <w:p w14:paraId="1D7B9324">
      <w:pPr>
        <w:spacing w:after="0" w:line="0" w:lineRule="atLeast"/>
        <w:ind w:left="0" w:right="0"/>
        <w:contextualSpacing/>
        <w:rPr>
          <w:rFonts w:ascii="微软雅黑" w:hAnsi="微软雅黑" w:eastAsia="微软雅黑"/>
          <w:bCs/>
          <w:sz w:val="24"/>
          <w:szCs w:val="24"/>
        </w:rPr>
      </w:pPr>
      <w:r>
        <w:rPr>
          <w:rFonts w:hint="eastAsia" w:ascii="微软雅黑" w:hAnsi="微软雅黑" w:eastAsia="微软雅黑"/>
          <w:bCs/>
          <w:sz w:val="24"/>
          <w:szCs w:val="24"/>
        </w:rPr>
        <w:t>2</w:t>
      </w:r>
      <w:r>
        <w:rPr>
          <w:rFonts w:ascii="微软雅黑" w:hAnsi="微软雅黑" w:eastAsia="微软雅黑"/>
          <w:bCs/>
          <w:sz w:val="24"/>
          <w:szCs w:val="24"/>
        </w:rPr>
        <w:t xml:space="preserve">. </w:t>
      </w:r>
      <w:r>
        <w:rPr>
          <w:rFonts w:hint="eastAsia" w:ascii="微软雅黑" w:hAnsi="微软雅黑" w:eastAsia="微软雅黑"/>
          <w:bCs/>
          <w:sz w:val="24"/>
          <w:szCs w:val="24"/>
        </w:rPr>
        <w:t xml:space="preserve">掌握 </w:t>
      </w:r>
      <w:r>
        <w:rPr>
          <w:rFonts w:ascii="微软雅黑" w:hAnsi="微软雅黑" w:eastAsia="微软雅黑"/>
          <w:bCs/>
          <w:sz w:val="24"/>
          <w:szCs w:val="24"/>
        </w:rPr>
        <w:t>RS</w:t>
      </w:r>
      <w:r>
        <w:rPr>
          <w:rFonts w:hint="eastAsia" w:ascii="微软雅黑" w:hAnsi="微软雅黑" w:eastAsia="微软雅黑"/>
          <w:bCs/>
          <w:sz w:val="24"/>
          <w:szCs w:val="24"/>
        </w:rPr>
        <w:t>、</w:t>
      </w:r>
      <w:r>
        <w:rPr>
          <w:rFonts w:ascii="微软雅黑" w:hAnsi="微软雅黑" w:eastAsia="微软雅黑"/>
          <w:bCs/>
          <w:sz w:val="24"/>
          <w:szCs w:val="24"/>
        </w:rPr>
        <w:t>JK</w:t>
      </w:r>
      <w:r>
        <w:rPr>
          <w:rFonts w:hint="eastAsia" w:ascii="微软雅黑" w:hAnsi="微软雅黑" w:eastAsia="微软雅黑"/>
          <w:bCs/>
          <w:sz w:val="24"/>
          <w:szCs w:val="24"/>
        </w:rPr>
        <w:t>、</w:t>
      </w:r>
      <w:r>
        <w:rPr>
          <w:rFonts w:ascii="微软雅黑" w:hAnsi="微软雅黑" w:eastAsia="微软雅黑"/>
          <w:bCs/>
          <w:sz w:val="24"/>
          <w:szCs w:val="24"/>
        </w:rPr>
        <w:t>D</w:t>
      </w:r>
      <w:r>
        <w:rPr>
          <w:rFonts w:hint="eastAsia" w:ascii="微软雅黑" w:hAnsi="微软雅黑" w:eastAsia="微软雅黑"/>
          <w:bCs/>
          <w:sz w:val="24"/>
          <w:szCs w:val="24"/>
        </w:rPr>
        <w:t>触发器的逻辑功能及不同结构触发器的动作特点。</w:t>
      </w:r>
    </w:p>
    <w:p w14:paraId="28C885B3">
      <w:pPr>
        <w:spacing w:after="0" w:line="0" w:lineRule="atLeast"/>
        <w:ind w:left="0" w:right="0"/>
        <w:contextualSpacing/>
        <w:rPr>
          <w:rFonts w:ascii="微软雅黑" w:hAnsi="微软雅黑" w:eastAsia="微软雅黑"/>
          <w:bCs/>
          <w:sz w:val="24"/>
          <w:szCs w:val="24"/>
        </w:rPr>
      </w:pPr>
      <w:r>
        <w:rPr>
          <w:rFonts w:hint="eastAsia" w:ascii="微软雅黑" w:hAnsi="微软雅黑" w:eastAsia="微软雅黑"/>
          <w:bCs/>
          <w:sz w:val="24"/>
          <w:szCs w:val="24"/>
        </w:rPr>
        <w:t>3</w:t>
      </w:r>
      <w:r>
        <w:rPr>
          <w:rFonts w:ascii="微软雅黑" w:hAnsi="微软雅黑" w:eastAsia="微软雅黑"/>
          <w:bCs/>
          <w:sz w:val="24"/>
          <w:szCs w:val="24"/>
        </w:rPr>
        <w:t xml:space="preserve">. </w:t>
      </w:r>
      <w:r>
        <w:rPr>
          <w:rFonts w:hint="eastAsia" w:ascii="微软雅黑" w:hAnsi="微软雅黑" w:eastAsia="微软雅黑"/>
          <w:bCs/>
          <w:sz w:val="24"/>
          <w:szCs w:val="24"/>
        </w:rPr>
        <w:t>掌握寄存器、移位寄存器、二进制计数器、十进制计数器的逻辑功能，会分析时序逻辑电路。</w:t>
      </w:r>
    </w:p>
    <w:p w14:paraId="2FBDF1A8">
      <w:pPr>
        <w:spacing w:after="0" w:line="0" w:lineRule="atLeast"/>
        <w:ind w:left="0" w:right="0"/>
        <w:contextualSpacing/>
        <w:rPr>
          <w:rFonts w:ascii="微软雅黑" w:hAnsi="微软雅黑" w:eastAsia="微软雅黑"/>
          <w:bCs/>
          <w:sz w:val="24"/>
          <w:szCs w:val="24"/>
        </w:rPr>
      </w:pPr>
      <w:r>
        <w:rPr>
          <w:rFonts w:hint="eastAsia" w:ascii="微软雅黑" w:hAnsi="微软雅黑" w:eastAsia="微软雅黑"/>
          <w:bCs/>
          <w:color w:val="auto"/>
          <w:sz w:val="24"/>
          <w:szCs w:val="24"/>
        </w:rPr>
        <w:t>4</w:t>
      </w:r>
      <w:r>
        <w:rPr>
          <w:rFonts w:ascii="微软雅黑" w:hAnsi="微软雅黑" w:eastAsia="微软雅黑"/>
          <w:bCs/>
          <w:color w:val="auto"/>
          <w:sz w:val="24"/>
          <w:szCs w:val="24"/>
        </w:rPr>
        <w:t>.</w:t>
      </w:r>
      <w:r>
        <w:rPr>
          <w:rFonts w:hint="eastAsia" w:ascii="微软雅黑" w:hAnsi="微软雅黑" w:eastAsia="微软雅黑"/>
          <w:bCs/>
          <w:sz w:val="24"/>
          <w:szCs w:val="24"/>
        </w:rPr>
        <w:t>了解基本集成电路的使用。</w:t>
      </w:r>
    </w:p>
    <w:p w14:paraId="24EC7467">
      <w:pPr>
        <w:spacing w:after="0" w:line="0" w:lineRule="atLeast"/>
        <w:ind w:left="0" w:right="0"/>
        <w:contextualSpacing/>
        <w:rPr>
          <w:rFonts w:ascii="微软雅黑" w:hAnsi="微软雅黑" w:eastAsia="微软雅黑"/>
          <w:bCs/>
          <w:sz w:val="24"/>
          <w:szCs w:val="24"/>
        </w:rPr>
      </w:pPr>
      <w:r>
        <w:rPr>
          <w:rFonts w:hint="eastAsia" w:ascii="微软雅黑" w:hAnsi="微软雅黑" w:eastAsia="微软雅黑"/>
          <w:bCs/>
          <w:sz w:val="24"/>
          <w:szCs w:val="24"/>
        </w:rPr>
        <w:t>5</w:t>
      </w:r>
      <w:r>
        <w:rPr>
          <w:rFonts w:ascii="微软雅黑" w:hAnsi="微软雅黑" w:eastAsia="微软雅黑"/>
          <w:bCs/>
          <w:sz w:val="24"/>
          <w:szCs w:val="24"/>
        </w:rPr>
        <w:t xml:space="preserve">. </w:t>
      </w:r>
      <w:r>
        <w:rPr>
          <w:rFonts w:hint="eastAsia" w:ascii="微软雅黑" w:hAnsi="微软雅黑" w:eastAsia="微软雅黑"/>
          <w:bCs/>
          <w:sz w:val="24"/>
          <w:szCs w:val="24"/>
        </w:rPr>
        <w:t>了解集成定时器及由它组成的单稳态触发器和多谐振荡器的工作原理。</w:t>
      </w:r>
    </w:p>
    <w:p w14:paraId="1E3A5A01">
      <w:pPr>
        <w:spacing w:after="0" w:line="0" w:lineRule="atLeast"/>
        <w:ind w:left="0" w:right="0"/>
        <w:contextualSpacing/>
        <w:rPr>
          <w:rFonts w:ascii="微软雅黑" w:hAnsi="微软雅黑" w:eastAsia="微软雅黑"/>
          <w:bCs/>
          <w:sz w:val="24"/>
          <w:szCs w:val="24"/>
        </w:rPr>
      </w:pPr>
    </w:p>
    <w:p w14:paraId="3F9B8FE3">
      <w:pPr>
        <w:pStyle w:val="10"/>
        <w:rPr>
          <w:sz w:val="24"/>
        </w:rPr>
      </w:pPr>
      <w:r>
        <w:rPr>
          <w:rFonts w:hint="eastAsia"/>
        </w:rPr>
        <w:t>参阅：</w:t>
      </w:r>
    </w:p>
    <w:p w14:paraId="4DEBC1CB">
      <w:pPr>
        <w:spacing w:after="0" w:line="0" w:lineRule="atLeast"/>
        <w:ind w:left="0" w:right="0"/>
        <w:contextualSpacing/>
        <w:rPr>
          <w:rFonts w:ascii="微软雅黑" w:hAnsi="微软雅黑" w:eastAsia="微软雅黑"/>
          <w:bCs/>
          <w:sz w:val="24"/>
          <w:szCs w:val="24"/>
        </w:rPr>
      </w:pPr>
      <w:r>
        <w:rPr>
          <w:rFonts w:hint="eastAsia" w:ascii="微软雅黑" w:hAnsi="微软雅黑" w:eastAsia="微软雅黑"/>
          <w:sz w:val="24"/>
          <w:szCs w:val="24"/>
        </w:rPr>
        <w:t xml:space="preserve">1. </w:t>
      </w:r>
      <w:r>
        <w:rPr>
          <w:rFonts w:hint="eastAsia" w:ascii="微软雅黑" w:hAnsi="微软雅黑" w:eastAsia="微软雅黑"/>
          <w:bCs/>
          <w:sz w:val="24"/>
          <w:szCs w:val="24"/>
        </w:rPr>
        <w:t>《电工学》，</w:t>
      </w:r>
      <w:r>
        <w:rPr>
          <w:rFonts w:ascii="微软雅黑" w:hAnsi="微软雅黑" w:eastAsia="微软雅黑"/>
          <w:bCs/>
          <w:sz w:val="24"/>
          <w:szCs w:val="24"/>
        </w:rPr>
        <w:t>秦曾煌</w:t>
      </w:r>
      <w:r>
        <w:rPr>
          <w:rFonts w:hint="eastAsia" w:ascii="微软雅黑" w:hAnsi="微软雅黑" w:eastAsia="微软雅黑"/>
          <w:bCs/>
          <w:sz w:val="24"/>
          <w:szCs w:val="24"/>
        </w:rPr>
        <w:t>，</w:t>
      </w:r>
      <w:r>
        <w:rPr>
          <w:rFonts w:ascii="微软雅黑" w:hAnsi="微软雅黑" w:eastAsia="微软雅黑"/>
          <w:bCs/>
          <w:sz w:val="24"/>
          <w:szCs w:val="24"/>
        </w:rPr>
        <w:t>高等教育出版社</w:t>
      </w:r>
      <w:r>
        <w:rPr>
          <w:rFonts w:hint="eastAsia" w:ascii="微软雅黑" w:hAnsi="微软雅黑" w:eastAsia="微软雅黑"/>
          <w:bCs/>
          <w:sz w:val="24"/>
          <w:szCs w:val="24"/>
        </w:rPr>
        <w:t>，</w:t>
      </w:r>
      <w:r>
        <w:rPr>
          <w:rFonts w:ascii="微软雅黑" w:hAnsi="微软雅黑" w:eastAsia="微软雅黑"/>
          <w:bCs/>
          <w:color w:val="auto"/>
          <w:sz w:val="24"/>
          <w:szCs w:val="24"/>
        </w:rPr>
        <w:t>第</w:t>
      </w:r>
      <w:r>
        <w:rPr>
          <w:rFonts w:hint="eastAsia" w:ascii="微软雅黑" w:hAnsi="微软雅黑" w:eastAsia="微软雅黑"/>
          <w:bCs/>
          <w:color w:val="auto"/>
          <w:sz w:val="24"/>
          <w:szCs w:val="24"/>
        </w:rPr>
        <w:t>7</w:t>
      </w:r>
      <w:r>
        <w:rPr>
          <w:rFonts w:ascii="微软雅黑" w:hAnsi="微软雅黑" w:eastAsia="微软雅黑"/>
          <w:bCs/>
          <w:sz w:val="24"/>
          <w:szCs w:val="24"/>
        </w:rPr>
        <w:t>版</w:t>
      </w:r>
    </w:p>
    <w:p w14:paraId="687669C7">
      <w:pPr>
        <w:spacing w:after="0" w:line="0" w:lineRule="atLeast"/>
        <w:ind w:left="0" w:right="0"/>
        <w:contextualSpacing/>
        <w:rPr>
          <w:rFonts w:ascii="微软雅黑" w:hAnsi="微软雅黑" w:eastAsia="微软雅黑"/>
          <w:bCs/>
          <w:sz w:val="24"/>
          <w:szCs w:val="24"/>
        </w:rPr>
      </w:pPr>
    </w:p>
    <w:p w14:paraId="21C4D9C0">
      <w:pPr>
        <w:spacing w:after="0" w:line="0" w:lineRule="atLeast"/>
        <w:ind w:left="0" w:right="0"/>
        <w:contextualSpacing/>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6" w:lineRule="auto"/>
      </w:pPr>
      <w:r>
        <w:separator/>
      </w:r>
    </w:p>
  </w:footnote>
  <w:footnote w:type="continuationSeparator" w:id="1">
    <w:p>
      <w:pPr>
        <w:spacing w:before="0" w:after="0" w:line="26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5MmIxNjAyM2JiZWI4MWM3ODllYzJkMGM0YjdhOGUifQ=="/>
  </w:docVars>
  <w:rsids>
    <w:rsidRoot w:val="001935E7"/>
    <w:rsid w:val="00000D92"/>
    <w:rsid w:val="000070AC"/>
    <w:rsid w:val="00032CE4"/>
    <w:rsid w:val="000821DB"/>
    <w:rsid w:val="000843D2"/>
    <w:rsid w:val="0010715B"/>
    <w:rsid w:val="00107CB8"/>
    <w:rsid w:val="00110E59"/>
    <w:rsid w:val="00137B07"/>
    <w:rsid w:val="00142F6A"/>
    <w:rsid w:val="00186CB6"/>
    <w:rsid w:val="001935E7"/>
    <w:rsid w:val="001B432D"/>
    <w:rsid w:val="001C2ACB"/>
    <w:rsid w:val="001D6FE7"/>
    <w:rsid w:val="001E26E5"/>
    <w:rsid w:val="001F0724"/>
    <w:rsid w:val="00207FC0"/>
    <w:rsid w:val="002800EB"/>
    <w:rsid w:val="00280E20"/>
    <w:rsid w:val="0029596F"/>
    <w:rsid w:val="00296560"/>
    <w:rsid w:val="002A21C7"/>
    <w:rsid w:val="002A4590"/>
    <w:rsid w:val="002B764B"/>
    <w:rsid w:val="002C17AE"/>
    <w:rsid w:val="002C655F"/>
    <w:rsid w:val="002D77AF"/>
    <w:rsid w:val="0030157B"/>
    <w:rsid w:val="0031433B"/>
    <w:rsid w:val="003310EB"/>
    <w:rsid w:val="00341555"/>
    <w:rsid w:val="00347397"/>
    <w:rsid w:val="00364F12"/>
    <w:rsid w:val="003932B7"/>
    <w:rsid w:val="003D661A"/>
    <w:rsid w:val="003E6735"/>
    <w:rsid w:val="004167C4"/>
    <w:rsid w:val="0043174A"/>
    <w:rsid w:val="00466A36"/>
    <w:rsid w:val="00486BC3"/>
    <w:rsid w:val="004E0823"/>
    <w:rsid w:val="004F705B"/>
    <w:rsid w:val="00516EE2"/>
    <w:rsid w:val="005269F6"/>
    <w:rsid w:val="0054573C"/>
    <w:rsid w:val="0059303A"/>
    <w:rsid w:val="005B21BF"/>
    <w:rsid w:val="005E43FA"/>
    <w:rsid w:val="00637DB8"/>
    <w:rsid w:val="006C4175"/>
    <w:rsid w:val="00703D8F"/>
    <w:rsid w:val="00706348"/>
    <w:rsid w:val="0070694C"/>
    <w:rsid w:val="00766412"/>
    <w:rsid w:val="0077466F"/>
    <w:rsid w:val="0077719A"/>
    <w:rsid w:val="00784DF4"/>
    <w:rsid w:val="007874E1"/>
    <w:rsid w:val="007A736B"/>
    <w:rsid w:val="007B1035"/>
    <w:rsid w:val="007E70EF"/>
    <w:rsid w:val="00841607"/>
    <w:rsid w:val="00841676"/>
    <w:rsid w:val="00874FC1"/>
    <w:rsid w:val="008B4E30"/>
    <w:rsid w:val="008C2D75"/>
    <w:rsid w:val="008C3802"/>
    <w:rsid w:val="008F6571"/>
    <w:rsid w:val="008F6C96"/>
    <w:rsid w:val="0090594C"/>
    <w:rsid w:val="009143AE"/>
    <w:rsid w:val="00943EBA"/>
    <w:rsid w:val="00985A77"/>
    <w:rsid w:val="00990300"/>
    <w:rsid w:val="009971EB"/>
    <w:rsid w:val="009A71E6"/>
    <w:rsid w:val="009B1BAD"/>
    <w:rsid w:val="009C1AC9"/>
    <w:rsid w:val="009E1281"/>
    <w:rsid w:val="009E20F1"/>
    <w:rsid w:val="00A14165"/>
    <w:rsid w:val="00A2494C"/>
    <w:rsid w:val="00A42983"/>
    <w:rsid w:val="00A543DB"/>
    <w:rsid w:val="00A64F30"/>
    <w:rsid w:val="00A65710"/>
    <w:rsid w:val="00A77993"/>
    <w:rsid w:val="00B00B98"/>
    <w:rsid w:val="00B15A1D"/>
    <w:rsid w:val="00B36CE9"/>
    <w:rsid w:val="00B424B6"/>
    <w:rsid w:val="00B62C01"/>
    <w:rsid w:val="00B710A8"/>
    <w:rsid w:val="00B8463C"/>
    <w:rsid w:val="00B94CBF"/>
    <w:rsid w:val="00BA11BD"/>
    <w:rsid w:val="00BA638E"/>
    <w:rsid w:val="00BA7036"/>
    <w:rsid w:val="00BB6545"/>
    <w:rsid w:val="00BD196F"/>
    <w:rsid w:val="00BD74DC"/>
    <w:rsid w:val="00BF35D3"/>
    <w:rsid w:val="00C04C47"/>
    <w:rsid w:val="00C539ED"/>
    <w:rsid w:val="00C57944"/>
    <w:rsid w:val="00C611F9"/>
    <w:rsid w:val="00C62261"/>
    <w:rsid w:val="00C77580"/>
    <w:rsid w:val="00C8160D"/>
    <w:rsid w:val="00C92036"/>
    <w:rsid w:val="00CC2CF1"/>
    <w:rsid w:val="00D1318F"/>
    <w:rsid w:val="00D37C6B"/>
    <w:rsid w:val="00D420CE"/>
    <w:rsid w:val="00D66B8A"/>
    <w:rsid w:val="00D76909"/>
    <w:rsid w:val="00D81F23"/>
    <w:rsid w:val="00DD12D8"/>
    <w:rsid w:val="00DD6BBB"/>
    <w:rsid w:val="00DE78A5"/>
    <w:rsid w:val="00E06F16"/>
    <w:rsid w:val="00E640DB"/>
    <w:rsid w:val="00E7366A"/>
    <w:rsid w:val="00E775AE"/>
    <w:rsid w:val="00EB153D"/>
    <w:rsid w:val="00F31D00"/>
    <w:rsid w:val="00F408F6"/>
    <w:rsid w:val="00F452DD"/>
    <w:rsid w:val="00F54E56"/>
    <w:rsid w:val="00FA4894"/>
    <w:rsid w:val="00FA677D"/>
    <w:rsid w:val="00FC37F8"/>
    <w:rsid w:val="00FD697C"/>
    <w:rsid w:val="00FE7784"/>
    <w:rsid w:val="657C2B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66" w:lineRule="auto"/>
      <w:ind w:left="423" w:right="894"/>
    </w:pPr>
    <w:rPr>
      <w:rFonts w:ascii="宋体" w:hAnsi="宋体" w:eastAsia="宋体" w:cs="宋体"/>
      <w:color w:val="000000"/>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100" w:beforeAutospacing="1" w:after="100" w:afterAutospacing="1" w:line="240" w:lineRule="auto"/>
      <w:ind w:left="0" w:right="0"/>
    </w:pPr>
    <w:rPr>
      <w:color w:val="auto"/>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qFormat/>
    <w:uiPriority w:val="99"/>
    <w:rPr>
      <w:sz w:val="18"/>
      <w:szCs w:val="18"/>
    </w:rPr>
  </w:style>
  <w:style w:type="character" w:customStyle="1" w:styleId="9">
    <w:name w:val="样式1 Char"/>
    <w:basedOn w:val="6"/>
    <w:link w:val="10"/>
    <w:qFormat/>
    <w:uiPriority w:val="0"/>
    <w:rPr>
      <w:rFonts w:ascii="微软雅黑" w:hAnsi="微软雅黑" w:eastAsia="微软雅黑" w:cs="宋体"/>
      <w:b/>
      <w:color w:val="000000"/>
      <w:sz w:val="28"/>
      <w:szCs w:val="24"/>
    </w:rPr>
  </w:style>
  <w:style w:type="paragraph" w:customStyle="1" w:styleId="10">
    <w:name w:val="样式1"/>
    <w:basedOn w:val="1"/>
    <w:link w:val="9"/>
    <w:qFormat/>
    <w:uiPriority w:val="0"/>
    <w:pPr>
      <w:spacing w:after="0" w:line="0" w:lineRule="atLeast"/>
      <w:ind w:left="0" w:right="0"/>
      <w:contextualSpacing/>
    </w:pPr>
    <w:rPr>
      <w:rFonts w:ascii="微软雅黑" w:hAnsi="微软雅黑" w:eastAsia="微软雅黑"/>
      <w:b/>
      <w:sz w:val="28"/>
      <w:szCs w:val="24"/>
    </w:rPr>
  </w:style>
  <w:style w:type="paragraph" w:styleId="11">
    <w:name w:val="List Paragraph"/>
    <w:basedOn w:val="1"/>
    <w:qFormat/>
    <w:uiPriority w:val="34"/>
    <w:pPr>
      <w:spacing w:after="0" w:line="240" w:lineRule="auto"/>
      <w:ind w:left="0" w:right="0" w:firstLine="420" w:firstLineChars="200"/>
    </w:pPr>
    <w:rPr>
      <w:color w:val="auto"/>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CC9D8-E844-44DA-AF7E-2EB329A07A1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3184</Words>
  <Characters>3243</Characters>
  <Lines>24</Lines>
  <Paragraphs>6</Paragraphs>
  <TotalTime>0</TotalTime>
  <ScaleCrop>false</ScaleCrop>
  <LinksUpToDate>false</LinksUpToDate>
  <CharactersWithSpaces>3270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2017-07-19T01:54:00Z</dcterms:created>
  <dc:creator>china</dc:creator>
  <cp:lastModifiedBy>李云鹏</cp:lastModifiedBy>
  <dcterms:modified xsi:type="dcterms:W3CDTF">2024-10-04T11:46:06Z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0E2A68CCB7794836A3275707DAB053B3_12</vt:lpwstr>
  </property>
</Properties>
</file>