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44CFD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</w:rPr>
        <w:t>202</w:t>
      </w:r>
      <w:r>
        <w:rPr>
          <w:rFonts w:ascii="宋体" w:hAnsi="宋体" w:cs="宋体"/>
          <w:b/>
          <w:bCs/>
          <w:sz w:val="32"/>
          <w:szCs w:val="32"/>
        </w:rPr>
        <w:t>4</w:t>
      </w:r>
      <w:r>
        <w:rPr>
          <w:rFonts w:hint="eastAsia" w:ascii="宋体" w:hAnsi="宋体" w:cs="宋体"/>
          <w:b/>
          <w:bCs/>
          <w:sz w:val="32"/>
          <w:szCs w:val="32"/>
        </w:rPr>
        <w:t>年考试内容范围说明</w:t>
      </w:r>
    </w:p>
    <w:p w14:paraId="03FE0E21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32C55F85"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考试科目名称: 复试笔试（英语语言文学、外国语言学及应用语言学）   </w:t>
      </w:r>
      <w:r>
        <w:rPr>
          <w:rFonts w:hint="eastAsia" w:ascii="Segoe UI Emoji" w:hAnsi="Segoe UI Emoji" w:eastAsia="Segoe UI Emoji" w:cs="Segoe UI Emoji"/>
          <w:b/>
          <w:sz w:val="24"/>
        </w:rPr>
        <w:sym w:font="Wingdings 2" w:char="00A3"/>
      </w:r>
      <w:r>
        <w:rPr>
          <w:rFonts w:hint="eastAsia" w:ascii="宋体" w:hAnsi="宋体"/>
          <w:b/>
          <w:sz w:val="24"/>
        </w:rPr>
        <w:t xml:space="preserve">初试  </w:t>
      </w:r>
      <w:r>
        <w:rPr>
          <w:rFonts w:hint="eastAsia" w:ascii="宋体" w:hAnsi="宋体"/>
          <w:b/>
          <w:sz w:val="24"/>
        </w:rPr>
        <w:sym w:font="Wingdings 2" w:char="0052"/>
      </w:r>
      <w:r>
        <w:rPr>
          <w:rFonts w:hint="eastAsia" w:ascii="宋体" w:hAnsi="宋体"/>
          <w:b/>
          <w:sz w:val="24"/>
        </w:rPr>
        <w:t>复试  □加试</w:t>
      </w:r>
    </w:p>
    <w:tbl>
      <w:tblPr>
        <w:tblStyle w:val="5"/>
        <w:tblW w:w="918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7E482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D87878">
            <w:pPr>
              <w:adjustRightInd w:val="0"/>
              <w:snapToGrid w:val="0"/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考试内容范围: </w:t>
            </w:r>
          </w:p>
          <w:p w14:paraId="6A56DBFA">
            <w:pPr>
              <w:adjustRightInd w:val="0"/>
              <w:snapToGrid w:val="0"/>
              <w:spacing w:line="4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一、英语听力测试：</w:t>
            </w:r>
          </w:p>
          <w:p w14:paraId="61A0CEE2">
            <w:pPr>
              <w:adjustRightInd w:val="0"/>
              <w:snapToGrid w:val="0"/>
              <w:spacing w:line="4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 主要测试考生对于不同口音和主题的材料的听力理解能力。</w:t>
            </w:r>
          </w:p>
          <w:p w14:paraId="6A5DB52F">
            <w:pPr>
              <w:adjustRightInd w:val="0"/>
              <w:snapToGrid w:val="0"/>
              <w:spacing w:line="4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 听力材料具有一定的难度（英语专业8级）。</w:t>
            </w:r>
          </w:p>
          <w:p w14:paraId="207A864E">
            <w:pPr>
              <w:adjustRightInd w:val="0"/>
              <w:snapToGrid w:val="0"/>
              <w:spacing w:line="4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二、语言知识测试：</w:t>
            </w:r>
          </w:p>
          <w:p w14:paraId="6DEB20E9">
            <w:pPr>
              <w:adjustRightInd w:val="0"/>
              <w:snapToGrid w:val="0"/>
              <w:spacing w:line="4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 测试考生英汉对比、跨文化等方面的知识。</w:t>
            </w:r>
          </w:p>
          <w:p w14:paraId="6717ECFA">
            <w:pPr>
              <w:adjustRightInd w:val="0"/>
              <w:snapToGrid w:val="0"/>
              <w:spacing w:line="4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 测试考生语言学，尤其是语用学方面的知识。</w:t>
            </w:r>
          </w:p>
          <w:p w14:paraId="52AE46E0">
            <w:pPr>
              <w:tabs>
                <w:tab w:val="left" w:pos="480"/>
              </w:tabs>
              <w:adjustRightInd w:val="0"/>
              <w:snapToGrid w:val="0"/>
              <w:spacing w:line="4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三、阅读理解：</w:t>
            </w:r>
          </w:p>
          <w:p w14:paraId="6E66166B">
            <w:pPr>
              <w:adjustRightInd w:val="0"/>
              <w:snapToGrid w:val="0"/>
              <w:spacing w:line="4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 测试从语篇角度理解阅读材料的能力。</w:t>
            </w:r>
          </w:p>
          <w:p w14:paraId="77733927">
            <w:pPr>
              <w:adjustRightInd w:val="0"/>
              <w:snapToGrid w:val="0"/>
              <w:spacing w:line="4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2. 阅读材料具有一定的难度（英语专业8级）。 </w:t>
            </w:r>
          </w:p>
          <w:p w14:paraId="042F9DB8">
            <w:pPr>
              <w:adjustRightInd w:val="0"/>
              <w:snapToGrid w:val="0"/>
              <w:spacing w:line="4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四、翻译：</w:t>
            </w:r>
          </w:p>
          <w:p w14:paraId="0022DE21">
            <w:pPr>
              <w:adjustRightInd w:val="0"/>
              <w:snapToGrid w:val="0"/>
              <w:spacing w:line="4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 英译汉：内容为语言学。要求译文准确，用地道的汉语表述，同时运用一定的翻译理论与技巧。</w:t>
            </w:r>
          </w:p>
          <w:p w14:paraId="4168DCB6">
            <w:pPr>
              <w:adjustRightInd w:val="0"/>
              <w:snapToGrid w:val="0"/>
              <w:spacing w:line="4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2．汉译英：内容为文学。要求译文忠实原文，用地道的英语表达，同时运用一定的翻译理论与技巧。</w:t>
            </w:r>
          </w:p>
          <w:p w14:paraId="38F607B2">
            <w:pPr>
              <w:widowControl/>
              <w:adjustRightInd w:val="0"/>
              <w:snapToGrid w:val="0"/>
              <w:spacing w:line="460" w:lineRule="exact"/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五、英语写作：</w:t>
            </w:r>
          </w:p>
          <w:p w14:paraId="5A8877F8">
            <w:pPr>
              <w:widowControl/>
              <w:adjustRightInd w:val="0"/>
              <w:snapToGrid w:val="0"/>
              <w:spacing w:line="460" w:lineRule="exact"/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  主要测试考生英语书面表达的综合能力。</w:t>
            </w:r>
          </w:p>
          <w:p w14:paraId="4E97127E">
            <w:pPr>
              <w:widowControl/>
              <w:adjustRightInd w:val="0"/>
              <w:snapToGrid w:val="0"/>
              <w:spacing w:line="4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  要求考生根据指定题目写出300词左右的作文。</w:t>
            </w:r>
          </w:p>
        </w:tc>
      </w:tr>
      <w:tr w14:paraId="0CA1B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65466C">
            <w:pPr>
              <w:adjustRightInd w:val="0"/>
              <w:snapToGrid w:val="0"/>
              <w:spacing w:line="4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考试总分：200分     考试时间：2小时    考试方式：笔试</w:t>
            </w:r>
          </w:p>
          <w:p w14:paraId="667C6EA0">
            <w:pPr>
              <w:pStyle w:val="4"/>
              <w:adjustRightInd w:val="0"/>
              <w:snapToGrid w:val="0"/>
              <w:spacing w:line="460" w:lineRule="exact"/>
              <w:ind w:firstLine="480" w:firstLineChars="200"/>
              <w:rPr>
                <w:rFonts w:hint="eastAsia"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>考试题型： 英语听力测试（30分）</w:t>
            </w:r>
          </w:p>
          <w:p w14:paraId="06053627">
            <w:pPr>
              <w:pStyle w:val="4"/>
              <w:adjustRightInd w:val="0"/>
              <w:snapToGrid w:val="0"/>
              <w:spacing w:line="460" w:lineRule="exact"/>
              <w:ind w:firstLine="480" w:firstLineChars="200"/>
              <w:rPr>
                <w:rFonts w:hint="eastAsia"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 xml:space="preserve">           语言知识测试（20分）</w:t>
            </w:r>
          </w:p>
          <w:p w14:paraId="3F2492B6">
            <w:pPr>
              <w:pStyle w:val="4"/>
              <w:adjustRightInd w:val="0"/>
              <w:snapToGrid w:val="0"/>
              <w:spacing w:line="460" w:lineRule="exact"/>
              <w:ind w:firstLine="480" w:firstLineChars="200"/>
              <w:rPr>
                <w:rFonts w:hint="eastAsia"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 xml:space="preserve">           阅读理解（20分）</w:t>
            </w:r>
          </w:p>
          <w:p w14:paraId="4E36001F">
            <w:pPr>
              <w:pStyle w:val="4"/>
              <w:adjustRightInd w:val="0"/>
              <w:snapToGrid w:val="0"/>
              <w:spacing w:line="460" w:lineRule="exact"/>
              <w:ind w:firstLine="480" w:firstLineChars="200"/>
              <w:rPr>
                <w:rFonts w:hint="eastAsia"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 xml:space="preserve">           翻译（80分，其中英译汉和汉译英各40分）</w:t>
            </w:r>
          </w:p>
          <w:p w14:paraId="5AC47AA9">
            <w:pPr>
              <w:pStyle w:val="4"/>
              <w:adjustRightInd w:val="0"/>
              <w:snapToGrid w:val="0"/>
              <w:spacing w:line="460" w:lineRule="exact"/>
              <w:ind w:firstLine="480" w:firstLineChars="200"/>
              <w:rPr>
                <w:rFonts w:hint="eastAsia"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 xml:space="preserve">           英语写作（50分）</w:t>
            </w:r>
          </w:p>
        </w:tc>
      </w:tr>
      <w:tr w14:paraId="6870A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EA1669">
            <w:pPr>
              <w:adjustRightInd w:val="0"/>
              <w:snapToGrid w:val="0"/>
              <w:spacing w:line="4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参考书目（材料）：</w:t>
            </w:r>
          </w:p>
          <w:p w14:paraId="1691C817">
            <w:pPr>
              <w:adjustRightInd w:val="0"/>
              <w:snapToGrid w:val="0"/>
              <w:spacing w:line="4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1.语言学教程（第五版）.胡壮麟.北京大学出版社，2015.</w:t>
            </w:r>
          </w:p>
        </w:tc>
      </w:tr>
    </w:tbl>
    <w:p w14:paraId="7EA4E36A">
      <w:pPr>
        <w:spacing w:line="440" w:lineRule="exact"/>
        <w:outlineLvl w:val="0"/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623" w:right="2186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02E46D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  <w:lang/>
      </w:rPr>
      <w:t>1</w:t>
    </w:r>
    <w:r>
      <w:rPr>
        <w:rStyle w:val="7"/>
      </w:rPr>
      <w:fldChar w:fldCharType="end"/>
    </w:r>
  </w:p>
  <w:p w14:paraId="455C07F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464F19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2044006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CE69C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36B"/>
    <w:rsid w:val="00034882"/>
    <w:rsid w:val="00057028"/>
    <w:rsid w:val="00104A1A"/>
    <w:rsid w:val="0012636B"/>
    <w:rsid w:val="00137179"/>
    <w:rsid w:val="00156342"/>
    <w:rsid w:val="00162EA6"/>
    <w:rsid w:val="00197098"/>
    <w:rsid w:val="001C527B"/>
    <w:rsid w:val="001E7C56"/>
    <w:rsid w:val="001F52BD"/>
    <w:rsid w:val="001F6354"/>
    <w:rsid w:val="00231F87"/>
    <w:rsid w:val="0026668A"/>
    <w:rsid w:val="002721DB"/>
    <w:rsid w:val="00297D3E"/>
    <w:rsid w:val="002D5252"/>
    <w:rsid w:val="002F723C"/>
    <w:rsid w:val="0030594A"/>
    <w:rsid w:val="00335985"/>
    <w:rsid w:val="00340BF5"/>
    <w:rsid w:val="00363B5C"/>
    <w:rsid w:val="003643FB"/>
    <w:rsid w:val="00394766"/>
    <w:rsid w:val="00394F20"/>
    <w:rsid w:val="00396293"/>
    <w:rsid w:val="003D7A51"/>
    <w:rsid w:val="00440E56"/>
    <w:rsid w:val="00471953"/>
    <w:rsid w:val="00483222"/>
    <w:rsid w:val="004D11D2"/>
    <w:rsid w:val="004F3905"/>
    <w:rsid w:val="0053512F"/>
    <w:rsid w:val="005730AA"/>
    <w:rsid w:val="00610C0E"/>
    <w:rsid w:val="0062112F"/>
    <w:rsid w:val="00643865"/>
    <w:rsid w:val="00670FEB"/>
    <w:rsid w:val="00685925"/>
    <w:rsid w:val="006A1CEC"/>
    <w:rsid w:val="006C0C86"/>
    <w:rsid w:val="007155C0"/>
    <w:rsid w:val="0075324E"/>
    <w:rsid w:val="0075545F"/>
    <w:rsid w:val="00766A04"/>
    <w:rsid w:val="00773CF1"/>
    <w:rsid w:val="0078501D"/>
    <w:rsid w:val="007952E0"/>
    <w:rsid w:val="007979F9"/>
    <w:rsid w:val="007C4098"/>
    <w:rsid w:val="007D2A2F"/>
    <w:rsid w:val="008524B7"/>
    <w:rsid w:val="00856331"/>
    <w:rsid w:val="00873BF7"/>
    <w:rsid w:val="00882498"/>
    <w:rsid w:val="008F2144"/>
    <w:rsid w:val="00923A7D"/>
    <w:rsid w:val="00943181"/>
    <w:rsid w:val="00962E5B"/>
    <w:rsid w:val="00983CE3"/>
    <w:rsid w:val="009935C0"/>
    <w:rsid w:val="00994996"/>
    <w:rsid w:val="009A00EE"/>
    <w:rsid w:val="009B6F85"/>
    <w:rsid w:val="009C1FAA"/>
    <w:rsid w:val="00A45AF8"/>
    <w:rsid w:val="00A464B3"/>
    <w:rsid w:val="00AD4735"/>
    <w:rsid w:val="00B22F71"/>
    <w:rsid w:val="00B7401B"/>
    <w:rsid w:val="00B84039"/>
    <w:rsid w:val="00BD0C2E"/>
    <w:rsid w:val="00BE75F6"/>
    <w:rsid w:val="00C0502E"/>
    <w:rsid w:val="00C43E5A"/>
    <w:rsid w:val="00C87251"/>
    <w:rsid w:val="00C93EA2"/>
    <w:rsid w:val="00C9705D"/>
    <w:rsid w:val="00CC09FF"/>
    <w:rsid w:val="00CF6F4A"/>
    <w:rsid w:val="00D1306C"/>
    <w:rsid w:val="00D26124"/>
    <w:rsid w:val="00D31FB9"/>
    <w:rsid w:val="00D350AB"/>
    <w:rsid w:val="00D37F49"/>
    <w:rsid w:val="00D76F3D"/>
    <w:rsid w:val="00D8508E"/>
    <w:rsid w:val="00DB08A9"/>
    <w:rsid w:val="00DB12EC"/>
    <w:rsid w:val="00DC6788"/>
    <w:rsid w:val="00DE2AB1"/>
    <w:rsid w:val="00DE31DF"/>
    <w:rsid w:val="00E34629"/>
    <w:rsid w:val="00ED324E"/>
    <w:rsid w:val="00F10CA4"/>
    <w:rsid w:val="00F171F9"/>
    <w:rsid w:val="00F44800"/>
    <w:rsid w:val="00F52EB8"/>
    <w:rsid w:val="0E5C3804"/>
    <w:rsid w:val="4BB476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uiPriority w:val="0"/>
    <w:rPr>
      <w:rFonts w:ascii="宋体"/>
      <w:sz w:val="24"/>
      <w:szCs w:val="20"/>
    </w:rPr>
  </w:style>
  <w:style w:type="character" w:styleId="7">
    <w:name w:val="page number"/>
    <w:basedOn w:val="6"/>
    <w:uiPriority w:val="0"/>
  </w:style>
  <w:style w:type="paragraph" w:styleId="8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89</Words>
  <Characters>510</Characters>
  <Lines>4</Lines>
  <Paragraphs>1</Paragraphs>
  <TotalTime>0</TotalTime>
  <ScaleCrop>false</ScaleCrop>
  <LinksUpToDate>false</LinksUpToDate>
  <CharactersWithSpaces>598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2018-09-12T09:25:00Z</dcterms:created>
  <dc:creator>fld</dc:creator>
  <cp:lastModifiedBy>vertesyuan</cp:lastModifiedBy>
  <cp:lastPrinted>2014-09-10T09:47:00Z</cp:lastPrinted>
  <dcterms:modified xsi:type="dcterms:W3CDTF">2024-10-14T01:30:48Z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F44FC993B8774442ABA08E984D1EE6D6_13</vt:lpwstr>
  </property>
</Properties>
</file>