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786"/>
        <w:spacing w:before="56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川北医学院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2025</w:t>
      </w:r>
      <w:r>
        <w:rPr>
          <w:sz w:val="28"/>
          <w:szCs w:val="28"/>
          <w:b/>
          <w:bCs/>
          <w:spacing w:val="-3"/>
        </w:rPr>
        <w:t>年硕士研究生招生自命题科目考试大纲</w:t>
      </w:r>
    </w:p>
    <w:p>
      <w:pPr>
        <w:pStyle w:val="BodyText"/>
        <w:ind w:left="3031"/>
        <w:spacing w:before="105" w:line="221" w:lineRule="auto"/>
        <w:outlineLvl w:val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638</w:t>
      </w:r>
      <w:r>
        <w:rPr>
          <w:sz w:val="28"/>
          <w:szCs w:val="28"/>
          <w:b/>
          <w:bCs/>
          <w:spacing w:val="-4"/>
        </w:rPr>
        <w:t>生物化学（理）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221"/>
        <w:spacing w:before="78" w:line="220" w:lineRule="auto"/>
        <w:rPr/>
      </w:pPr>
      <w:r>
        <w:rPr>
          <w:b/>
          <w:bCs/>
          <w:spacing w:val="-17"/>
        </w:rPr>
        <w:t>Ⅰ.考试性质</w:t>
      </w:r>
    </w:p>
    <w:p>
      <w:pPr>
        <w:pStyle w:val="BodyText"/>
        <w:ind w:left="24" w:right="12" w:firstLine="480"/>
        <w:spacing w:before="179" w:line="355" w:lineRule="auto"/>
        <w:rPr/>
      </w:pPr>
      <w:r>
        <w:rPr>
          <w:spacing w:val="-3"/>
        </w:rPr>
        <w:t>生物化学考试是为我校招收基础医学学术学位硕士研究生（</w:t>
      </w:r>
      <w:r>
        <w:rPr>
          <w:spacing w:val="-4"/>
        </w:rPr>
        <w:t>理学）而设置具</w:t>
      </w:r>
      <w:r>
        <w:rPr/>
        <w:t xml:space="preserve"> </w:t>
      </w:r>
      <w:r>
        <w:rPr>
          <w:spacing w:val="-3"/>
        </w:rPr>
        <w:t>有选拔性质的全国统一入学考试科目，其目的是科学、公平、有效地测试考生是</w:t>
      </w:r>
      <w:r>
        <w:rPr/>
        <w:t xml:space="preserve"> </w:t>
      </w:r>
      <w:r>
        <w:rPr/>
        <w:t>否具备继续攻读学术型医学专业硕士研究生所需要</w:t>
      </w:r>
      <w:r>
        <w:rPr>
          <w:spacing w:val="-1"/>
        </w:rPr>
        <w:t>的基础医学有关学科的基础</w:t>
      </w:r>
      <w:r>
        <w:rPr/>
        <w:t xml:space="preserve">  </w:t>
      </w:r>
      <w:r>
        <w:rPr>
          <w:spacing w:val="-3"/>
        </w:rPr>
        <w:t>知识和基础技能，评价的标准是高等学校医学及相关专业优秀本科毕业生能达到</w:t>
      </w:r>
      <w:r>
        <w:rPr/>
        <w:t xml:space="preserve"> </w:t>
      </w:r>
      <w:r>
        <w:rPr>
          <w:spacing w:val="-1"/>
        </w:rPr>
        <w:t>的及格或及格以上水平，以利于我校择优选拔，确保硕</w:t>
      </w:r>
      <w:r>
        <w:rPr>
          <w:spacing w:val="-2"/>
        </w:rPr>
        <w:t>士研究生的招生质量。</w:t>
      </w:r>
    </w:p>
    <w:p>
      <w:pPr>
        <w:pStyle w:val="BodyText"/>
        <w:ind w:left="305"/>
        <w:spacing w:before="35" w:line="220" w:lineRule="auto"/>
        <w:rPr/>
      </w:pPr>
      <w:r>
        <w:rPr>
          <w:b/>
          <w:bCs/>
          <w:spacing w:val="-11"/>
        </w:rPr>
        <w:t>Ⅱ.考查目标</w:t>
      </w:r>
    </w:p>
    <w:p>
      <w:pPr>
        <w:pStyle w:val="BodyText"/>
        <w:ind w:left="28" w:right="15" w:firstLine="476"/>
        <w:spacing w:before="182" w:line="352" w:lineRule="auto"/>
        <w:jc w:val="both"/>
        <w:rPr/>
      </w:pPr>
      <w:r>
        <w:rPr>
          <w:spacing w:val="-6"/>
        </w:rPr>
        <w:t>要求考生系统掌握生物化学的基本理论、基本知识和基本技能，</w:t>
      </w:r>
      <w:r>
        <w:rPr>
          <w:spacing w:val="-29"/>
        </w:rPr>
        <w:t xml:space="preserve"> </w:t>
      </w:r>
      <w:r>
        <w:rPr>
          <w:spacing w:val="-6"/>
        </w:rPr>
        <w:t>能够运用所</w:t>
      </w:r>
      <w:r>
        <w:rPr/>
        <w:t xml:space="preserve"> </w:t>
      </w:r>
      <w:r>
        <w:rPr>
          <w:spacing w:val="-3"/>
        </w:rPr>
        <w:t>学的基本理论、基本知识和基本技能综合分析、判断和解决有关</w:t>
      </w:r>
      <w:r>
        <w:rPr>
          <w:spacing w:val="-4"/>
        </w:rPr>
        <w:t>理论问题和实际</w:t>
      </w:r>
      <w:r>
        <w:rPr/>
        <w:t xml:space="preserve"> </w:t>
      </w:r>
      <w:r>
        <w:rPr>
          <w:spacing w:val="-11"/>
        </w:rPr>
        <w:t>问题。</w:t>
      </w:r>
    </w:p>
    <w:p>
      <w:pPr>
        <w:pStyle w:val="BodyText"/>
        <w:ind w:left="262"/>
        <w:spacing w:before="31" w:line="220" w:lineRule="auto"/>
        <w:rPr/>
      </w:pPr>
      <w:r>
        <w:rPr>
          <w:b/>
          <w:bCs/>
          <w:spacing w:val="-3"/>
        </w:rPr>
        <w:t>Ⅲ.考试形式和试卷结构</w:t>
      </w:r>
    </w:p>
    <w:p>
      <w:pPr>
        <w:pStyle w:val="BodyText"/>
        <w:ind w:left="267"/>
        <w:spacing w:before="182" w:line="220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267" w:right="3073" w:firstLine="477"/>
        <w:spacing w:before="183" w:line="347" w:lineRule="auto"/>
        <w:rPr/>
      </w:pPr>
      <w:r>
        <w:rPr>
          <w:spacing w:val="-2"/>
        </w:rPr>
        <w:t>本试卷满分为150分，考试时间为120分</w:t>
      </w:r>
      <w:r>
        <w:rPr>
          <w:spacing w:val="-3"/>
        </w:rPr>
        <w:t>钟。</w:t>
      </w:r>
      <w:r>
        <w:rPr/>
        <w:t xml:space="preserve"> </w:t>
      </w:r>
      <w:r>
        <w:rPr>
          <w:spacing w:val="-2"/>
        </w:rPr>
        <w:t>二、答题方式</w:t>
      </w:r>
    </w:p>
    <w:p>
      <w:pPr>
        <w:pStyle w:val="BodyText"/>
        <w:ind w:left="743"/>
        <w:spacing w:before="35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744" w:right="6160" w:hanging="481"/>
        <w:spacing w:before="182" w:line="347" w:lineRule="auto"/>
        <w:rPr/>
      </w:pPr>
      <w:r>
        <w:rPr>
          <w:spacing w:val="-2"/>
        </w:rPr>
        <w:t>三、试卷内容结构</w:t>
      </w:r>
      <w:r>
        <w:rPr>
          <w:spacing w:val="5"/>
        </w:rPr>
        <w:t xml:space="preserve"> </w:t>
      </w:r>
      <w:r>
        <w:rPr>
          <w:spacing w:val="-3"/>
        </w:rPr>
        <w:t>生物化学</w:t>
      </w:r>
    </w:p>
    <w:p>
      <w:pPr>
        <w:pStyle w:val="BodyText"/>
        <w:ind w:left="273"/>
        <w:spacing w:before="32" w:line="220" w:lineRule="auto"/>
        <w:rPr/>
      </w:pPr>
      <w:r>
        <w:rPr>
          <w:b/>
          <w:bCs/>
          <w:spacing w:val="-5"/>
        </w:rPr>
        <w:t>Ⅳ.考查内容</w:t>
      </w:r>
    </w:p>
    <w:p>
      <w:pPr>
        <w:pStyle w:val="BodyText"/>
        <w:ind w:left="66"/>
        <w:spacing w:before="104" w:line="220" w:lineRule="auto"/>
        <w:outlineLvl w:val="1"/>
        <w:rPr/>
      </w:pPr>
      <w:r>
        <w:rPr>
          <w:b/>
          <w:bCs/>
          <w:spacing w:val="-6"/>
        </w:rPr>
        <w:t>(一)生物大分子的结构和功能</w:t>
      </w:r>
    </w:p>
    <w:p>
      <w:pPr>
        <w:pStyle w:val="BodyText"/>
        <w:ind w:left="41"/>
        <w:spacing w:before="104" w:line="220" w:lineRule="auto"/>
        <w:rPr/>
      </w:pPr>
      <w:r>
        <w:rPr>
          <w:spacing w:val="-3"/>
        </w:rPr>
        <w:t>1.组成蛋白质的20种氨基酸的化学结构和分类。</w:t>
      </w:r>
    </w:p>
    <w:p>
      <w:pPr>
        <w:pStyle w:val="BodyText"/>
        <w:ind w:left="27" w:right="5954" w:hanging="1"/>
        <w:spacing w:before="183" w:line="347" w:lineRule="auto"/>
        <w:rPr/>
      </w:pPr>
      <w:r>
        <w:rPr>
          <w:spacing w:val="-5"/>
        </w:rPr>
        <w:t>2.氨基酸的理化性质。</w:t>
      </w:r>
      <w:r>
        <w:rPr>
          <w:spacing w:val="6"/>
        </w:rPr>
        <w:t xml:space="preserve"> </w:t>
      </w:r>
      <w:r>
        <w:rPr>
          <w:spacing w:val="-6"/>
        </w:rPr>
        <w:t>3.肽键和肽。</w:t>
      </w:r>
    </w:p>
    <w:p>
      <w:pPr>
        <w:pStyle w:val="BodyText"/>
        <w:ind w:left="27" w:right="4754" w:hanging="5"/>
        <w:spacing w:before="35" w:line="347" w:lineRule="auto"/>
        <w:rPr/>
      </w:pPr>
      <w:r>
        <w:rPr>
          <w:spacing w:val="-3"/>
        </w:rPr>
        <w:t>4.蛋白质的一级结构及高级结构。</w:t>
      </w:r>
      <w:r>
        <w:rPr>
          <w:spacing w:val="3"/>
        </w:rPr>
        <w:t xml:space="preserve"> </w:t>
      </w:r>
      <w:r>
        <w:rPr>
          <w:spacing w:val="-4"/>
        </w:rPr>
        <w:t>5.蛋白质结构和功能的关系。</w:t>
      </w:r>
    </w:p>
    <w:p>
      <w:pPr>
        <w:pStyle w:val="BodyText"/>
        <w:ind w:left="28" w:right="1153" w:hanging="3"/>
        <w:spacing w:before="33" w:line="347" w:lineRule="auto"/>
        <w:rPr/>
      </w:pPr>
      <w:r>
        <w:rPr>
          <w:spacing w:val="-2"/>
        </w:rPr>
        <w:t>6.蛋白质的理化性质(两性解离、沉淀、变性、凝固及呈色反应等)。</w:t>
      </w:r>
      <w:r>
        <w:rPr>
          <w:spacing w:val="17"/>
        </w:rPr>
        <w:t xml:space="preserve"> </w:t>
      </w:r>
      <w:r>
        <w:rPr>
          <w:spacing w:val="-3"/>
        </w:rPr>
        <w:t>7.分离、纯化蛋白质的一般原理和方法。</w:t>
      </w:r>
    </w:p>
    <w:p>
      <w:pPr>
        <w:pStyle w:val="BodyText"/>
        <w:ind w:left="24" w:right="1514"/>
        <w:spacing w:before="34" w:line="347" w:lineRule="auto"/>
        <w:rPr/>
      </w:pPr>
      <w:r>
        <w:rPr>
          <w:spacing w:val="-2"/>
        </w:rPr>
        <w:t>8.核酸分子的组成，5种主要嘌呤、嘧啶碱的化学结构，核苷酸。</w:t>
      </w:r>
      <w:r>
        <w:rPr>
          <w:spacing w:val="14"/>
        </w:rPr>
        <w:t xml:space="preserve"> </w:t>
      </w:r>
      <w:r>
        <w:rPr>
          <w:spacing w:val="-2"/>
        </w:rPr>
        <w:t>9.核酸的一级结构。核酸的空间结构与功</w:t>
      </w:r>
      <w:r>
        <w:rPr>
          <w:spacing w:val="-3"/>
        </w:rPr>
        <w:t>能。</w:t>
      </w:r>
    </w:p>
    <w:p>
      <w:pPr>
        <w:spacing w:line="347" w:lineRule="auto"/>
        <w:sectPr>
          <w:pgSz w:w="11907" w:h="16839"/>
          <w:pgMar w:top="990" w:right="1785" w:bottom="0" w:left="1785" w:header="0" w:footer="0" w:gutter="0"/>
        </w:sectPr>
        <w:rPr/>
      </w:pPr>
    </w:p>
    <w:p>
      <w:pPr>
        <w:pStyle w:val="BodyText"/>
        <w:ind w:left="41"/>
        <w:spacing w:before="121" w:line="220" w:lineRule="auto"/>
        <w:rPr/>
      </w:pPr>
      <w:r>
        <w:rPr>
          <w:spacing w:val="-4"/>
        </w:rPr>
        <w:t>10.核酸的变性、复性、杂交及应用。</w:t>
      </w:r>
    </w:p>
    <w:p>
      <w:pPr>
        <w:pStyle w:val="BodyText"/>
        <w:ind w:left="41" w:right="48"/>
        <w:spacing w:before="183" w:line="346" w:lineRule="auto"/>
        <w:rPr/>
      </w:pPr>
      <w:r>
        <w:rPr>
          <w:spacing w:val="-9"/>
        </w:rPr>
        <w:t>11.酶的基本概念，全酶、辅酶和辅基，</w:t>
      </w:r>
      <w:r>
        <w:rPr>
          <w:spacing w:val="-59"/>
        </w:rPr>
        <w:t xml:space="preserve"> </w:t>
      </w:r>
      <w:r>
        <w:rPr>
          <w:spacing w:val="-9"/>
        </w:rPr>
        <w:t>参与组成辅酶的维生素，酶的</w:t>
      </w:r>
      <w:r>
        <w:rPr>
          <w:spacing w:val="-10"/>
        </w:rPr>
        <w:t>活性中心。</w:t>
      </w:r>
      <w:r>
        <w:rPr/>
        <w:t xml:space="preserve"> </w:t>
      </w:r>
      <w:r>
        <w:rPr>
          <w:spacing w:val="-2"/>
        </w:rPr>
        <w:t>12.酶的作用机制，酶反应动力学，酶抑</w:t>
      </w:r>
      <w:r>
        <w:rPr>
          <w:spacing w:val="-3"/>
        </w:rPr>
        <w:t>制的类型和特点。</w:t>
      </w:r>
    </w:p>
    <w:p>
      <w:pPr>
        <w:pStyle w:val="BodyText"/>
        <w:ind w:left="41"/>
        <w:spacing w:before="34" w:line="220" w:lineRule="auto"/>
        <w:rPr/>
      </w:pPr>
      <w:r>
        <w:rPr>
          <w:spacing w:val="-4"/>
        </w:rPr>
        <w:t>13.酶的调节</w:t>
      </w:r>
    </w:p>
    <w:p>
      <w:pPr>
        <w:pStyle w:val="BodyText"/>
        <w:ind w:left="41"/>
        <w:spacing w:before="182" w:line="220" w:lineRule="auto"/>
        <w:rPr/>
      </w:pPr>
      <w:r>
        <w:rPr>
          <w:spacing w:val="-5"/>
        </w:rPr>
        <w:t>14.酶在医学上的应用。</w:t>
      </w:r>
    </w:p>
    <w:p>
      <w:pPr>
        <w:pStyle w:val="BodyText"/>
        <w:ind w:left="66"/>
        <w:spacing w:before="181" w:line="220" w:lineRule="auto"/>
        <w:outlineLvl w:val="1"/>
        <w:rPr/>
      </w:pPr>
      <w:r>
        <w:rPr>
          <w:b/>
          <w:bCs/>
          <w:spacing w:val="-7"/>
        </w:rPr>
        <w:t>(二)物质代谢及其调节</w:t>
      </w:r>
    </w:p>
    <w:p>
      <w:pPr>
        <w:pStyle w:val="BodyText"/>
        <w:ind w:left="41"/>
        <w:spacing w:before="183" w:line="220" w:lineRule="auto"/>
        <w:rPr/>
      </w:pPr>
      <w:r>
        <w:rPr>
          <w:spacing w:val="-5"/>
        </w:rPr>
        <w:t>1.糖酵解过程、意义及调节。</w:t>
      </w:r>
    </w:p>
    <w:p>
      <w:pPr>
        <w:pStyle w:val="BodyText"/>
        <w:ind w:left="27" w:right="3314" w:hanging="1"/>
        <w:spacing w:before="182" w:line="347" w:lineRule="auto"/>
        <w:rPr/>
      </w:pPr>
      <w:r>
        <w:rPr>
          <w:spacing w:val="-3"/>
        </w:rPr>
        <w:t>2.糖有氧氧化过程、意义及调节，能量的产生。</w:t>
      </w:r>
      <w:r>
        <w:rPr>
          <w:spacing w:val="17"/>
        </w:rPr>
        <w:t xml:space="preserve"> </w:t>
      </w:r>
      <w:r>
        <w:rPr>
          <w:spacing w:val="-4"/>
        </w:rPr>
        <w:t>3.磷酸戊糖旁路的意义。</w:t>
      </w:r>
    </w:p>
    <w:p>
      <w:pPr>
        <w:pStyle w:val="BodyText"/>
        <w:ind w:left="22"/>
        <w:spacing w:before="34" w:line="219" w:lineRule="auto"/>
        <w:rPr/>
      </w:pPr>
      <w:r>
        <w:rPr>
          <w:spacing w:val="-3"/>
        </w:rPr>
        <w:t>4.糖原合成和分解过程及其调节机制。</w:t>
      </w:r>
    </w:p>
    <w:p>
      <w:pPr>
        <w:pStyle w:val="BodyText"/>
        <w:ind w:left="28"/>
        <w:spacing w:before="183" w:line="220" w:lineRule="auto"/>
        <w:rPr/>
      </w:pPr>
      <w:r>
        <w:rPr>
          <w:spacing w:val="-3"/>
        </w:rPr>
        <w:t>5.糖异生过程、意义及调节。乳酸循环。</w:t>
      </w:r>
    </w:p>
    <w:p>
      <w:pPr>
        <w:pStyle w:val="BodyText"/>
        <w:ind w:left="28" w:right="3554" w:hanging="3"/>
        <w:spacing w:before="182" w:line="347" w:lineRule="auto"/>
        <w:rPr/>
      </w:pPr>
      <w:r>
        <w:rPr>
          <w:spacing w:val="-3"/>
        </w:rPr>
        <w:t>6.血糖的来源和去路，维持血糖恒定的机制。</w:t>
      </w:r>
      <w:r>
        <w:rPr>
          <w:spacing w:val="15"/>
        </w:rPr>
        <w:t xml:space="preserve"> </w:t>
      </w:r>
      <w:r>
        <w:rPr>
          <w:spacing w:val="-3"/>
        </w:rPr>
        <w:t>7.脂肪酸分解代谢过程及能量的生成。</w:t>
      </w:r>
    </w:p>
    <w:p>
      <w:pPr>
        <w:pStyle w:val="BodyText"/>
        <w:ind w:left="24"/>
        <w:spacing w:before="35" w:line="220" w:lineRule="auto"/>
        <w:rPr/>
      </w:pPr>
      <w:r>
        <w:rPr>
          <w:spacing w:val="-4"/>
        </w:rPr>
        <w:t>8.酮体的生成、利用和意义。</w:t>
      </w:r>
    </w:p>
    <w:p>
      <w:pPr>
        <w:pStyle w:val="BodyText"/>
        <w:ind w:left="40" w:right="3554" w:hanging="16"/>
        <w:spacing w:before="182" w:line="347" w:lineRule="auto"/>
        <w:rPr/>
      </w:pPr>
      <w:r>
        <w:rPr>
          <w:spacing w:val="-3"/>
        </w:rPr>
        <w:t>9.脂肪酸的合成过程，不饱和脂肪酸的生成。</w:t>
      </w:r>
      <w:r>
        <w:rPr>
          <w:spacing w:val="16"/>
        </w:rPr>
        <w:t xml:space="preserve"> </w:t>
      </w:r>
      <w:r>
        <w:rPr>
          <w:spacing w:val="-5"/>
        </w:rPr>
        <w:t>10.多不饱和脂肪酸的意义。</w:t>
      </w:r>
    </w:p>
    <w:p>
      <w:pPr>
        <w:pStyle w:val="BodyText"/>
        <w:ind w:left="41"/>
        <w:spacing w:before="33" w:line="220" w:lineRule="auto"/>
        <w:rPr/>
      </w:pPr>
      <w:r>
        <w:rPr>
          <w:spacing w:val="-5"/>
        </w:rPr>
        <w:t>11.磷脂的合成和分解。</w:t>
      </w:r>
    </w:p>
    <w:p>
      <w:pPr>
        <w:pStyle w:val="BodyText"/>
        <w:ind w:left="41"/>
        <w:spacing w:before="182" w:line="220" w:lineRule="auto"/>
        <w:rPr/>
      </w:pPr>
      <w:r>
        <w:rPr>
          <w:spacing w:val="-2"/>
        </w:rPr>
        <w:t>12.胆固醇的主要合成途径及调控。胆固醇的转化。胆固醇酯的生成。</w:t>
      </w:r>
    </w:p>
    <w:p>
      <w:pPr>
        <w:pStyle w:val="BodyText"/>
        <w:ind w:left="41" w:right="554"/>
        <w:spacing w:before="184" w:line="346" w:lineRule="auto"/>
        <w:rPr/>
      </w:pPr>
      <w:r>
        <w:rPr>
          <w:spacing w:val="-2"/>
        </w:rPr>
        <w:t>13.血浆脂蛋白的分类、组成、生理功用及代谢。高脂血症的类型和特点。</w:t>
      </w:r>
      <w:r>
        <w:rPr>
          <w:spacing w:val="5"/>
        </w:rPr>
        <w:t xml:space="preserve"> </w:t>
      </w:r>
      <w:r>
        <w:rPr>
          <w:spacing w:val="-6"/>
        </w:rPr>
        <w:t>14.生物氧化的特点。</w:t>
      </w:r>
    </w:p>
    <w:p>
      <w:pPr>
        <w:pStyle w:val="BodyText"/>
        <w:ind w:left="41"/>
        <w:spacing w:before="35" w:line="219" w:lineRule="auto"/>
        <w:rPr/>
      </w:pPr>
      <w:r>
        <w:rPr>
          <w:spacing w:val="-1"/>
        </w:rPr>
        <w:t>15.呼吸链的组成，氧化磷酸化及影响氧化磷酸化的因素，底物水平磷酸化，高</w:t>
      </w:r>
    </w:p>
    <w:p>
      <w:pPr>
        <w:pStyle w:val="BodyText"/>
        <w:ind w:left="41" w:right="5234" w:hanging="8"/>
        <w:spacing w:before="184" w:line="346" w:lineRule="auto"/>
        <w:rPr/>
      </w:pPr>
      <w:r>
        <w:rPr>
          <w:spacing w:val="-5"/>
        </w:rPr>
        <w:t>能磷酸化合物的储存和利用。</w:t>
      </w:r>
      <w:r>
        <w:rPr>
          <w:spacing w:val="10"/>
        </w:rPr>
        <w:t xml:space="preserve"> </w:t>
      </w:r>
      <w:r>
        <w:rPr>
          <w:spacing w:val="-4"/>
        </w:rPr>
        <w:t>16.胞浆中NADH的氧化。</w:t>
      </w:r>
    </w:p>
    <w:p>
      <w:pPr>
        <w:pStyle w:val="BodyText"/>
        <w:ind w:left="41" w:right="4394"/>
        <w:spacing w:before="36" w:line="347" w:lineRule="auto"/>
        <w:rPr/>
      </w:pPr>
      <w:r>
        <w:rPr>
          <w:spacing w:val="-4"/>
        </w:rPr>
        <w:t>17.过氧化物酶体和微粒体中的酶类。</w:t>
      </w:r>
      <w:r>
        <w:rPr>
          <w:spacing w:val="8"/>
        </w:rPr>
        <w:t xml:space="preserve"> </w:t>
      </w:r>
      <w:r>
        <w:rPr>
          <w:spacing w:val="-5"/>
        </w:rPr>
        <w:t>18.蛋白质的营养作用。</w:t>
      </w:r>
    </w:p>
    <w:p>
      <w:pPr>
        <w:pStyle w:val="BodyText"/>
        <w:ind w:left="26" w:right="49" w:firstLine="14"/>
        <w:spacing w:before="34" w:line="347" w:lineRule="auto"/>
        <w:rPr/>
      </w:pPr>
      <w:r>
        <w:rPr>
          <w:spacing w:val="-7"/>
        </w:rPr>
        <w:t>19.氨基酸的一般代谢(体内蛋白质的降解，氧化脱氨基</w:t>
      </w:r>
      <w:r>
        <w:rPr>
          <w:spacing w:val="-8"/>
        </w:rPr>
        <w:t>，转氨基及联合脱氨基)。</w:t>
      </w:r>
      <w:r>
        <w:rPr/>
        <w:t xml:space="preserve"> </w:t>
      </w:r>
      <w:r>
        <w:rPr>
          <w:spacing w:val="-4"/>
        </w:rPr>
        <w:t>20.氨基酸的脱羧基作用。</w:t>
      </w:r>
    </w:p>
    <w:p>
      <w:pPr>
        <w:pStyle w:val="BodyText"/>
        <w:ind w:left="26"/>
        <w:spacing w:before="33" w:line="220" w:lineRule="auto"/>
        <w:rPr/>
      </w:pPr>
      <w:r>
        <w:rPr>
          <w:spacing w:val="-4"/>
        </w:rPr>
        <w:t>21.体内氨的来源和转运。</w:t>
      </w:r>
    </w:p>
    <w:p>
      <w:pPr>
        <w:pStyle w:val="BodyText"/>
        <w:ind w:left="26"/>
        <w:spacing w:before="182" w:line="220" w:lineRule="auto"/>
        <w:rPr/>
      </w:pPr>
      <w:r>
        <w:rPr>
          <w:spacing w:val="-3"/>
        </w:rPr>
        <w:t>22.尿素的生成——鸟氨酸循环。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6" w:right="3981"/>
        <w:spacing w:before="120" w:line="347" w:lineRule="auto"/>
        <w:rPr/>
      </w:pPr>
      <w:r>
        <w:rPr>
          <w:spacing w:val="-3"/>
        </w:rPr>
        <w:t>23.一碳单位的定义、来源、载体和功能。</w:t>
      </w:r>
      <w:r>
        <w:rPr>
          <w:spacing w:val="11"/>
        </w:rPr>
        <w:t xml:space="preserve"> </w:t>
      </w:r>
      <w:r>
        <w:rPr>
          <w:spacing w:val="-3"/>
        </w:rPr>
        <w:t>24.甲硫氨酸、苯丙氨酸与酪氨酸的代谢。</w:t>
      </w:r>
    </w:p>
    <w:p>
      <w:pPr>
        <w:pStyle w:val="BodyText"/>
        <w:ind w:left="26" w:right="105"/>
        <w:spacing w:before="35" w:line="346" w:lineRule="auto"/>
        <w:rPr/>
      </w:pPr>
      <w:r>
        <w:rPr/>
        <w:t>25.嘌呤、嘧啶核苷酸的合成原料和分解产物，脱氧</w:t>
      </w:r>
      <w:r>
        <w:rPr>
          <w:spacing w:val="-1"/>
        </w:rPr>
        <w:t>核苷酸的生成。嘌呤、嘧啶</w:t>
      </w:r>
      <w:r>
        <w:rPr/>
        <w:t xml:space="preserve"> </w:t>
      </w:r>
      <w:r>
        <w:rPr>
          <w:spacing w:val="-3"/>
        </w:rPr>
        <w:t>核苷酸的抗代谢物的作用及其机制。</w:t>
      </w:r>
    </w:p>
    <w:p>
      <w:pPr>
        <w:pStyle w:val="BodyText"/>
        <w:ind w:left="26"/>
        <w:spacing w:before="34" w:line="220" w:lineRule="auto"/>
        <w:rPr/>
      </w:pPr>
      <w:r>
        <w:rPr>
          <w:spacing w:val="-2"/>
        </w:rPr>
        <w:t>26.物质代谢的特点和相互联系，组织器官的代谢特点和联系。</w:t>
      </w:r>
    </w:p>
    <w:p>
      <w:pPr>
        <w:pStyle w:val="BodyText"/>
        <w:ind w:left="26"/>
        <w:spacing w:before="182" w:line="220" w:lineRule="auto"/>
        <w:rPr/>
      </w:pPr>
      <w:r>
        <w:rPr>
          <w:spacing w:val="-1"/>
        </w:rPr>
        <w:t>27.代谢调节(细胞水平、激素水平及整体水平调节)。</w:t>
      </w:r>
    </w:p>
    <w:p>
      <w:pPr>
        <w:pStyle w:val="BodyText"/>
        <w:ind w:left="66"/>
        <w:spacing w:before="103" w:line="219" w:lineRule="auto"/>
        <w:outlineLvl w:val="1"/>
        <w:rPr/>
      </w:pPr>
      <w:r>
        <w:rPr>
          <w:b/>
          <w:bCs/>
          <w:spacing w:val="-7"/>
        </w:rPr>
        <w:t>(三)基因信息的传递</w:t>
      </w:r>
    </w:p>
    <w:p>
      <w:pPr>
        <w:pStyle w:val="BodyText"/>
        <w:ind w:left="26" w:right="4941" w:firstLine="14"/>
        <w:spacing w:before="107" w:line="347" w:lineRule="auto"/>
        <w:rPr/>
      </w:pPr>
      <w:r>
        <w:rPr>
          <w:spacing w:val="-4"/>
        </w:rPr>
        <w:t>1.DNA的半保留复制及复制的酶。</w:t>
      </w:r>
      <w:r>
        <w:rPr>
          <w:spacing w:val="5"/>
        </w:rPr>
        <w:t xml:space="preserve"> </w:t>
      </w:r>
      <w:r>
        <w:rPr>
          <w:spacing w:val="-4"/>
        </w:rPr>
        <w:t>2.DNA复制的基本过程。</w:t>
      </w:r>
    </w:p>
    <w:p>
      <w:pPr>
        <w:pStyle w:val="BodyText"/>
        <w:ind w:left="22" w:right="1941" w:firstLine="5"/>
        <w:spacing w:before="34" w:line="347" w:lineRule="auto"/>
        <w:rPr/>
      </w:pPr>
      <w:r>
        <w:rPr>
          <w:spacing w:val="-2"/>
        </w:rPr>
        <w:t>3.逆转录的概念、逆转录酶、逆转录的过程、逆转录的意义。</w:t>
      </w:r>
      <w:r>
        <w:rPr>
          <w:spacing w:val="5"/>
        </w:rPr>
        <w:t xml:space="preserve"> </w:t>
      </w:r>
      <w:r>
        <w:rPr>
          <w:spacing w:val="-3"/>
        </w:rPr>
        <w:t>4.DNA的损伤(突变)及修复。</w:t>
      </w:r>
    </w:p>
    <w:p>
      <w:pPr>
        <w:pStyle w:val="BodyText"/>
        <w:ind w:left="25" w:right="3260" w:firstLine="2"/>
        <w:spacing w:before="34" w:line="347" w:lineRule="auto"/>
        <w:rPr/>
      </w:pPr>
      <w:r>
        <w:rPr>
          <w:spacing w:val="-2"/>
        </w:rPr>
        <w:t>5.RNA的生物合成(转录的模板、酶及基本过程)。</w:t>
      </w:r>
      <w:r>
        <w:rPr/>
        <w:t xml:space="preserve"> </w:t>
      </w:r>
      <w:r>
        <w:rPr>
          <w:spacing w:val="-3"/>
        </w:rPr>
        <w:t>6.RNA生物合成后的加工修饰。</w:t>
      </w:r>
    </w:p>
    <w:p>
      <w:pPr>
        <w:pStyle w:val="BodyText"/>
        <w:ind w:left="29"/>
        <w:spacing w:before="34" w:line="220" w:lineRule="auto"/>
        <w:rPr/>
      </w:pPr>
      <w:r>
        <w:rPr>
          <w:spacing w:val="-5"/>
        </w:rPr>
        <w:t>7.核酶的概念和意义。</w:t>
      </w:r>
    </w:p>
    <w:p>
      <w:pPr>
        <w:pStyle w:val="BodyText"/>
        <w:ind w:left="24"/>
        <w:spacing w:before="182" w:line="219" w:lineRule="auto"/>
        <w:rPr/>
      </w:pPr>
      <w:r>
        <w:rPr>
          <w:spacing w:val="-3"/>
        </w:rPr>
        <w:t>8.蛋白质生物合成体系。遗传密码。</w:t>
      </w:r>
    </w:p>
    <w:p>
      <w:pPr>
        <w:pStyle w:val="BodyText"/>
        <w:ind w:left="24"/>
        <w:spacing w:before="183" w:line="220" w:lineRule="auto"/>
        <w:rPr/>
      </w:pPr>
      <w:r>
        <w:rPr>
          <w:spacing w:val="-3"/>
        </w:rPr>
        <w:t>9.蛋白质生物合成过程，翻译后加工。</w:t>
      </w:r>
    </w:p>
    <w:p>
      <w:pPr>
        <w:pStyle w:val="BodyText"/>
        <w:ind w:left="41" w:right="4701"/>
        <w:spacing w:before="182" w:line="347" w:lineRule="auto"/>
        <w:rPr/>
      </w:pPr>
      <w:r>
        <w:rPr>
          <w:spacing w:val="-4"/>
        </w:rPr>
        <w:t>10.蛋白质生物合成的干扰和抑制。</w:t>
      </w:r>
      <w:r>
        <w:rPr>
          <w:spacing w:val="5"/>
        </w:rPr>
        <w:t xml:space="preserve"> </w:t>
      </w:r>
      <w:r>
        <w:rPr>
          <w:spacing w:val="-4"/>
        </w:rPr>
        <w:t>11.基因表达调控的概念及原理。</w:t>
      </w:r>
    </w:p>
    <w:p>
      <w:pPr>
        <w:pStyle w:val="BodyText"/>
        <w:ind w:left="41"/>
        <w:spacing w:before="34" w:line="220" w:lineRule="auto"/>
        <w:rPr/>
      </w:pPr>
      <w:r>
        <w:rPr>
          <w:spacing w:val="-4"/>
        </w:rPr>
        <w:t>12.原核和真核基因表达的调控。</w:t>
      </w:r>
    </w:p>
    <w:p>
      <w:pPr>
        <w:pStyle w:val="BodyText"/>
        <w:ind w:left="41" w:right="2781"/>
        <w:spacing w:before="182" w:line="347" w:lineRule="auto"/>
        <w:rPr/>
      </w:pPr>
      <w:r>
        <w:rPr>
          <w:spacing w:val="-3"/>
        </w:rPr>
        <w:t>13.基因重组的概念、基本过程及其在医学中的应用。</w:t>
      </w:r>
      <w:r>
        <w:rPr>
          <w:spacing w:val="12"/>
        </w:rPr>
        <w:t xml:space="preserve"> </w:t>
      </w:r>
      <w:r>
        <w:rPr>
          <w:spacing w:val="-3"/>
        </w:rPr>
        <w:t>14.基因组学的概念，基因组学与医学的关系。</w:t>
      </w:r>
    </w:p>
    <w:p>
      <w:pPr>
        <w:pStyle w:val="BodyText"/>
        <w:ind w:left="66"/>
        <w:spacing w:before="35" w:line="220" w:lineRule="auto"/>
        <w:outlineLvl w:val="1"/>
        <w:rPr/>
      </w:pPr>
      <w:r>
        <w:rPr>
          <w:b/>
          <w:bCs/>
          <w:spacing w:val="-9"/>
        </w:rPr>
        <w:t>(四)生化专题</w:t>
      </w:r>
    </w:p>
    <w:p>
      <w:pPr>
        <w:pStyle w:val="BodyText"/>
        <w:ind w:left="26" w:firstLine="14"/>
        <w:spacing w:before="181" w:line="347" w:lineRule="auto"/>
        <w:rPr/>
      </w:pPr>
      <w:r>
        <w:rPr>
          <w:spacing w:val="-1"/>
        </w:rPr>
        <w:t>1.细胞信息传递的概念。信息分子和受体。膜受体和胞内受体介导</w:t>
      </w:r>
      <w:r>
        <w:rPr>
          <w:spacing w:val="-2"/>
        </w:rPr>
        <w:t>的信息传递。</w:t>
      </w:r>
      <w:r>
        <w:rPr/>
        <w:t xml:space="preserve"> </w:t>
      </w:r>
      <w:r>
        <w:rPr>
          <w:spacing w:val="-3"/>
        </w:rPr>
        <w:t>2.血浆蛋白的分类、性质及功能。</w:t>
      </w:r>
    </w:p>
    <w:p>
      <w:pPr>
        <w:pStyle w:val="BodyText"/>
        <w:ind w:left="22" w:right="5541" w:firstLine="5"/>
        <w:spacing w:before="34" w:line="347" w:lineRule="auto"/>
        <w:rPr/>
      </w:pPr>
      <w:r>
        <w:rPr>
          <w:spacing w:val="-4"/>
        </w:rPr>
        <w:t>3.成熟红细胞的代谢特点。</w:t>
      </w:r>
      <w:r>
        <w:rPr>
          <w:spacing w:val="1"/>
        </w:rPr>
        <w:t xml:space="preserve"> </w:t>
      </w:r>
      <w:r>
        <w:rPr>
          <w:spacing w:val="-5"/>
        </w:rPr>
        <w:t>4.血红素的合成。</w:t>
      </w:r>
    </w:p>
    <w:p>
      <w:pPr>
        <w:pStyle w:val="BodyText"/>
        <w:ind w:left="28"/>
        <w:spacing w:before="34" w:line="220" w:lineRule="auto"/>
        <w:rPr/>
      </w:pPr>
      <w:r>
        <w:rPr>
          <w:spacing w:val="-4"/>
        </w:rPr>
        <w:t>5.肝在物质代谢中的主要作用。</w:t>
      </w:r>
    </w:p>
    <w:p>
      <w:pPr>
        <w:pStyle w:val="BodyText"/>
        <w:ind w:left="25"/>
        <w:spacing w:before="182" w:line="220" w:lineRule="auto"/>
        <w:rPr/>
      </w:pPr>
      <w:r>
        <w:rPr>
          <w:spacing w:val="-3"/>
        </w:rPr>
        <w:t>6.胆汁酸盐的合成原料和代谢产物。</w:t>
      </w:r>
    </w:p>
    <w:p>
      <w:pPr>
        <w:pStyle w:val="BodyText"/>
        <w:ind w:left="24" w:right="4101" w:firstLine="4"/>
        <w:spacing w:before="182" w:line="347" w:lineRule="auto"/>
        <w:rPr/>
      </w:pPr>
      <w:r>
        <w:rPr>
          <w:spacing w:val="-3"/>
        </w:rPr>
        <w:t>7.胆色素的代谢，黄疸产生的生化基础。</w:t>
      </w:r>
      <w:r>
        <w:rPr>
          <w:spacing w:val="6"/>
        </w:rPr>
        <w:t xml:space="preserve"> </w:t>
      </w:r>
      <w:r>
        <w:rPr>
          <w:spacing w:val="-4"/>
        </w:rPr>
        <w:t>8.生物转化的类型和意义。</w:t>
      </w:r>
    </w:p>
    <w:p>
      <w:pPr>
        <w:spacing w:line="347" w:lineRule="auto"/>
        <w:sectPr>
          <w:pgSz w:w="11907" w:h="16839"/>
          <w:pgMar w:top="1431" w:right="1719" w:bottom="0" w:left="1785" w:header="0" w:footer="0" w:gutter="0"/>
        </w:sectPr>
        <w:rPr/>
      </w:pPr>
    </w:p>
    <w:p>
      <w:pPr>
        <w:pStyle w:val="BodyText"/>
        <w:ind w:left="24"/>
        <w:spacing w:before="121" w:line="220" w:lineRule="auto"/>
        <w:rPr/>
      </w:pPr>
      <w:r>
        <w:rPr>
          <w:spacing w:val="-3"/>
        </w:rPr>
        <w:t>9.维生素的分类、作用和意义。</w:t>
      </w:r>
    </w:p>
    <w:p>
      <w:pPr>
        <w:pStyle w:val="BodyText"/>
        <w:ind w:left="22" w:right="40" w:firstLine="18"/>
        <w:spacing w:before="183" w:line="346" w:lineRule="auto"/>
        <w:rPr/>
      </w:pPr>
      <w:r>
        <w:rPr>
          <w:spacing w:val="-1"/>
        </w:rPr>
        <w:t>10.原癌基因的基本概念及活化的机制。抑癌基因和生长因子的基本概念及作用</w:t>
      </w:r>
      <w:r>
        <w:rPr>
          <w:spacing w:val="7"/>
        </w:rPr>
        <w:t xml:space="preserve"> </w:t>
      </w:r>
      <w:r>
        <w:rPr>
          <w:spacing w:val="-10"/>
        </w:rPr>
        <w:t>机制。</w:t>
      </w:r>
    </w:p>
    <w:p>
      <w:pPr>
        <w:pStyle w:val="BodyText"/>
        <w:ind w:left="41"/>
        <w:spacing w:before="34" w:line="220" w:lineRule="auto"/>
        <w:rPr/>
      </w:pPr>
      <w:r>
        <w:rPr>
          <w:spacing w:val="-4"/>
        </w:rPr>
        <w:t>11.常用的分子生物学技术原理和应用。</w:t>
      </w:r>
    </w:p>
    <w:p>
      <w:pPr>
        <w:pStyle w:val="BodyText"/>
        <w:ind w:left="41"/>
        <w:spacing w:before="182" w:line="219" w:lineRule="auto"/>
        <w:rPr/>
      </w:pPr>
      <w:r>
        <w:rPr>
          <w:spacing w:val="-2"/>
        </w:rPr>
        <w:t>12.基因诊断的基本概念、技术及应用。基因治疗的基本概念及基本程序。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Microsoft?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dcterms:created xsi:type="dcterms:W3CDTF">2024-10-08T16:52:45Z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2024-10-11T15:16:20</vt:filetime>
  </property>
</Properties>
</file>