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2B503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B1EBB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67AE6D4E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考试科目：生物化学Ⅰ                科目代码：82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</w:p>
    <w:p w14:paraId="17C4C4A3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参考书目（所列参考书目仅供参考，非考试科目指定用书）： </w:t>
      </w:r>
    </w:p>
    <w:p w14:paraId="09D87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1、《普通生物化学》，张冬梅，陈钧辉主编，高等教育出版社，2021，第6版</w:t>
      </w:r>
    </w:p>
    <w:p w14:paraId="3C5FD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2、《生物化学简明教程》（第六版）,魏民、张丽萍、杨健雄主编，高等教育出版社，2021年</w:t>
      </w:r>
    </w:p>
    <w:p w14:paraId="0FBD2368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</w:t>
      </w:r>
    </w:p>
    <w:p w14:paraId="33BCAC91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试卷满分：  </w:t>
      </w:r>
      <w:r>
        <w:rPr>
          <w:rFonts w:ascii="仿宋_GB2312" w:eastAsia="仿宋_GB2312"/>
          <w:sz w:val="24"/>
        </w:rPr>
        <w:t>150</w:t>
      </w:r>
      <w:r>
        <w:rPr>
          <w:rFonts w:hint="eastAsia" w:ascii="仿宋_GB2312" w:eastAsia="仿宋_GB2312"/>
          <w:sz w:val="24"/>
        </w:rPr>
        <w:t xml:space="preserve">                 考试时间： </w:t>
      </w:r>
      <w:r>
        <w:rPr>
          <w:rFonts w:ascii="仿宋_GB2312" w:eastAsia="仿宋_GB2312"/>
          <w:sz w:val="24"/>
        </w:rPr>
        <w:t>180</w:t>
      </w:r>
      <w:r>
        <w:rPr>
          <w:rFonts w:hint="eastAsia" w:ascii="仿宋_GB2312" w:eastAsia="仿宋_GB2312"/>
          <w:sz w:val="24"/>
        </w:rPr>
        <w:t xml:space="preserve">  分钟</w:t>
      </w:r>
    </w:p>
    <w:p w14:paraId="06867BDC"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答题方式：闭卷、笔试</w:t>
      </w:r>
    </w:p>
    <w:p w14:paraId="7AA23CFA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考查范围：</w:t>
      </w:r>
    </w:p>
    <w:p w14:paraId="045D4B2E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第一章   蛋白质化学</w:t>
      </w:r>
    </w:p>
    <w:p w14:paraId="0C0303DC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1、 蛋白质的生物学意义</w:t>
      </w:r>
    </w:p>
    <w:p w14:paraId="1F8E7939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2、 蛋白质的元素组成</w:t>
      </w:r>
    </w:p>
    <w:p w14:paraId="76A9F32A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3、 蛋白质的氨基酸组成</w:t>
      </w:r>
    </w:p>
    <w:p w14:paraId="49589F37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4、 肽</w:t>
      </w:r>
    </w:p>
    <w:p w14:paraId="4313B401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5、 蛋白质的结构</w:t>
      </w:r>
    </w:p>
    <w:p w14:paraId="72FB075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（1） 蛋白质的一级结构</w:t>
      </w:r>
    </w:p>
    <w:p w14:paraId="0A3E2FD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（2） 蛋白质的空间结构</w:t>
      </w:r>
    </w:p>
    <w:p w14:paraId="308ACE0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（3）蛋白质分子中的共价键和次级键</w:t>
      </w:r>
    </w:p>
    <w:p w14:paraId="1F3886B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6、 蛋白质分子结构与功能的关系</w:t>
      </w:r>
    </w:p>
    <w:p w14:paraId="321A49A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（1） 蛋白质一级结构与功能的关系</w:t>
      </w:r>
    </w:p>
    <w:p w14:paraId="095219D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（2） 蛋白质构象与功能的关系</w:t>
      </w:r>
    </w:p>
    <w:p w14:paraId="0C278A2E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7、 蛋白质的性质</w:t>
      </w:r>
    </w:p>
    <w:p w14:paraId="00B71349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8、  蛋白质的分类</w:t>
      </w:r>
    </w:p>
    <w:p w14:paraId="58CA119B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第二章   核酸化学</w:t>
      </w:r>
    </w:p>
    <w:p w14:paraId="514F4AD9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1、 核酸的概念和性质</w:t>
      </w:r>
    </w:p>
    <w:p w14:paraId="46F7362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2、  核酸的组成成分</w:t>
      </w:r>
    </w:p>
    <w:p w14:paraId="11F00B99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3、 核酸的结构</w:t>
      </w:r>
    </w:p>
    <w:p w14:paraId="5B80245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（1） 核酸的连接方式</w:t>
      </w:r>
    </w:p>
    <w:p w14:paraId="30F1871C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（2） 核酸的一级结构</w:t>
      </w:r>
    </w:p>
    <w:p w14:paraId="51C95F8C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（3）核酸的双螺旋二级结构</w:t>
      </w:r>
    </w:p>
    <w:p w14:paraId="04EE9D9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（4） DNA的三级结构</w:t>
      </w:r>
    </w:p>
    <w:p w14:paraId="222D3205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（5） RNA的构象</w:t>
      </w:r>
    </w:p>
    <w:p w14:paraId="1CC23DB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4、 核酸的性质</w:t>
      </w:r>
    </w:p>
    <w:p w14:paraId="0C96D03E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5、 生物体内某些重要的核苷酸衍生物</w:t>
      </w:r>
    </w:p>
    <w:p w14:paraId="115BA4C6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第三章   酶化学</w:t>
      </w:r>
    </w:p>
    <w:p w14:paraId="291635B7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1、酶的概念</w:t>
      </w:r>
    </w:p>
    <w:p w14:paraId="686764D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2、酶的分类和命名</w:t>
      </w:r>
    </w:p>
    <w:p w14:paraId="515EE85A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3、酶的化学本质</w:t>
      </w:r>
    </w:p>
    <w:p w14:paraId="390EF54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4、酶的结构与功能的关系</w:t>
      </w:r>
    </w:p>
    <w:p w14:paraId="37B90E8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5、酶的作用专一性</w:t>
      </w:r>
    </w:p>
    <w:p w14:paraId="52937D3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6、酶的作用机制</w:t>
      </w:r>
    </w:p>
    <w:p w14:paraId="150E1037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7、酶促反应的速度和影响酶反应速度的因素</w:t>
      </w:r>
    </w:p>
    <w:p w14:paraId="7D061555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8、酶活力的测定</w:t>
      </w:r>
    </w:p>
    <w:p w14:paraId="41A0D16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9、酶的制备</w:t>
      </w:r>
    </w:p>
    <w:p w14:paraId="3954935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10、酶的应用</w:t>
      </w:r>
    </w:p>
    <w:p w14:paraId="2E57C240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第四章   维生素和辅酶</w:t>
      </w:r>
    </w:p>
    <w:p w14:paraId="67B24E78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第五章   生物氧化</w:t>
      </w:r>
    </w:p>
    <w:p w14:paraId="5AA4C895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1、生物氧化的特点</w:t>
      </w:r>
    </w:p>
    <w:p w14:paraId="23781FD1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2、 生物氧化中二氧化碳的生成</w:t>
      </w:r>
    </w:p>
    <w:p w14:paraId="5384068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3、呼吸电子传递和生物氧化中水的生成</w:t>
      </w:r>
    </w:p>
    <w:p w14:paraId="248B2A2C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4、氧化磷酸化作用</w:t>
      </w:r>
    </w:p>
    <w:p w14:paraId="7898B5FF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第六章   糖代谢</w:t>
      </w:r>
    </w:p>
    <w:p w14:paraId="66768F2A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1、 新陈代谢的概念</w:t>
      </w:r>
    </w:p>
    <w:p w14:paraId="77CE463F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2、自由能与高能化合物</w:t>
      </w:r>
    </w:p>
    <w:p w14:paraId="52380F6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3、糖代谢</w:t>
      </w:r>
    </w:p>
    <w:p w14:paraId="18E43207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（1） 多糖和低聚糖的酶促降解</w:t>
      </w:r>
    </w:p>
    <w:p w14:paraId="73127ED7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（2） 糖的分解代谢</w:t>
      </w:r>
    </w:p>
    <w:p w14:paraId="7AD56497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（3） 糖的合成代谢</w:t>
      </w:r>
    </w:p>
    <w:p w14:paraId="050C95A5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第七章   脂代谢</w:t>
      </w:r>
    </w:p>
    <w:p w14:paraId="27420B3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1、脂类的酶促水解</w:t>
      </w:r>
    </w:p>
    <w:p w14:paraId="0B3CD61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2、脂肪的分解代谢</w:t>
      </w:r>
    </w:p>
    <w:p w14:paraId="0230DB57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3、脂肪的合成代谢</w:t>
      </w:r>
    </w:p>
    <w:p w14:paraId="3215B17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4、磷脂的代谢</w:t>
      </w:r>
    </w:p>
    <w:p w14:paraId="2AFEB174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5、胆固醇的代谢</w:t>
      </w:r>
    </w:p>
    <w:p w14:paraId="23C5E1B1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第八章   氨基酸代谢</w:t>
      </w:r>
    </w:p>
    <w:p w14:paraId="37803ED4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 xml:space="preserve"> 1、氨基酸的一般代谢</w:t>
      </w:r>
    </w:p>
    <w:p w14:paraId="44F1D28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（1） 脱氨基作用</w:t>
      </w:r>
    </w:p>
    <w:p w14:paraId="32D5ED5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（2） 脱羧基作用</w:t>
      </w:r>
    </w:p>
    <w:p w14:paraId="4728D70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（3） 氨基酸分解产物的代谢</w:t>
      </w:r>
    </w:p>
    <w:p w14:paraId="5F74747C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2、个别氨基酸的代谢</w:t>
      </w:r>
    </w:p>
    <w:p w14:paraId="600CD0C4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第九章   核苷酸代谢</w:t>
      </w:r>
    </w:p>
    <w:p w14:paraId="3F4CEC45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1、 嘌呤和嘧啶的分解</w:t>
      </w:r>
    </w:p>
    <w:p w14:paraId="47AC0894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2、 核苷酸的生物合成</w:t>
      </w:r>
    </w:p>
    <w:p w14:paraId="6F0E2BC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（1） 嘌呤核苷酸的生物合成</w:t>
      </w:r>
    </w:p>
    <w:p w14:paraId="6A5B0E14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（2） 嘧啶核苷酸的生物合成</w:t>
      </w:r>
    </w:p>
    <w:p w14:paraId="675D10A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（3） 核苷酸转化成核苷三磷酸</w:t>
      </w:r>
    </w:p>
    <w:p w14:paraId="2EFE2B5E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（4） 脱氧核苷酸的合成</w:t>
      </w:r>
    </w:p>
    <w:p w14:paraId="7634F24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（5） 胸苷酸的合成</w:t>
      </w:r>
    </w:p>
    <w:p w14:paraId="77DDF74B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（6）核苷酸合成的补救途径</w:t>
      </w:r>
    </w:p>
    <w:p w14:paraId="43D045EE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第十章   核酸生物合成</w:t>
      </w:r>
    </w:p>
    <w:p w14:paraId="0DD8967F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1、 DNA的生物合成</w:t>
      </w:r>
    </w:p>
    <w:p w14:paraId="4CB2B69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（1） DNA的半保留复制</w:t>
      </w:r>
    </w:p>
    <w:p w14:paraId="308DC6E1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（2） DNA复制的起始点和方向</w:t>
      </w:r>
    </w:p>
    <w:p w14:paraId="57CC9FA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（3） 原核细胞DNA的复制</w:t>
      </w:r>
    </w:p>
    <w:p w14:paraId="4AD9F70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（4） 真核细胞DNA的复制</w:t>
      </w:r>
    </w:p>
    <w:p w14:paraId="06A46712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（5） DNA的损伤与修复</w:t>
      </w:r>
    </w:p>
    <w:p w14:paraId="645EC5E1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（6） 细菌的限制-修饰系统</w:t>
      </w:r>
    </w:p>
    <w:p w14:paraId="2384816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（7） 基因重组与DNA克隆</w:t>
      </w:r>
    </w:p>
    <w:p w14:paraId="11C1BFC9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2、 RNA的生物合成</w:t>
      </w:r>
    </w:p>
    <w:p w14:paraId="043E48B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（1） 转录</w:t>
      </w:r>
    </w:p>
    <w:p w14:paraId="7F69BD46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（2） 逆转录作用</w:t>
      </w:r>
    </w:p>
    <w:p w14:paraId="71BBDE7C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（3） RNA复制</w:t>
      </w:r>
    </w:p>
    <w:p w14:paraId="1A74755E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第十一章   蛋白质生物合成</w:t>
      </w:r>
    </w:p>
    <w:p w14:paraId="51987C2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1、遗传密码</w:t>
      </w:r>
    </w:p>
    <w:p w14:paraId="355BCBA4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2、核糖体</w:t>
      </w:r>
    </w:p>
    <w:p w14:paraId="13D7FC8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3、转移RNA的功能</w:t>
      </w:r>
    </w:p>
    <w:p w14:paraId="1727A49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4、蛋白质生物合成的分子机制</w:t>
      </w:r>
    </w:p>
    <w:p w14:paraId="7EF44BF8">
      <w:pPr>
        <w:ind w:firstLine="723" w:firstLineChars="300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第十二章   物质代谢相互联系与代谢调节</w:t>
      </w:r>
    </w:p>
    <w:p w14:paraId="644BB0CB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1、 物质代谢的相互联系</w:t>
      </w:r>
    </w:p>
    <w:p w14:paraId="560C7A6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（1） 糖代谢与脂肪代谢的相互关系</w:t>
      </w:r>
    </w:p>
    <w:p w14:paraId="38CD4630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（2） 糖代谢与蛋白质代谢的相互关系</w:t>
      </w:r>
    </w:p>
    <w:p w14:paraId="13127CC8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（3） 脂肪代谢与蛋白质代谢的相互关系</w:t>
      </w:r>
    </w:p>
    <w:p w14:paraId="163A6DE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（4） 核酸和其他物质代谢的相互关系</w:t>
      </w:r>
    </w:p>
    <w:p w14:paraId="3FBC09AB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2、 代谢的调节</w:t>
      </w:r>
    </w:p>
    <w:p w14:paraId="360AF5A3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（1） 酶水平的调节</w:t>
      </w:r>
    </w:p>
    <w:p w14:paraId="3E65C734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（2） 酶在细胞内的集中存在与隔离分布</w:t>
      </w:r>
    </w:p>
    <w:p w14:paraId="1A99EB81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（3） 激素对代谢的调节</w:t>
      </w:r>
    </w:p>
    <w:p w14:paraId="4322782D">
      <w:pPr>
        <w:ind w:firstLine="720" w:firstLineChars="3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（4）神经系统对代谢的调节</w:t>
      </w:r>
    </w:p>
    <w:p w14:paraId="62506B06">
      <w:pPr>
        <w:rPr>
          <w:rFonts w:hint="eastAsia"/>
          <w:sz w:val="24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7766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TkyZTBkNjJhYjZmMmIxMjIxMWIwZjVmNzI5NGQifQ=="/>
  </w:docVars>
  <w:rsids>
    <w:rsidRoot w:val="00E258BF"/>
    <w:rsid w:val="00002E7B"/>
    <w:rsid w:val="000340DC"/>
    <w:rsid w:val="000B48AD"/>
    <w:rsid w:val="0015163D"/>
    <w:rsid w:val="00180645"/>
    <w:rsid w:val="00186072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2C4962"/>
    <w:rsid w:val="00301DB4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941D0"/>
    <w:rsid w:val="008B492D"/>
    <w:rsid w:val="008B7EA0"/>
    <w:rsid w:val="008E661B"/>
    <w:rsid w:val="00915044"/>
    <w:rsid w:val="0094302E"/>
    <w:rsid w:val="0097362E"/>
    <w:rsid w:val="00994E45"/>
    <w:rsid w:val="009C7FDA"/>
    <w:rsid w:val="00A07068"/>
    <w:rsid w:val="00A33D62"/>
    <w:rsid w:val="00A53E2E"/>
    <w:rsid w:val="00A619AC"/>
    <w:rsid w:val="00A66C1D"/>
    <w:rsid w:val="00A76DD2"/>
    <w:rsid w:val="00AA670C"/>
    <w:rsid w:val="00AC12D1"/>
    <w:rsid w:val="00B37183"/>
    <w:rsid w:val="00B719C4"/>
    <w:rsid w:val="00B77B34"/>
    <w:rsid w:val="00BA257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08030F1B"/>
    <w:rsid w:val="13870481"/>
    <w:rsid w:val="18596F87"/>
    <w:rsid w:val="197C4178"/>
    <w:rsid w:val="1DAD16CF"/>
    <w:rsid w:val="2B4C0FD7"/>
    <w:rsid w:val="34AF58B8"/>
    <w:rsid w:val="3A344A39"/>
    <w:rsid w:val="3CEB47B2"/>
    <w:rsid w:val="3D6C3CB7"/>
    <w:rsid w:val="3D6C7293"/>
    <w:rsid w:val="53505B46"/>
    <w:rsid w:val="547E76EA"/>
    <w:rsid w:val="56CF5858"/>
    <w:rsid w:val="5A704E3D"/>
    <w:rsid w:val="5C971C06"/>
    <w:rsid w:val="5DA82820"/>
    <w:rsid w:val="6676120E"/>
    <w:rsid w:val="72B9506E"/>
    <w:rsid w:val="75F22525"/>
    <w:rsid w:val="77773772"/>
    <w:rsid w:val="7CEB1C01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1182</Words>
  <Characters>1219</Characters>
  <Lines>10</Lines>
  <Paragraphs>2</Paragraphs>
  <TotalTime>0</TotalTime>
  <ScaleCrop>false</ScaleCrop>
  <LinksUpToDate>false</LinksUpToDate>
  <CharactersWithSpaces>1363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2020-06-30T01:33:00Z</dcterms:created>
  <dc:creator>zsd</dc:creator>
  <cp:lastModifiedBy>vertesyuan</cp:lastModifiedBy>
  <cp:lastPrinted>2008-07-03T05:39:00Z</cp:lastPrinted>
  <dcterms:modified xsi:type="dcterms:W3CDTF">2024-10-10T07:17:42Z</dcterms:modified>
  <dc:title>浙江师范大学2004年研究生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1B46DBA0E331419F8508B92662EEC794_13</vt:lpwstr>
  </property>
</Properties>
</file>