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Y="192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2365"/>
      </w:tblGrid>
      <w:tr w14:paraId="5703C3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2"/>
            <w:noWrap w:val="0"/>
            <w:vAlign w:val="top"/>
          </w:tcPr>
          <w:p w14:paraId="4C16A67A">
            <w:pPr>
              <w:pStyle w:val="6"/>
              <w:shd w:val="clear" w:color="auto" w:fill="FFFFFF"/>
              <w:spacing w:before="0" w:beforeLines="0" w:beforeAutospacing="0" w:after="0" w:afterLines="0" w:afterAutospacing="0"/>
              <w:jc w:val="center"/>
              <w:rPr>
                <w:rFonts w:ascii="仿宋" w:hAnsi="仿宋" w:eastAsia="仿宋"/>
                <w:b/>
                <w:color w:val="auto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color w:val="auto"/>
                <w:sz w:val="32"/>
                <w:szCs w:val="32"/>
              </w:rPr>
              <w:t>《矿井灾害防治》考试大纲</w:t>
            </w:r>
          </w:p>
          <w:p w14:paraId="0ABD7EEE">
            <w:pPr>
              <w:rPr>
                <w:rFonts w:ascii="??" w:hAnsi="??" w:cs="宋体"/>
                <w:color w:val="auto"/>
                <w:sz w:val="18"/>
                <w:szCs w:val="18"/>
              </w:rPr>
            </w:pPr>
            <w:r>
              <w:rPr>
                <w:rFonts w:hint="eastAsia" w:ascii="??" w:hAnsi="??" w:cs="宋体"/>
                <w:b/>
                <w:color w:val="auto"/>
                <w:szCs w:val="21"/>
              </w:rPr>
              <w:t>适用专业名称</w:t>
            </w:r>
            <w:r>
              <w:rPr>
                <w:rFonts w:hint="eastAsia" w:ascii="??" w:hAnsi="??" w:cs="宋体"/>
                <w:b/>
                <w:color w:val="auto"/>
                <w:sz w:val="18"/>
                <w:szCs w:val="18"/>
              </w:rPr>
              <w:t>：</w:t>
            </w:r>
            <w:r>
              <w:rPr>
                <w:rFonts w:hint="eastAsia" w:ascii="??" w:hAnsi="??" w:cs="宋体"/>
                <w:b/>
                <w:color w:val="auto"/>
                <w:szCs w:val="21"/>
              </w:rPr>
              <w:t>安全科学与工程</w:t>
            </w:r>
          </w:p>
        </w:tc>
      </w:tr>
      <w:tr w14:paraId="57E402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top"/>
          </w:tcPr>
          <w:p w14:paraId="44B06D61">
            <w:pPr>
              <w:jc w:val="center"/>
              <w:rPr>
                <w:rFonts w:ascii="宋体" w:cs="宋体"/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科目代码及名称</w:t>
            </w:r>
          </w:p>
        </w:tc>
        <w:tc>
          <w:tcPr>
            <w:tcW w:w="12365" w:type="dxa"/>
            <w:noWrap w:val="0"/>
            <w:vAlign w:val="top"/>
          </w:tcPr>
          <w:p w14:paraId="07748C46"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考试大纲</w:t>
            </w:r>
            <w:r>
              <w:rPr>
                <w:b/>
                <w:color w:val="auto"/>
                <w:szCs w:val="21"/>
              </w:rPr>
              <w:t xml:space="preserve"> </w:t>
            </w:r>
          </w:p>
        </w:tc>
      </w:tr>
      <w:tr w14:paraId="42C6FA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9" w:hRule="atLeast"/>
        </w:trPr>
        <w:tc>
          <w:tcPr>
            <w:tcW w:w="1809" w:type="dxa"/>
            <w:noWrap w:val="0"/>
            <w:vAlign w:val="top"/>
          </w:tcPr>
          <w:p w14:paraId="124BA450">
            <w:pPr>
              <w:jc w:val="left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/>
                <w:b/>
                <w:color w:val="auto"/>
                <w:sz w:val="18"/>
                <w:szCs w:val="18"/>
              </w:rPr>
              <w:t>矿井灾害防治</w:t>
            </w:r>
          </w:p>
          <w:p w14:paraId="1CEF40C6">
            <w:pPr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365" w:type="dxa"/>
            <w:noWrap w:val="0"/>
            <w:vAlign w:val="top"/>
          </w:tcPr>
          <w:p w14:paraId="10AB4A81">
            <w:pPr>
              <w:pStyle w:val="12"/>
              <w:numPr>
                <w:ilvl w:val="0"/>
                <w:numId w:val="1"/>
              </w:numPr>
              <w:ind w:firstLineChars="0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考试目的与要求</w:t>
            </w:r>
          </w:p>
          <w:p w14:paraId="173F25A2">
            <w:pPr>
              <w:pStyle w:val="12"/>
              <w:ind w:left="420" w:leftChars="200" w:firstLine="360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测试考生对矿井灾害防治的主要内容：瓦斯、粉尘、火灾、水灾、矿山救护与矿井瓦斯监测监控的理解掌握程度；对知识的运用能力；要求考生准确记忆基本概念，理解基本理论，掌握基本计算，并能妥善运用到综合题目的处理中。此外，对于例如最新的瓦斯矿井等级划分、两个“四位一体”、水灾防治十六字方针等有关矿井灾害防治更新内容，考生也要有所了解、掌握。</w:t>
            </w:r>
          </w:p>
          <w:p w14:paraId="6F677FDB">
            <w:pPr>
              <w:pStyle w:val="12"/>
              <w:numPr>
                <w:ilvl w:val="0"/>
                <w:numId w:val="1"/>
              </w:numPr>
              <w:ind w:firstLineChars="0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试卷结构</w:t>
            </w:r>
            <w:r>
              <w:rPr>
                <w:rFonts w:hint="eastAsia"/>
                <w:color w:val="auto"/>
                <w:sz w:val="18"/>
                <w:szCs w:val="18"/>
              </w:rPr>
              <w:t>（满分</w:t>
            </w:r>
            <w:r>
              <w:rPr>
                <w:color w:val="auto"/>
                <w:sz w:val="18"/>
                <w:szCs w:val="18"/>
              </w:rPr>
              <w:t>1</w:t>
            </w:r>
            <w:r>
              <w:rPr>
                <w:rFonts w:hint="eastAsia"/>
                <w:color w:val="auto"/>
                <w:sz w:val="18"/>
                <w:szCs w:val="18"/>
              </w:rPr>
              <w:t>0</w:t>
            </w:r>
            <w:r>
              <w:rPr>
                <w:color w:val="auto"/>
                <w:sz w:val="18"/>
                <w:szCs w:val="18"/>
              </w:rPr>
              <w:t>0</w:t>
            </w:r>
            <w:r>
              <w:rPr>
                <w:rFonts w:hint="eastAsia"/>
                <w:color w:val="auto"/>
                <w:sz w:val="18"/>
                <w:szCs w:val="18"/>
              </w:rPr>
              <w:t>分）</w:t>
            </w:r>
          </w:p>
          <w:p w14:paraId="4251551D">
            <w:pPr>
              <w:pStyle w:val="12"/>
              <w:ind w:left="420" w:firstLine="0" w:firstLineChars="0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内容比例：</w:t>
            </w:r>
            <w:r>
              <w:rPr>
                <w:color w:val="auto"/>
                <w:sz w:val="18"/>
                <w:szCs w:val="18"/>
              </w:rPr>
              <w:t xml:space="preserve"> </w:t>
            </w:r>
          </w:p>
          <w:p w14:paraId="38286E52">
            <w:pPr>
              <w:pStyle w:val="12"/>
              <w:ind w:left="420" w:leftChars="200" w:firstLine="360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矿井瓦斯及防治</w:t>
            </w:r>
            <w:r>
              <w:rPr>
                <w:color w:val="auto"/>
                <w:sz w:val="18"/>
                <w:szCs w:val="18"/>
              </w:rPr>
              <w:t xml:space="preserve">                </w:t>
            </w:r>
            <w:r>
              <w:rPr>
                <w:rFonts w:hint="eastAsia"/>
                <w:color w:val="auto"/>
                <w:sz w:val="18"/>
                <w:szCs w:val="18"/>
              </w:rPr>
              <w:t>约30分</w:t>
            </w:r>
          </w:p>
          <w:p w14:paraId="14B5FF76">
            <w:pPr>
              <w:pStyle w:val="12"/>
              <w:ind w:left="420" w:leftChars="200" w:firstLine="360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粉尘的危害及预防</w:t>
            </w:r>
            <w:r>
              <w:rPr>
                <w:color w:val="auto"/>
                <w:sz w:val="18"/>
                <w:szCs w:val="18"/>
              </w:rPr>
              <w:t xml:space="preserve">              </w:t>
            </w:r>
            <w:r>
              <w:rPr>
                <w:rFonts w:hint="eastAsia"/>
                <w:color w:val="auto"/>
                <w:sz w:val="18"/>
                <w:szCs w:val="18"/>
              </w:rPr>
              <w:t>约20分</w:t>
            </w:r>
          </w:p>
          <w:p w14:paraId="49CD3C9B">
            <w:pPr>
              <w:pStyle w:val="12"/>
              <w:ind w:left="420" w:leftChars="200" w:firstLine="360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矿井火灾及防治</w:t>
            </w:r>
            <w:r>
              <w:rPr>
                <w:color w:val="auto"/>
                <w:sz w:val="18"/>
                <w:szCs w:val="18"/>
              </w:rPr>
              <w:t xml:space="preserve">                </w:t>
            </w:r>
            <w:r>
              <w:rPr>
                <w:rFonts w:hint="eastAsia"/>
                <w:color w:val="auto"/>
                <w:sz w:val="18"/>
                <w:szCs w:val="18"/>
              </w:rPr>
              <w:t>约20分</w:t>
            </w:r>
          </w:p>
          <w:p w14:paraId="123BE4FB">
            <w:pPr>
              <w:pStyle w:val="12"/>
              <w:ind w:left="420" w:leftChars="200" w:firstLine="360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矿井水灾及防治</w:t>
            </w:r>
            <w:r>
              <w:rPr>
                <w:color w:val="auto"/>
                <w:sz w:val="18"/>
                <w:szCs w:val="18"/>
              </w:rPr>
              <w:t xml:space="preserve">                </w:t>
            </w:r>
            <w:r>
              <w:rPr>
                <w:rFonts w:hint="eastAsia"/>
                <w:color w:val="auto"/>
                <w:sz w:val="18"/>
                <w:szCs w:val="18"/>
              </w:rPr>
              <w:t>约15分</w:t>
            </w:r>
          </w:p>
          <w:p w14:paraId="5A9C3BDA">
            <w:pPr>
              <w:pStyle w:val="12"/>
              <w:ind w:left="420" w:leftChars="200" w:firstLine="360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矿山救护</w:t>
            </w:r>
            <w:r>
              <w:rPr>
                <w:color w:val="auto"/>
                <w:sz w:val="18"/>
                <w:szCs w:val="18"/>
              </w:rPr>
              <w:t xml:space="preserve">        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             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</w:rPr>
              <w:t>约5分</w:t>
            </w:r>
          </w:p>
          <w:p w14:paraId="4C8585B2">
            <w:pPr>
              <w:pStyle w:val="12"/>
              <w:ind w:firstLine="419" w:firstLineChars="233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    </w:t>
            </w:r>
            <w:r>
              <w:rPr>
                <w:rFonts w:hint="eastAsia"/>
                <w:color w:val="auto"/>
                <w:sz w:val="18"/>
                <w:szCs w:val="18"/>
              </w:rPr>
              <w:t>矿井瓦斯检测</w:t>
            </w:r>
            <w:r>
              <w:rPr>
                <w:color w:val="auto"/>
                <w:sz w:val="18"/>
                <w:szCs w:val="18"/>
              </w:rPr>
              <w:t xml:space="preserve">                  </w:t>
            </w:r>
            <w:r>
              <w:rPr>
                <w:rFonts w:hint="eastAsia"/>
                <w:color w:val="auto"/>
                <w:sz w:val="18"/>
                <w:szCs w:val="18"/>
              </w:rPr>
              <w:t>约</w:t>
            </w:r>
            <w:r>
              <w:rPr>
                <w:color w:val="auto"/>
                <w:sz w:val="18"/>
                <w:szCs w:val="18"/>
              </w:rPr>
              <w:t>1</w:t>
            </w:r>
            <w:r>
              <w:rPr>
                <w:rFonts w:hint="eastAsia"/>
                <w:color w:val="auto"/>
                <w:sz w:val="18"/>
                <w:szCs w:val="18"/>
              </w:rPr>
              <w:t>0分</w:t>
            </w:r>
          </w:p>
          <w:p w14:paraId="6D502E0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auto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</w:rPr>
              <w:t>题型比例：</w:t>
            </w:r>
          </w:p>
          <w:p w14:paraId="6F9C95D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auto"/>
                <w:kern w:val="0"/>
                <w:sz w:val="18"/>
                <w:szCs w:val="18"/>
              </w:rPr>
              <w:t xml:space="preserve">                    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</w:rPr>
              <w:t>客观题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</w:rPr>
              <w:t>约4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</w:rPr>
              <w:t>分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</w:rPr>
              <w:t xml:space="preserve">                             </w:t>
            </w:r>
          </w:p>
          <w:p w14:paraId="06315CC7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</w:rPr>
              <w:t xml:space="preserve">      </w:t>
            </w:r>
            <w:r>
              <w:rPr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</w:rPr>
              <w:t>．填空题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</w:rPr>
              <w:t xml:space="preserve">                   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</w:rPr>
              <w:t xml:space="preserve">  约2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</w:rPr>
              <w:t>分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</w:rPr>
              <w:t xml:space="preserve">                        </w:t>
            </w:r>
          </w:p>
          <w:p w14:paraId="56C3BED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 xml:space="preserve">         2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</w:rPr>
              <w:t>．判断题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</w:rPr>
              <w:t xml:space="preserve">                   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</w:rPr>
              <w:t xml:space="preserve">  约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</w:rPr>
              <w:t>分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</w:rPr>
              <w:t xml:space="preserve">   </w:t>
            </w:r>
          </w:p>
          <w:p w14:paraId="37E71E47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</w:rPr>
              <w:t xml:space="preserve">         </w:t>
            </w:r>
            <w:r>
              <w:rPr>
                <w:rFonts w:hint="eastAsia"/>
                <w:color w:val="auto"/>
                <w:kern w:val="0"/>
                <w:sz w:val="18"/>
                <w:szCs w:val="18"/>
              </w:rPr>
              <w:t>3.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</w:rPr>
              <w:t>计算题                     约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</w:rPr>
              <w:t xml:space="preserve">分  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</w:rPr>
              <w:t xml:space="preserve">                     </w:t>
            </w:r>
          </w:p>
          <w:p w14:paraId="2F70060F">
            <w:pPr>
              <w:autoSpaceDE w:val="0"/>
              <w:autoSpaceDN w:val="0"/>
              <w:adjustRightInd w:val="0"/>
              <w:ind w:firstLine="1800" w:firstLineChars="1000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</w:rPr>
              <w:t>主观题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</w:rPr>
              <w:t>约6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</w:rPr>
              <w:t>分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</w:rPr>
              <w:t xml:space="preserve">  </w:t>
            </w:r>
          </w:p>
          <w:p w14:paraId="1104F28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</w:rPr>
              <w:t xml:space="preserve">1. 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</w:rPr>
              <w:t>简答及论述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</w:rPr>
              <w:t xml:space="preserve">                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</w:rPr>
              <w:t>约6</w:t>
            </w:r>
            <w:r>
              <w:rPr>
                <w:rFonts w:ascii="宋体" w:cs="宋体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</w:rPr>
              <w:t>分</w:t>
            </w:r>
          </w:p>
          <w:p w14:paraId="2CBD670A">
            <w:pPr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18"/>
                <w:szCs w:val="18"/>
              </w:rPr>
              <w:t>三、考试内容与要求</w:t>
            </w:r>
          </w:p>
          <w:p w14:paraId="14F917DE">
            <w:pPr>
              <w:pStyle w:val="2"/>
              <w:spacing w:line="480" w:lineRule="auto"/>
              <w:rPr>
                <w:rFonts w:hAnsi="宋体"/>
                <w:b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Ansi="宋体" w:cs="宋体"/>
                <w:b/>
                <w:color w:val="auto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hAnsi="宋体" w:cs="宋体"/>
                <w:b/>
                <w:color w:val="auto"/>
                <w:sz w:val="18"/>
                <w:szCs w:val="18"/>
                <w:lang w:val="en-US" w:eastAsia="zh-CN"/>
              </w:rPr>
              <w:t>（一）矿井瓦斯及其防治</w:t>
            </w:r>
          </w:p>
          <w:p w14:paraId="43515681">
            <w:pPr>
              <w:pStyle w:val="2"/>
              <w:ind w:firstLine="360" w:firstLineChars="200"/>
              <w:rPr>
                <w:rFonts w:hAnsi="宋体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Ansi="宋体"/>
                <w:color w:val="auto"/>
                <w:kern w:val="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hAnsi="宋体"/>
                <w:color w:val="auto"/>
                <w:kern w:val="2"/>
                <w:sz w:val="18"/>
                <w:szCs w:val="18"/>
                <w:lang w:val="en-US" w:eastAsia="zh-CN"/>
              </w:rPr>
              <w:t>考试内容</w:t>
            </w:r>
            <w:r>
              <w:rPr>
                <w:rFonts w:hAnsi="宋体"/>
                <w:color w:val="auto"/>
                <w:kern w:val="2"/>
                <w:sz w:val="18"/>
                <w:szCs w:val="18"/>
                <w:lang w:val="en-US" w:eastAsia="zh-CN"/>
              </w:rPr>
              <w:t xml:space="preserve">     </w:t>
            </w:r>
          </w:p>
          <w:p w14:paraId="4B230E03">
            <w:pPr>
              <w:pStyle w:val="2"/>
              <w:ind w:firstLine="810" w:firstLineChars="450"/>
              <w:rPr>
                <w:rFonts w:hAnsi="宋体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color w:val="auto"/>
                <w:kern w:val="2"/>
                <w:sz w:val="18"/>
                <w:szCs w:val="18"/>
                <w:lang w:val="en-US" w:eastAsia="zh-CN"/>
              </w:rPr>
              <w:t>矿井瓦斯的生成及赋存；矿井瓦斯涌出；矿井瓦斯喷出及预防；煤与瓦斯突出及预防；矿井瓦斯爆炸及预防；矿井瓦斯抽采。</w:t>
            </w:r>
          </w:p>
          <w:p w14:paraId="15BFD65C">
            <w:pPr>
              <w:ind w:left="420" w:leftChars="200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考试要求</w:t>
            </w:r>
          </w:p>
          <w:p w14:paraId="68631FA4">
            <w:pPr>
              <w:pStyle w:val="5"/>
              <w:widowControl/>
              <w:shd w:val="clear" w:color="auto" w:fill="FFFFFF"/>
              <w:spacing w:line="315" w:lineRule="atLeas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      1. 掌握</w:t>
            </w:r>
            <w:r>
              <w:rPr>
                <w:rFonts w:cs="Arial"/>
                <w:color w:val="auto"/>
                <w:sz w:val="18"/>
                <w:szCs w:val="18"/>
              </w:rPr>
              <w:t>基本概念：瓦斯、煤层瓦斯含量、矿井瓦斯涌出量、矿井瓦斯等级划分（依据《</w:t>
            </w:r>
            <w:r>
              <w:rPr>
                <w:color w:val="auto"/>
                <w:sz w:val="18"/>
                <w:szCs w:val="18"/>
                <w:shd w:val="clear" w:color="auto" w:fill="FFFFFF"/>
              </w:rPr>
              <w:t>煤矿瓦斯等级鉴定暂行办法》规定</w:t>
            </w:r>
            <w:r>
              <w:rPr>
                <w:rFonts w:cs="Arial"/>
                <w:color w:val="auto"/>
                <w:sz w:val="18"/>
                <w:szCs w:val="18"/>
              </w:rPr>
              <w:t>）、瓦斯喷出、突出等</w:t>
            </w:r>
            <w:r>
              <w:rPr>
                <w:color w:val="auto"/>
                <w:sz w:val="18"/>
                <w:szCs w:val="18"/>
              </w:rPr>
              <w:t>。</w:t>
            </w:r>
          </w:p>
          <w:p w14:paraId="5963E136">
            <w:pPr>
              <w:pStyle w:val="5"/>
              <w:widowControl/>
              <w:shd w:val="clear" w:color="auto" w:fill="FFFFFF"/>
              <w:spacing w:line="315" w:lineRule="atLeas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      2. 掌握基本理论：瓦斯的生成理论；瓦斯的分带理论；煤的赋存状态；影响煤层瓦斯含量的因素；影响瓦斯涌出量的主要因素及预测方法；瓦斯喷出的分类及防治；煤与瓦斯突出的分类、一般规律、两个“四位一体”防治理论、突出预测方法、消突措施等（</w:t>
            </w:r>
            <w:r>
              <w:rPr>
                <w:color w:val="auto"/>
                <w:sz w:val="18"/>
                <w:szCs w:val="18"/>
                <w:shd w:val="clear" w:color="auto" w:fill="FFFFFF"/>
              </w:rPr>
              <w:t xml:space="preserve"> 主要参考《防治煤与瓦斯突出规定》，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2009</w:t>
            </w:r>
            <w:r>
              <w:rPr>
                <w:color w:val="auto"/>
                <w:sz w:val="18"/>
                <w:szCs w:val="18"/>
                <w:shd w:val="clear" w:color="auto" w:fill="FFFFFF"/>
              </w:rPr>
              <w:t>版）；</w:t>
            </w:r>
            <w:r>
              <w:rPr>
                <w:color w:val="auto"/>
                <w:sz w:val="18"/>
                <w:szCs w:val="18"/>
              </w:rPr>
              <w:t xml:space="preserve">瓦斯爆炸的后果、瓦斯爆炸的充要条件及影响爆炸界限的主要因素、防止瓦斯爆炸的主要技术措施；井下建立瓦斯抽采系统的条件、瓦斯抽采的分类及装备。 </w:t>
            </w:r>
          </w:p>
          <w:p w14:paraId="3F376F23">
            <w:pPr>
              <w:ind w:left="540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 xml:space="preserve">3.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掌握基本计算：矿山统计法预测矿井瓦斯涌出量、综合指标D与K法、综合指标R值法。</w:t>
            </w:r>
          </w:p>
          <w:p w14:paraId="337367ED">
            <w:pPr>
              <w:ind w:left="540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 xml:space="preserve">4.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综合运用以上内容进行合理分析、判断。</w:t>
            </w:r>
          </w:p>
          <w:p w14:paraId="5632B58B">
            <w:pPr>
              <w:ind w:left="540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  <w:p w14:paraId="2592410D">
            <w:pPr>
              <w:pStyle w:val="2"/>
              <w:rPr>
                <w:rFonts w:hAnsi="宋体"/>
                <w:b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Ansi="宋体"/>
                <w:b/>
                <w:color w:val="auto"/>
                <w:kern w:val="2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hAnsi="宋体"/>
                <w:b/>
                <w:color w:val="auto"/>
                <w:kern w:val="2"/>
                <w:sz w:val="18"/>
                <w:szCs w:val="18"/>
                <w:lang w:val="en-US" w:eastAsia="zh-CN"/>
              </w:rPr>
              <w:t>（二）粉尘的危害及预防</w:t>
            </w:r>
          </w:p>
          <w:p w14:paraId="3ADA77E4">
            <w:pPr>
              <w:ind w:firstLine="360" w:firstLineChars="200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考试内容</w:t>
            </w:r>
          </w:p>
          <w:p w14:paraId="7107BAC3">
            <w:pPr>
              <w:ind w:left="420" w:leftChars="200" w:firstLine="360" w:firstLineChars="200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粉尘的概念、粉尘的理化特性及危害、矿井综合防尘技术、煤尘爆炸及鉴定、防治煤尘爆炸的技术措施、煤尘抑爆及隔爆技术、粉尘监测技术。</w:t>
            </w:r>
          </w:p>
          <w:p w14:paraId="4CF5B9D0">
            <w:pPr>
              <w:pStyle w:val="2"/>
              <w:ind w:firstLine="360" w:firstLineChars="200"/>
              <w:rPr>
                <w:rFonts w:hAnsi="宋体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color w:val="auto"/>
                <w:kern w:val="2"/>
                <w:sz w:val="18"/>
                <w:szCs w:val="18"/>
                <w:lang w:val="en-US" w:eastAsia="zh-CN"/>
              </w:rPr>
              <w:t>考试要求</w:t>
            </w:r>
          </w:p>
          <w:p w14:paraId="0734583F">
            <w:pPr>
              <w:ind w:left="315" w:firstLine="105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 xml:space="preserve">1.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了解矿尘的概念及分类、矿尘的危害、煤尘爆炸性的鉴定。</w:t>
            </w:r>
          </w:p>
          <w:p w14:paraId="7D3EA8ED">
            <w:pPr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 xml:space="preserve">     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 xml:space="preserve">2.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理解掌握粉尘的理化特性；矿井综合防尘技术；煤尘爆炸的必要条件、影响煤层爆炸的因素、煤尘爆炸的特征；防治煤尘爆炸的减尘、降尘、消尘及防止煤尘引燃的措施；煤尘隔爆措施的分类；粉尘的浓度、分散度及游离二氧化硅含量的测定方法及要求。</w:t>
            </w:r>
          </w:p>
          <w:p w14:paraId="51EBDEA9">
            <w:pPr>
              <w:ind w:left="315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ascii="宋体"/>
                <w:color w:val="auto"/>
                <w:sz w:val="18"/>
                <w:szCs w:val="18"/>
              </w:rPr>
              <w:tab/>
            </w:r>
            <w:r>
              <w:rPr>
                <w:rFonts w:ascii="宋体" w:hAnsi="宋体"/>
                <w:color w:val="auto"/>
                <w:sz w:val="18"/>
                <w:szCs w:val="18"/>
              </w:rPr>
              <w:t>3.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 xml:space="preserve">  综合上述理论进行合理的分析、判断。</w:t>
            </w:r>
          </w:p>
          <w:p w14:paraId="4E40EBE2">
            <w:pPr>
              <w:pStyle w:val="2"/>
              <w:rPr>
                <w:rFonts w:hAnsi="宋体"/>
                <w:color w:val="auto"/>
                <w:kern w:val="2"/>
                <w:sz w:val="18"/>
                <w:szCs w:val="18"/>
                <w:lang w:val="en-US" w:eastAsia="zh-CN"/>
              </w:rPr>
            </w:pPr>
          </w:p>
          <w:p w14:paraId="0317CBA5">
            <w:pPr>
              <w:pStyle w:val="2"/>
              <w:rPr>
                <w:rFonts w:hAnsi="宋体"/>
                <w:b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Ansi="宋体"/>
                <w:b/>
                <w:color w:val="auto"/>
                <w:kern w:val="2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hAnsi="宋体"/>
                <w:b/>
                <w:color w:val="auto"/>
                <w:kern w:val="2"/>
                <w:sz w:val="18"/>
                <w:szCs w:val="18"/>
                <w:lang w:val="en-US" w:eastAsia="zh-CN"/>
              </w:rPr>
              <w:t>（三）矿井火灾及防治</w:t>
            </w:r>
          </w:p>
          <w:p w14:paraId="09D65FDD">
            <w:pPr>
              <w:ind w:left="420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考试内容</w:t>
            </w:r>
          </w:p>
          <w:p w14:paraId="5F6BE907">
            <w:pPr>
              <w:pStyle w:val="2"/>
              <w:ind w:firstLine="435"/>
              <w:rPr>
                <w:rFonts w:hint="eastAsia" w:hAnsi="宋体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color w:val="auto"/>
                <w:kern w:val="2"/>
                <w:sz w:val="18"/>
                <w:szCs w:val="18"/>
                <w:lang w:val="en-US" w:eastAsia="zh-CN"/>
              </w:rPr>
              <w:t xml:space="preserve">    火灾的三要素及矿井火灾的分类、自燃火灾与煤炭自燃、预防煤炭自燃火灾的技术措施、矿井灭火、火区管理与启封。</w:t>
            </w:r>
          </w:p>
          <w:p w14:paraId="038D8EF3">
            <w:pPr>
              <w:pStyle w:val="2"/>
              <w:ind w:firstLine="435"/>
              <w:rPr>
                <w:rFonts w:hAnsi="宋体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color w:val="auto"/>
                <w:kern w:val="2"/>
                <w:sz w:val="18"/>
                <w:szCs w:val="18"/>
                <w:lang w:val="en-US" w:eastAsia="zh-CN"/>
              </w:rPr>
              <w:t>考试要求</w:t>
            </w:r>
          </w:p>
          <w:p w14:paraId="43E13C00">
            <w:pPr>
              <w:ind w:left="315" w:firstLine="105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 xml:space="preserve">1.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了解煤的自然发火期、煤自燃的征兆、外因火灾的预防、风流紊乱的原因及防治等。</w:t>
            </w:r>
          </w:p>
          <w:p w14:paraId="2F6EC1CB">
            <w:pPr>
              <w:ind w:firstLine="420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 xml:space="preserve">2.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理解掌握自燃火灾形成的条件、煤自燃的发展过程、煤自燃倾向性的分类及影响因素；预防煤自燃的开采技术措施；预防性灌浆、均压防灭火、阻化剂防火、凝胶防灭火、氮气防灭火及三相泡沫防灭火的原理；矿井灭火的原理、方法；火区管理及启封条件、方法。</w:t>
            </w:r>
          </w:p>
          <w:p w14:paraId="0A6211B6">
            <w:pPr>
              <w:ind w:firstLine="420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3.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 xml:space="preserve"> 综合上述理论进行合理分析、判断。</w:t>
            </w:r>
          </w:p>
          <w:p w14:paraId="13822C18">
            <w:pPr>
              <w:ind w:firstLine="420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  <w:p w14:paraId="1333A018">
            <w:pPr>
              <w:ind w:firstLine="420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b/>
                <w:color w:val="auto"/>
                <w:sz w:val="18"/>
                <w:szCs w:val="18"/>
              </w:rPr>
              <w:t>（四）矿井水灾及防治</w:t>
            </w:r>
          </w:p>
          <w:p w14:paraId="41459E24">
            <w:pPr>
              <w:ind w:firstLine="360" w:firstLineChars="200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考试内容</w:t>
            </w:r>
          </w:p>
          <w:p w14:paraId="02544E52">
            <w:pPr>
              <w:pStyle w:val="2"/>
              <w:ind w:firstLine="360" w:firstLineChars="200"/>
              <w:rPr>
                <w:rFonts w:hint="eastAsia" w:hAnsi="宋体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Ansi="宋体"/>
                <w:color w:val="auto"/>
                <w:kern w:val="2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hAnsi="宋体"/>
                <w:color w:val="auto"/>
                <w:kern w:val="2"/>
                <w:sz w:val="18"/>
                <w:szCs w:val="18"/>
                <w:lang w:val="en-US" w:eastAsia="zh-CN"/>
              </w:rPr>
              <w:t>矿井水灾的分类、矿井水灾防治的十六字方针、地表水的综合治理、矿井地下水的综合治理、地下水的探放、预先排水疏干、防水煤岩柱隔离水源、注浆防治水及矿井截水、矿井水灾的预兆。</w:t>
            </w:r>
          </w:p>
          <w:p w14:paraId="58DB7035">
            <w:pPr>
              <w:pStyle w:val="2"/>
              <w:ind w:firstLine="360" w:firstLineChars="200"/>
              <w:rPr>
                <w:rFonts w:hint="eastAsia" w:hAnsi="宋体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color w:val="auto"/>
                <w:kern w:val="2"/>
                <w:sz w:val="18"/>
                <w:szCs w:val="18"/>
                <w:lang w:val="en-US" w:eastAsia="zh-CN"/>
              </w:rPr>
              <w:t>考试要求</w:t>
            </w:r>
          </w:p>
          <w:p w14:paraId="06AF96B8">
            <w:pPr>
              <w:ind w:left="315" w:firstLine="105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 xml:space="preserve">1.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了解矿井水的来源、矿山泥石流防治、预先排水疏干的方法、防水煤岩柱的留设计算、矿井水灾事故的处理。</w:t>
            </w:r>
          </w:p>
          <w:p w14:paraId="30B1CD7C">
            <w:pPr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ascii="宋体"/>
                <w:color w:val="auto"/>
                <w:sz w:val="18"/>
                <w:szCs w:val="18"/>
              </w:rPr>
              <w:tab/>
            </w:r>
            <w:r>
              <w:rPr>
                <w:rFonts w:ascii="宋体" w:hAnsi="宋体"/>
                <w:color w:val="auto"/>
                <w:sz w:val="18"/>
                <w:szCs w:val="18"/>
              </w:rPr>
              <w:t xml:space="preserve">2.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理解掌握地表水的综合治理措施；矿井地下水综合治理的措施；井下进行地下水探放的情形及钻孔布置；注浆防水技术的类别、各类水患的注浆封堵、注浆材料的选择；防水闸门和防水墙的类别及设置要求；矿井透水预兆。</w:t>
            </w:r>
          </w:p>
          <w:p w14:paraId="6980E9FF">
            <w:pPr>
              <w:ind w:left="315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ascii="宋体"/>
                <w:color w:val="auto"/>
                <w:sz w:val="18"/>
                <w:szCs w:val="18"/>
              </w:rPr>
              <w:tab/>
            </w:r>
            <w:r>
              <w:rPr>
                <w:rFonts w:ascii="宋体" w:hAnsi="宋体"/>
                <w:color w:val="auto"/>
                <w:sz w:val="18"/>
                <w:szCs w:val="18"/>
              </w:rPr>
              <w:t xml:space="preserve">3.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综合上述理论进行合理分析、判断。</w:t>
            </w:r>
          </w:p>
          <w:p w14:paraId="5684B03A">
            <w:pPr>
              <w:pStyle w:val="2"/>
              <w:rPr>
                <w:rFonts w:hAnsi="宋体"/>
                <w:color w:val="auto"/>
                <w:kern w:val="2"/>
                <w:sz w:val="18"/>
                <w:szCs w:val="18"/>
                <w:lang w:val="en-US" w:eastAsia="zh-CN"/>
              </w:rPr>
            </w:pPr>
          </w:p>
          <w:p w14:paraId="0AA775E2">
            <w:pPr>
              <w:pStyle w:val="2"/>
              <w:ind w:firstLine="443" w:firstLineChars="245"/>
              <w:rPr>
                <w:rFonts w:hAnsi="宋体"/>
                <w:b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/>
                <w:color w:val="auto"/>
                <w:kern w:val="2"/>
                <w:sz w:val="18"/>
                <w:szCs w:val="18"/>
                <w:lang w:val="en-US" w:eastAsia="zh-CN"/>
              </w:rPr>
              <w:t>（五）矿山救护及事故统计与分析</w:t>
            </w:r>
          </w:p>
          <w:p w14:paraId="00301DD5">
            <w:pPr>
              <w:ind w:left="420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考试内容</w:t>
            </w:r>
          </w:p>
          <w:p w14:paraId="32F85AA1">
            <w:pPr>
              <w:ind w:firstLine="867" w:firstLineChars="482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矿工自救的基本内容；矿山救护的组织与装备；现场急救的相关知识；矿井灾害预防和处理计划的编制；工伤事故的统计与分析。</w:t>
            </w:r>
          </w:p>
          <w:p w14:paraId="71F4841B">
            <w:pPr>
              <w:pStyle w:val="2"/>
              <w:ind w:firstLine="435"/>
              <w:rPr>
                <w:rFonts w:hAnsi="宋体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color w:val="auto"/>
                <w:kern w:val="2"/>
                <w:sz w:val="18"/>
                <w:szCs w:val="18"/>
                <w:lang w:val="en-US" w:eastAsia="zh-CN"/>
              </w:rPr>
              <w:t>考试要求</w:t>
            </w:r>
          </w:p>
          <w:p w14:paraId="40DD9F17">
            <w:pPr>
              <w:ind w:firstLine="420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 xml:space="preserve">1.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了解事故临场人员的行动准则；矿山救护队的最低限度技术装备；矿井灾害预防和处理计划的编制；事故原因分析及伤亡事故统计。</w:t>
            </w:r>
          </w:p>
          <w:p w14:paraId="4E2E2D7B">
            <w:pPr>
              <w:ind w:firstLine="420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 xml:space="preserve">2.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理解掌握矿工自救的装置如井下避难硐室、自救器的分类及使用条件；矿山救护队的组织及任务；矿山救护队主要技术装备的原理；各类事故的现场急救；工伤事故的概念及分类。</w:t>
            </w:r>
          </w:p>
          <w:p w14:paraId="1BC62896">
            <w:pPr>
              <w:ind w:firstLine="420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3.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 xml:space="preserve"> 扩展内容：现场急救中的三大生命特征；现场急救的“三先三后”原则；真死与假死的区别；现场急救常用的人工呼吸和恢复心跳的方法等。</w:t>
            </w:r>
          </w:p>
          <w:p w14:paraId="3A1CC69C">
            <w:pPr>
              <w:ind w:firstLine="420"/>
              <w:rPr>
                <w:rFonts w:ascii="宋体"/>
                <w:color w:val="auto"/>
                <w:sz w:val="18"/>
                <w:szCs w:val="18"/>
              </w:rPr>
            </w:pPr>
          </w:p>
          <w:p w14:paraId="4FED5D69">
            <w:pPr>
              <w:pStyle w:val="2"/>
              <w:ind w:firstLine="360" w:firstLineChars="200"/>
              <w:rPr>
                <w:rFonts w:hAnsi="宋体"/>
                <w:b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Ansi="宋体"/>
                <w:color w:val="auto"/>
                <w:kern w:val="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hAnsi="宋体"/>
                <w:b/>
                <w:color w:val="auto"/>
                <w:kern w:val="2"/>
                <w:sz w:val="18"/>
                <w:szCs w:val="18"/>
                <w:lang w:val="en-US" w:eastAsia="zh-CN"/>
              </w:rPr>
              <w:t>（六）矿井瓦斯检测及矿井安全监控系统</w:t>
            </w:r>
          </w:p>
          <w:p w14:paraId="132696C7">
            <w:pPr>
              <w:ind w:left="420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考试内容</w:t>
            </w:r>
          </w:p>
          <w:p w14:paraId="799A47A3">
            <w:pPr>
              <w:pStyle w:val="2"/>
              <w:ind w:firstLine="435"/>
              <w:rPr>
                <w:rFonts w:hint="eastAsia" w:hAnsi="宋体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color w:val="auto"/>
                <w:kern w:val="2"/>
                <w:sz w:val="18"/>
                <w:szCs w:val="18"/>
                <w:lang w:val="en-US" w:eastAsia="zh-CN"/>
              </w:rPr>
              <w:t>煤矿检测瓦斯的类别；矿井瓦斯检测报警仪表；矿井安全监测监控系统。</w:t>
            </w:r>
          </w:p>
          <w:p w14:paraId="4F284FEA">
            <w:pPr>
              <w:pStyle w:val="2"/>
              <w:ind w:firstLine="435"/>
              <w:rPr>
                <w:rFonts w:hAnsi="宋体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color w:val="auto"/>
                <w:kern w:val="2"/>
                <w:sz w:val="18"/>
                <w:szCs w:val="18"/>
                <w:lang w:val="en-US" w:eastAsia="zh-CN"/>
              </w:rPr>
              <w:t>考试要求</w:t>
            </w:r>
          </w:p>
          <w:p w14:paraId="05418DEE">
            <w:pPr>
              <w:ind w:left="315" w:firstLine="105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 xml:space="preserve">1.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了解瓦斯检测报警仪的分类、有害气体传感器及特点；电化学式和气敏式瓦斯传感器的测量原理；瓦斯断电装置和瓦斯遥测仪的原理；矿井安全监控系统的基本构成。</w:t>
            </w:r>
          </w:p>
          <w:p w14:paraId="4D5A515B">
            <w:pPr>
              <w:ind w:firstLine="420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 xml:space="preserve">2.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理解掌握光学瓦斯检定器的原理及使用方法、注意事项；热催化式和热导式瓦斯检定器的原理及适用范围；瓦斯传感器和其他传感器的设置规定。</w:t>
            </w:r>
          </w:p>
          <w:p w14:paraId="66A0DB48">
            <w:pPr>
              <w:ind w:firstLine="420"/>
              <w:rPr>
                <w:rFonts w:ascii="宋体"/>
                <w:color w:val="auto"/>
                <w:sz w:val="18"/>
                <w:szCs w:val="18"/>
              </w:rPr>
            </w:pPr>
          </w:p>
          <w:p w14:paraId="659B1379">
            <w:pPr>
              <w:rPr>
                <w:rFonts w:ascii="宋体"/>
                <w:color w:val="auto"/>
                <w:sz w:val="18"/>
                <w:szCs w:val="18"/>
              </w:rPr>
            </w:pPr>
          </w:p>
          <w:p w14:paraId="19BB1597">
            <w:pPr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参考书目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 xml:space="preserve">：  </w:t>
            </w:r>
          </w:p>
          <w:p w14:paraId="181365B1"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《矿井灾害防治理论与技术》 俞启香</w:t>
            </w:r>
            <w:r>
              <w:rPr>
                <w:color w:val="auto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auto"/>
                <w:sz w:val="18"/>
                <w:szCs w:val="18"/>
              </w:rPr>
              <w:t>中国矿业大学出版社　　2008年修订版</w:t>
            </w:r>
          </w:p>
          <w:p w14:paraId="4E6918E1">
            <w:pPr>
              <w:rPr>
                <w:rFonts w:hint="eastAsia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《</w:t>
            </w:r>
            <w:r>
              <w:rPr>
                <w:color w:val="auto"/>
                <w:sz w:val="18"/>
                <w:szCs w:val="18"/>
                <w:shd w:val="clear" w:color="auto" w:fill="FFFFFF"/>
              </w:rPr>
              <w:t>煤矿瓦斯等级鉴定暂行办法》</w:t>
            </w:r>
            <w:r>
              <w:rPr>
                <w:rFonts w:hint="eastAsia"/>
                <w:color w:val="auto"/>
                <w:sz w:val="18"/>
                <w:szCs w:val="18"/>
                <w:shd w:val="clear" w:color="auto" w:fill="FFFFFF"/>
              </w:rPr>
              <w:t xml:space="preserve"> 安监总煤装162号 2011年</w:t>
            </w:r>
          </w:p>
          <w:p w14:paraId="5CFB0F54">
            <w:pPr>
              <w:rPr>
                <w:rFonts w:hint="eastAsia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color w:val="auto"/>
                <w:sz w:val="18"/>
                <w:szCs w:val="18"/>
                <w:shd w:val="clear" w:color="auto" w:fill="FFFFFF"/>
              </w:rPr>
              <w:t>《防治煤与瓦斯突出</w:t>
            </w:r>
            <w:r>
              <w:rPr>
                <w:rFonts w:hint="eastAsia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细则</w:t>
            </w:r>
            <w:r>
              <w:rPr>
                <w:color w:val="auto"/>
                <w:sz w:val="18"/>
                <w:szCs w:val="18"/>
                <w:shd w:val="clear" w:color="auto" w:fill="FFFFFF"/>
              </w:rPr>
              <w:t>》</w:t>
            </w:r>
            <w:r>
              <w:rPr>
                <w:rFonts w:hint="eastAsia"/>
                <w:color w:val="auto"/>
                <w:sz w:val="18"/>
                <w:szCs w:val="18"/>
                <w:shd w:val="clear" w:color="auto" w:fill="FFFFFF"/>
              </w:rPr>
              <w:t xml:space="preserve"> 国家</w:t>
            </w:r>
            <w:r>
              <w:rPr>
                <w:rFonts w:hint="eastAsia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煤矿</w:t>
            </w:r>
            <w:r>
              <w:rPr>
                <w:rFonts w:hint="eastAsia"/>
                <w:color w:val="auto"/>
                <w:sz w:val="18"/>
                <w:szCs w:val="18"/>
                <w:shd w:val="clear" w:color="auto" w:fill="FFFFFF"/>
              </w:rPr>
              <w:t>安全监督管理局</w:t>
            </w:r>
            <w:r>
              <w:rPr>
                <w:rFonts w:hint="eastAsia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  <w:shd w:val="clear" w:color="auto" w:fill="FFFFFF"/>
              </w:rPr>
              <w:t xml:space="preserve"> 20</w:t>
            </w:r>
            <w:r>
              <w:rPr>
                <w:rFonts w:hint="eastAsia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18"/>
                <w:szCs w:val="18"/>
                <w:shd w:val="clear" w:color="auto" w:fill="FFFFFF"/>
              </w:rPr>
              <w:t>9年</w:t>
            </w:r>
          </w:p>
        </w:tc>
      </w:tr>
    </w:tbl>
    <w:p w14:paraId="5515F191">
      <w:r>
        <w:t xml:space="preserve">                                                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jM2M5OGU4YzAzOWYwMTBkOTk3ZmIzMWU0YzUwZDAifQ=="/>
  </w:docVars>
  <w:rsids>
    <w:rsidRoot w:val="00172A27"/>
    <w:rsid w:val="0837624B"/>
    <w:rsid w:val="0DA90F9E"/>
    <w:rsid w:val="1A1022B7"/>
    <w:rsid w:val="1A597D0E"/>
    <w:rsid w:val="40EF5768"/>
    <w:rsid w:val="58513E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iPriority w:val="0"/>
    <w:rPr>
      <w:rFonts w:ascii="宋体" w:hAnsi="Courier New" w:eastAsia="宋体" w:cs="Times New Roman"/>
      <w:sz w:val="20"/>
      <w:szCs w:val="20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5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6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纯文本 Char Char"/>
    <w:link w:val="2"/>
    <w:uiPriority w:val="0"/>
    <w:rPr>
      <w:rFonts w:ascii="宋体" w:hAnsi="Courier New" w:eastAsia="宋体" w:cs="Times New Roman"/>
      <w:sz w:val="20"/>
      <w:szCs w:val="20"/>
    </w:rPr>
  </w:style>
  <w:style w:type="character" w:customStyle="1" w:styleId="10">
    <w:name w:val="页脚 Char Char"/>
    <w:link w:val="3"/>
    <w:uiPriority w:val="0"/>
    <w:rPr>
      <w:rFonts w:cs="Times New Roman"/>
      <w:sz w:val="18"/>
      <w:szCs w:val="18"/>
    </w:rPr>
  </w:style>
  <w:style w:type="character" w:customStyle="1" w:styleId="11">
    <w:name w:val="页眉 Char Char"/>
    <w:link w:val="4"/>
    <w:uiPriority w:val="0"/>
    <w:rPr>
      <w:rFonts w:cs="Times New Roman"/>
      <w:sz w:val="18"/>
      <w:szCs w:val="18"/>
    </w:rPr>
  </w:style>
  <w:style w:type="paragraph" w:styleId="12">
    <w:name w:val="List Paragraph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402</Words>
  <Characters>2296</Characters>
  <Lines>19</Lines>
  <Paragraphs>5</Paragraphs>
  <TotalTime>2</TotalTime>
  <ScaleCrop>false</ScaleCrop>
  <LinksUpToDate>false</LinksUpToDate>
  <CharactersWithSpaces>2693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2015-09-14T05:52:00Z</dcterms:created>
  <dc:creator>柳放</dc:creator>
  <cp:lastModifiedBy>vertesyuan</cp:lastModifiedBy>
  <cp:lastPrinted>2014-08-26T23:56:00Z</cp:lastPrinted>
  <dcterms:modified xsi:type="dcterms:W3CDTF">2024-10-11T14:32:04Z</dcterms:modified>
  <dc:title>《高等代数》考试大纲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BDD38545353E405F8D4B55227CB34342_13</vt:lpwstr>
  </property>
</Properties>
</file>