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55" w:right="186" w:hanging="3204"/>
        <w:spacing w:before="159" w:line="31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9"/>
        </w:rPr>
        <w:t>昆明理工大学硕士研究生入学考试《体育管</w:t>
      </w:r>
      <w:r>
        <w:rPr>
          <w:rFonts w:ascii="SimSun" w:hAnsi="SimSun" w:eastAsia="SimSun" w:cs="SimSun"/>
          <w:sz w:val="35"/>
          <w:szCs w:val="35"/>
          <w:spacing w:val="8"/>
        </w:rPr>
        <w:t>理学》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7"/>
        </w:rPr>
        <w:t>考试大纲</w:t>
      </w:r>
    </w:p>
    <w:p>
      <w:pPr>
        <w:ind w:left="26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第一部分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考试形式和试卷结构</w:t>
      </w:r>
    </w:p>
    <w:p>
      <w:pPr>
        <w:ind w:left="31"/>
        <w:spacing w:before="244" w:line="23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一、试卷满分及考试时间</w:t>
      </w:r>
    </w:p>
    <w:p>
      <w:pPr>
        <w:pStyle w:val="BodyText"/>
        <w:ind w:left="31"/>
        <w:spacing w:before="233" w:line="228" w:lineRule="auto"/>
        <w:rPr/>
      </w:pPr>
      <w:r>
        <w:rPr>
          <w:spacing w:val="2"/>
        </w:rPr>
        <w:t>试卷满分为</w:t>
      </w:r>
      <w:r>
        <w:rPr>
          <w:spacing w:val="-24"/>
        </w:rPr>
        <w:t xml:space="preserve"> </w:t>
      </w:r>
      <w:r>
        <w:rPr>
          <w:spacing w:val="2"/>
        </w:rPr>
        <w:t>150</w:t>
      </w:r>
      <w:r>
        <w:rPr>
          <w:spacing w:val="2"/>
        </w:rPr>
        <w:t xml:space="preserve"> </w:t>
      </w:r>
      <w:r>
        <w:rPr>
          <w:spacing w:val="2"/>
        </w:rPr>
        <w:t>分，考试时间为</w:t>
      </w:r>
      <w:r>
        <w:rPr>
          <w:spacing w:val="-40"/>
        </w:rPr>
        <w:t xml:space="preserve"> </w:t>
      </w:r>
      <w:r>
        <w:rPr>
          <w:spacing w:val="2"/>
        </w:rPr>
        <w:t>180</w:t>
      </w:r>
      <w:r>
        <w:rPr>
          <w:spacing w:val="29"/>
        </w:rPr>
        <w:t xml:space="preserve"> </w:t>
      </w:r>
      <w:r>
        <w:rPr>
          <w:spacing w:val="2"/>
        </w:rPr>
        <w:t>分钟。</w:t>
      </w:r>
    </w:p>
    <w:p>
      <w:pPr>
        <w:ind w:left="27"/>
        <w:spacing w:before="242" w:line="23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二、答题方式</w:t>
      </w:r>
    </w:p>
    <w:p>
      <w:pPr>
        <w:pStyle w:val="BodyText"/>
        <w:ind w:left="35"/>
        <w:spacing w:before="227" w:line="227" w:lineRule="auto"/>
        <w:rPr/>
      </w:pPr>
      <w:r>
        <w:rPr>
          <w:spacing w:val="7"/>
        </w:rPr>
        <w:t>答题方式为闭卷、笔试。</w:t>
      </w:r>
    </w:p>
    <w:p>
      <w:pPr>
        <w:ind w:left="21"/>
        <w:spacing w:before="242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三、试卷的内容结构</w:t>
      </w:r>
    </w:p>
    <w:p>
      <w:pPr>
        <w:pStyle w:val="BodyText"/>
        <w:ind w:left="39"/>
        <w:spacing w:before="237" w:line="229" w:lineRule="auto"/>
        <w:rPr/>
      </w:pPr>
      <w:r>
        <w:rPr>
          <w:spacing w:val="6"/>
        </w:rPr>
        <w:t>（一）基础知识</w:t>
      </w:r>
    </w:p>
    <w:p>
      <w:pPr>
        <w:pStyle w:val="BodyText"/>
        <w:ind w:left="39"/>
        <w:spacing w:before="239" w:line="227" w:lineRule="auto"/>
        <w:rPr/>
      </w:pPr>
      <w:r>
        <w:rPr>
          <w:spacing w:val="8"/>
        </w:rPr>
        <w:t>（二）体育管理学前沿理论、热点问题</w:t>
      </w:r>
    </w:p>
    <w:p>
      <w:pPr>
        <w:ind w:left="41"/>
        <w:spacing w:before="244" w:line="234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四、试卷的题型结构</w:t>
      </w:r>
    </w:p>
    <w:p>
      <w:pPr>
        <w:pStyle w:val="BodyText"/>
        <w:ind w:left="52" w:right="7041" w:hanging="16"/>
        <w:spacing w:before="231" w:line="355" w:lineRule="auto"/>
        <w:rPr/>
      </w:pPr>
      <w:r>
        <w:rPr>
          <w:spacing w:val="4"/>
        </w:rPr>
        <w:t>名词解释</w:t>
      </w:r>
      <w:r>
        <w:rPr/>
        <w:t xml:space="preserve"> </w:t>
      </w:r>
      <w:r>
        <w:rPr>
          <w:spacing w:val="-3"/>
        </w:rPr>
        <w:t>简述题</w:t>
      </w:r>
    </w:p>
    <w:p>
      <w:pPr>
        <w:pStyle w:val="BodyText"/>
        <w:ind w:left="36"/>
        <w:spacing w:before="55" w:line="229" w:lineRule="auto"/>
        <w:rPr/>
      </w:pPr>
      <w:r>
        <w:rPr>
          <w:spacing w:val="2"/>
        </w:rPr>
        <w:t>论述题</w:t>
      </w:r>
    </w:p>
    <w:p>
      <w:pPr>
        <w:ind w:left="26"/>
        <w:spacing w:before="23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第二部分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考察的知识及范围</w:t>
      </w:r>
    </w:p>
    <w:p>
      <w:pPr>
        <w:pStyle w:val="BodyText"/>
        <w:ind w:left="48"/>
        <w:spacing w:before="243" w:line="228" w:lineRule="auto"/>
        <w:outlineLvl w:val="1"/>
        <w:rPr/>
      </w:pPr>
      <w:r>
        <w:rPr>
          <w:b/>
          <w:bCs/>
          <w:spacing w:val="4"/>
        </w:rPr>
        <w:t>第一篇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体育管理基础理论篇</w:t>
      </w:r>
    </w:p>
    <w:p>
      <w:pPr>
        <w:pStyle w:val="BodyText"/>
        <w:ind w:left="48"/>
        <w:spacing w:before="242" w:line="227" w:lineRule="auto"/>
        <w:outlineLvl w:val="2"/>
        <w:rPr/>
      </w:pPr>
      <w:r>
        <w:rPr>
          <w:b/>
          <w:bCs/>
          <w:spacing w:val="-6"/>
        </w:rPr>
        <w:t>第一章</w:t>
      </w:r>
      <w:r>
        <w:rPr>
          <w:spacing w:val="21"/>
        </w:rPr>
        <w:t xml:space="preserve">  </w:t>
      </w:r>
      <w:r>
        <w:rPr>
          <w:b/>
          <w:bCs/>
          <w:spacing w:val="-6"/>
        </w:rPr>
        <w:t>绪论</w:t>
      </w:r>
    </w:p>
    <w:p>
      <w:pPr>
        <w:pStyle w:val="BodyText"/>
        <w:ind w:left="48"/>
        <w:spacing w:before="242" w:line="228" w:lineRule="auto"/>
        <w:rPr/>
      </w:pPr>
      <w:r>
        <w:rPr>
          <w:spacing w:val="5"/>
        </w:rPr>
        <w:t>1.1</w:t>
      </w:r>
      <w:r>
        <w:rPr>
          <w:spacing w:val="5"/>
        </w:rPr>
        <w:t xml:space="preserve">  </w:t>
      </w:r>
      <w:r>
        <w:rPr>
          <w:spacing w:val="5"/>
        </w:rPr>
        <w:t>体育管理与体育管理学</w:t>
      </w:r>
    </w:p>
    <w:p>
      <w:pPr>
        <w:pStyle w:val="BodyText"/>
        <w:ind w:left="48"/>
        <w:spacing w:before="241" w:line="228" w:lineRule="auto"/>
        <w:rPr/>
      </w:pPr>
      <w:r>
        <w:rPr>
          <w:spacing w:val="6"/>
        </w:rPr>
        <w:t>1.2</w:t>
      </w:r>
      <w:r>
        <w:rPr>
          <w:spacing w:val="6"/>
        </w:rPr>
        <w:t xml:space="preserve">  </w:t>
      </w:r>
      <w:r>
        <w:rPr>
          <w:spacing w:val="6"/>
        </w:rPr>
        <w:t>体育事业管理与体育产业管理</w:t>
      </w:r>
    </w:p>
    <w:p>
      <w:pPr>
        <w:pStyle w:val="BodyText"/>
        <w:ind w:left="48"/>
        <w:spacing w:before="241" w:line="228" w:lineRule="auto"/>
        <w:rPr/>
      </w:pPr>
      <w:r>
        <w:rPr>
          <w:spacing w:val="6"/>
        </w:rPr>
        <w:t>1.3</w:t>
      </w:r>
      <w:r>
        <w:rPr>
          <w:spacing w:val="6"/>
        </w:rPr>
        <w:t xml:space="preserve">  </w:t>
      </w:r>
      <w:r>
        <w:rPr>
          <w:spacing w:val="6"/>
        </w:rPr>
        <w:t>学习研究体育管理学的方法和意义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5"/>
        </w:rPr>
        <w:t>第二章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体育管理基本原理与方法</w:t>
      </w:r>
    </w:p>
    <w:p>
      <w:pPr>
        <w:pStyle w:val="BodyText"/>
        <w:ind w:left="29"/>
        <w:spacing w:before="242" w:line="228" w:lineRule="auto"/>
        <w:rPr/>
      </w:pPr>
      <w:r>
        <w:rPr>
          <w:spacing w:val="7"/>
        </w:rPr>
        <w:t>2.1</w:t>
      </w:r>
      <w:r>
        <w:rPr>
          <w:spacing w:val="7"/>
        </w:rPr>
        <w:t xml:space="preserve">  </w:t>
      </w:r>
      <w:r>
        <w:rPr>
          <w:spacing w:val="7"/>
        </w:rPr>
        <w:t>体育管理的基本原理</w:t>
      </w:r>
    </w:p>
    <w:p>
      <w:pPr>
        <w:spacing w:line="228" w:lineRule="auto"/>
        <w:sectPr>
          <w:footerReference w:type="default" r:id="rId1"/>
          <w:pgSz w:w="11906" w:h="16839"/>
          <w:pgMar w:top="1431" w:right="1785" w:bottom="1362" w:left="1785" w:header="0" w:footer="1200" w:gutter="0"/>
        </w:sectPr>
        <w:rPr/>
      </w:pPr>
    </w:p>
    <w:p>
      <w:pPr>
        <w:pStyle w:val="BodyText"/>
        <w:ind w:left="29"/>
        <w:spacing w:before="162" w:line="228" w:lineRule="auto"/>
        <w:rPr/>
      </w:pPr>
      <w:r>
        <w:rPr>
          <w:spacing w:val="7"/>
        </w:rPr>
        <w:t>2.2</w:t>
      </w:r>
      <w:r>
        <w:rPr>
          <w:spacing w:val="7"/>
        </w:rPr>
        <w:t xml:space="preserve">  </w:t>
      </w:r>
      <w:r>
        <w:rPr>
          <w:spacing w:val="7"/>
        </w:rPr>
        <w:t>体育管理的基本方法</w:t>
      </w:r>
    </w:p>
    <w:p>
      <w:pPr>
        <w:pStyle w:val="BodyText"/>
        <w:ind w:left="48"/>
        <w:spacing w:before="241" w:line="227" w:lineRule="auto"/>
        <w:outlineLvl w:val="2"/>
        <w:rPr/>
      </w:pPr>
      <w:r>
        <w:rPr>
          <w:b/>
          <w:bCs/>
          <w:spacing w:val="5"/>
        </w:rPr>
        <w:t>第三章</w:t>
      </w:r>
      <w:r>
        <w:rPr>
          <w:spacing w:val="5"/>
        </w:rPr>
        <w:t xml:space="preserve">   </w:t>
      </w:r>
      <w:r>
        <w:rPr>
          <w:b/>
          <w:bCs/>
          <w:spacing w:val="5"/>
        </w:rPr>
        <w:t>体育管理的过程与职能</w:t>
      </w:r>
    </w:p>
    <w:p>
      <w:pPr>
        <w:pStyle w:val="BodyText"/>
        <w:ind w:left="31"/>
        <w:spacing w:before="241" w:line="229" w:lineRule="auto"/>
        <w:rPr/>
      </w:pPr>
      <w:r>
        <w:rPr>
          <w:spacing w:val="-2"/>
        </w:rPr>
        <w:t>3.1</w:t>
      </w:r>
      <w:r>
        <w:rPr>
          <w:spacing w:val="16"/>
        </w:rPr>
        <w:t xml:space="preserve">  </w:t>
      </w:r>
      <w:r>
        <w:rPr>
          <w:spacing w:val="-2"/>
        </w:rPr>
        <w:t>过程</w:t>
      </w:r>
    </w:p>
    <w:p>
      <w:pPr>
        <w:pStyle w:val="BodyText"/>
        <w:ind w:left="31"/>
        <w:spacing w:before="240" w:line="227" w:lineRule="auto"/>
        <w:rPr/>
      </w:pPr>
      <w:r>
        <w:rPr>
          <w:spacing w:val="-1"/>
        </w:rPr>
        <w:t>3.2</w:t>
      </w:r>
      <w:r>
        <w:rPr>
          <w:spacing w:val="14"/>
        </w:rPr>
        <w:t xml:space="preserve">  </w:t>
      </w:r>
      <w:r>
        <w:rPr>
          <w:spacing w:val="-1"/>
        </w:rPr>
        <w:t>职能</w:t>
      </w:r>
    </w:p>
    <w:p>
      <w:pPr>
        <w:pStyle w:val="BodyText"/>
        <w:ind w:left="48"/>
        <w:spacing w:before="242" w:line="228" w:lineRule="auto"/>
        <w:outlineLvl w:val="1"/>
        <w:rPr/>
      </w:pPr>
      <w:r>
        <w:rPr>
          <w:b/>
          <w:bCs/>
          <w:spacing w:val="4"/>
        </w:rPr>
        <w:t>第二篇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体育事业管理篇</w:t>
      </w:r>
    </w:p>
    <w:p>
      <w:pPr>
        <w:pStyle w:val="BodyText"/>
        <w:ind w:left="48"/>
        <w:spacing w:before="242" w:line="227" w:lineRule="auto"/>
        <w:outlineLvl w:val="2"/>
        <w:rPr/>
      </w:pPr>
      <w:r>
        <w:rPr>
          <w:b/>
          <w:bCs/>
          <w:spacing w:val="5"/>
        </w:rPr>
        <w:t>第四章</w:t>
      </w:r>
      <w:r>
        <w:rPr>
          <w:spacing w:val="5"/>
        </w:rPr>
        <w:t xml:space="preserve">   </w:t>
      </w:r>
      <w:r>
        <w:rPr>
          <w:b/>
          <w:bCs/>
          <w:spacing w:val="5"/>
        </w:rPr>
        <w:t>体育管理体制与发展战略</w:t>
      </w:r>
    </w:p>
    <w:p>
      <w:pPr>
        <w:pStyle w:val="BodyText"/>
        <w:ind w:left="23"/>
        <w:spacing w:before="243" w:line="227" w:lineRule="auto"/>
        <w:rPr/>
      </w:pPr>
      <w:r>
        <w:rPr>
          <w:spacing w:val="4"/>
        </w:rPr>
        <w:t>4.1</w:t>
      </w:r>
      <w:r>
        <w:rPr>
          <w:spacing w:val="18"/>
        </w:rPr>
        <w:t xml:space="preserve">  </w:t>
      </w:r>
      <w:r>
        <w:rPr>
          <w:spacing w:val="4"/>
        </w:rPr>
        <w:t>体育管理体制</w:t>
      </w:r>
    </w:p>
    <w:p>
      <w:pPr>
        <w:pStyle w:val="BodyText"/>
        <w:ind w:left="23"/>
        <w:spacing w:before="243" w:line="227" w:lineRule="auto"/>
        <w:rPr/>
      </w:pPr>
      <w:r>
        <w:rPr>
          <w:spacing w:val="3"/>
        </w:rPr>
        <w:t>4.2</w:t>
      </w:r>
      <w:r>
        <w:rPr>
          <w:spacing w:val="15"/>
        </w:rPr>
        <w:t xml:space="preserve">  </w:t>
      </w:r>
      <w:r>
        <w:rPr>
          <w:spacing w:val="3"/>
        </w:rPr>
        <w:t>举国体制</w:t>
      </w:r>
    </w:p>
    <w:p>
      <w:pPr>
        <w:pStyle w:val="BodyText"/>
        <w:ind w:left="23"/>
        <w:spacing w:before="242" w:line="228" w:lineRule="auto"/>
        <w:rPr/>
      </w:pPr>
      <w:r>
        <w:rPr>
          <w:spacing w:val="4"/>
        </w:rPr>
        <w:t>4.3</w:t>
      </w:r>
      <w:r>
        <w:rPr>
          <w:spacing w:val="18"/>
        </w:rPr>
        <w:t xml:space="preserve">  </w:t>
      </w:r>
      <w:r>
        <w:rPr>
          <w:spacing w:val="4"/>
        </w:rPr>
        <w:t>体育发展战略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1"/>
        </w:rPr>
        <w:t>第五章</w:t>
      </w:r>
      <w:r>
        <w:rPr>
          <w:spacing w:val="17"/>
        </w:rPr>
        <w:t xml:space="preserve">  </w:t>
      </w:r>
      <w:r>
        <w:rPr>
          <w:b/>
          <w:bCs/>
          <w:spacing w:val="1"/>
        </w:rPr>
        <w:t>社会体育管理</w:t>
      </w:r>
    </w:p>
    <w:p>
      <w:pPr>
        <w:pStyle w:val="BodyText"/>
        <w:ind w:left="31"/>
        <w:spacing w:before="241" w:line="228" w:lineRule="auto"/>
        <w:rPr/>
      </w:pPr>
      <w:r>
        <w:rPr>
          <w:spacing w:val="6"/>
        </w:rPr>
        <w:t>5.1</w:t>
      </w:r>
      <w:r>
        <w:rPr>
          <w:spacing w:val="6"/>
        </w:rPr>
        <w:t xml:space="preserve">  </w:t>
      </w:r>
      <w:r>
        <w:rPr>
          <w:spacing w:val="6"/>
        </w:rPr>
        <w:t>社会体育管理概述</w:t>
      </w:r>
    </w:p>
    <w:p>
      <w:pPr>
        <w:pStyle w:val="BodyText"/>
        <w:ind w:left="31"/>
        <w:spacing w:before="241" w:line="228" w:lineRule="auto"/>
        <w:rPr/>
      </w:pPr>
      <w:r>
        <w:rPr>
          <w:spacing w:val="4"/>
        </w:rPr>
        <w:t>5.2</w:t>
      </w:r>
      <w:r>
        <w:rPr>
          <w:spacing w:val="19"/>
        </w:rPr>
        <w:t xml:space="preserve">  </w:t>
      </w:r>
      <w:r>
        <w:rPr>
          <w:spacing w:val="4"/>
        </w:rPr>
        <w:t>城市社区体育管理</w:t>
      </w:r>
    </w:p>
    <w:p>
      <w:pPr>
        <w:pStyle w:val="BodyText"/>
        <w:ind w:left="31"/>
        <w:spacing w:before="242" w:line="227" w:lineRule="auto"/>
        <w:rPr/>
      </w:pPr>
      <w:r>
        <w:rPr>
          <w:spacing w:val="6"/>
        </w:rPr>
        <w:t>5.3</w:t>
      </w:r>
      <w:r>
        <w:rPr>
          <w:spacing w:val="6"/>
        </w:rPr>
        <w:t xml:space="preserve">  </w:t>
      </w:r>
      <w:r>
        <w:rPr>
          <w:spacing w:val="6"/>
        </w:rPr>
        <w:t>农村乡镇体育管理</w:t>
      </w:r>
    </w:p>
    <w:p>
      <w:pPr>
        <w:pStyle w:val="BodyText"/>
        <w:ind w:left="48"/>
        <w:spacing w:before="242" w:line="228" w:lineRule="auto"/>
        <w:outlineLvl w:val="2"/>
        <w:rPr/>
      </w:pPr>
      <w:r>
        <w:rPr>
          <w:b/>
          <w:bCs/>
          <w:spacing w:val="2"/>
        </w:rPr>
        <w:t>第六章</w:t>
      </w:r>
      <w:r>
        <w:rPr>
          <w:spacing w:val="22"/>
        </w:rPr>
        <w:t xml:space="preserve">  </w:t>
      </w:r>
      <w:r>
        <w:rPr>
          <w:b/>
          <w:bCs/>
          <w:spacing w:val="2"/>
        </w:rPr>
        <w:t>高水平运动训练管理</w:t>
      </w:r>
    </w:p>
    <w:p>
      <w:pPr>
        <w:pStyle w:val="BodyText"/>
        <w:ind w:left="27"/>
        <w:spacing w:before="242" w:line="228" w:lineRule="auto"/>
        <w:rPr/>
      </w:pPr>
      <w:r>
        <w:rPr>
          <w:spacing w:val="7"/>
        </w:rPr>
        <w:t>6.1</w:t>
      </w:r>
      <w:r>
        <w:rPr>
          <w:spacing w:val="7"/>
        </w:rPr>
        <w:t xml:space="preserve">  </w:t>
      </w:r>
      <w:r>
        <w:rPr>
          <w:spacing w:val="7"/>
        </w:rPr>
        <w:t>高水平运动训练管理概述</w:t>
      </w:r>
    </w:p>
    <w:p>
      <w:pPr>
        <w:pStyle w:val="BodyText"/>
        <w:ind w:left="27"/>
        <w:spacing w:before="240" w:line="229" w:lineRule="auto"/>
        <w:rPr/>
      </w:pPr>
      <w:r>
        <w:rPr>
          <w:spacing w:val="4"/>
        </w:rPr>
        <w:t>6.2</w:t>
      </w:r>
      <w:r>
        <w:rPr>
          <w:spacing w:val="21"/>
        </w:rPr>
        <w:t xml:space="preserve">  </w:t>
      </w:r>
      <w:r>
        <w:rPr>
          <w:spacing w:val="4"/>
        </w:rPr>
        <w:t>高水平运动队管理</w:t>
      </w:r>
    </w:p>
    <w:p>
      <w:pPr>
        <w:pStyle w:val="BodyText"/>
        <w:ind w:left="27"/>
        <w:spacing w:before="241" w:line="226" w:lineRule="auto"/>
        <w:rPr/>
      </w:pPr>
      <w:r>
        <w:rPr>
          <w:spacing w:val="4"/>
        </w:rPr>
        <w:t>6.3</w:t>
      </w:r>
      <w:r>
        <w:rPr>
          <w:spacing w:val="21"/>
        </w:rPr>
        <w:t xml:space="preserve">  </w:t>
      </w:r>
      <w:r>
        <w:rPr>
          <w:spacing w:val="4"/>
        </w:rPr>
        <w:t>高水平运动员培养</w:t>
      </w:r>
    </w:p>
    <w:p>
      <w:pPr>
        <w:pStyle w:val="BodyText"/>
        <w:ind w:left="48"/>
        <w:spacing w:before="244" w:line="227" w:lineRule="auto"/>
        <w:outlineLvl w:val="2"/>
        <w:rPr/>
      </w:pPr>
      <w:r>
        <w:rPr>
          <w:b/>
          <w:bCs/>
          <w:spacing w:val="-1"/>
        </w:rPr>
        <w:t>第七章</w:t>
      </w:r>
      <w:r>
        <w:rPr>
          <w:spacing w:val="26"/>
        </w:rPr>
        <w:t xml:space="preserve">  </w:t>
      </w:r>
      <w:r>
        <w:rPr>
          <w:b/>
          <w:bCs/>
          <w:spacing w:val="-1"/>
        </w:rPr>
        <w:t>学校体育管理</w:t>
      </w:r>
    </w:p>
    <w:p>
      <w:pPr>
        <w:pStyle w:val="BodyText"/>
        <w:ind w:left="32"/>
        <w:spacing w:before="243" w:line="227" w:lineRule="auto"/>
        <w:rPr/>
      </w:pPr>
      <w:r>
        <w:rPr>
          <w:spacing w:val="3"/>
        </w:rPr>
        <w:t>7.1</w:t>
      </w:r>
      <w:r>
        <w:rPr>
          <w:spacing w:val="24"/>
        </w:rPr>
        <w:t xml:space="preserve">  </w:t>
      </w:r>
      <w:r>
        <w:rPr>
          <w:spacing w:val="3"/>
        </w:rPr>
        <w:t>学校体育管理概述</w:t>
      </w:r>
    </w:p>
    <w:p>
      <w:pPr>
        <w:pStyle w:val="BodyText"/>
        <w:ind w:left="32"/>
        <w:spacing w:before="243" w:line="227" w:lineRule="auto"/>
        <w:rPr/>
      </w:pPr>
      <w:r>
        <w:rPr>
          <w:spacing w:val="4"/>
        </w:rPr>
        <w:t>7.2</w:t>
      </w:r>
      <w:r>
        <w:rPr>
          <w:spacing w:val="23"/>
        </w:rPr>
        <w:t xml:space="preserve">  </w:t>
      </w:r>
      <w:r>
        <w:rPr>
          <w:spacing w:val="4"/>
        </w:rPr>
        <w:t>学校体育管理的内容</w:t>
      </w:r>
    </w:p>
    <w:p>
      <w:pPr>
        <w:pStyle w:val="BodyText"/>
        <w:ind w:left="32"/>
        <w:spacing w:before="242" w:line="228" w:lineRule="auto"/>
        <w:rPr/>
      </w:pPr>
      <w:r>
        <w:rPr>
          <w:spacing w:val="7"/>
        </w:rPr>
        <w:t>7.3</w:t>
      </w:r>
      <w:r>
        <w:rPr>
          <w:spacing w:val="7"/>
        </w:rPr>
        <w:t xml:space="preserve">  </w:t>
      </w:r>
      <w:r>
        <w:rPr>
          <w:spacing w:val="7"/>
        </w:rPr>
        <w:t>青少年阳光体育运动工程与实施</w:t>
      </w:r>
    </w:p>
    <w:p>
      <w:pPr>
        <w:spacing w:line="228" w:lineRule="auto"/>
        <w:sectPr>
          <w:footerReference w:type="default" r:id="rId2"/>
          <w:pgSz w:w="11906" w:h="16839"/>
          <w:pgMar w:top="1431" w:right="1785" w:bottom="1362" w:left="1785" w:header="0" w:footer="1200" w:gutter="0"/>
        </w:sectPr>
        <w:rPr/>
      </w:pPr>
    </w:p>
    <w:p>
      <w:pPr>
        <w:pStyle w:val="BodyText"/>
        <w:ind w:left="48"/>
        <w:spacing w:before="162" w:line="228" w:lineRule="auto"/>
        <w:outlineLvl w:val="1"/>
        <w:rPr/>
      </w:pPr>
      <w:r>
        <w:rPr>
          <w:b/>
          <w:bCs/>
          <w:spacing w:val="4"/>
        </w:rPr>
        <w:t>第三篇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体育产业管理篇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5"/>
        </w:rPr>
        <w:t>第八章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体育市场开发与体育产业管理</w:t>
      </w:r>
    </w:p>
    <w:p>
      <w:pPr>
        <w:pStyle w:val="BodyText"/>
        <w:ind w:left="26"/>
        <w:spacing w:before="241" w:line="228" w:lineRule="auto"/>
        <w:rPr/>
      </w:pPr>
      <w:r>
        <w:rPr>
          <w:spacing w:val="4"/>
        </w:rPr>
        <w:t>8.1</w:t>
      </w:r>
      <w:r>
        <w:rPr>
          <w:spacing w:val="17"/>
        </w:rPr>
        <w:t xml:space="preserve">  </w:t>
      </w:r>
      <w:r>
        <w:rPr>
          <w:spacing w:val="4"/>
        </w:rPr>
        <w:t>体育市场概述</w:t>
      </w:r>
    </w:p>
    <w:p>
      <w:pPr>
        <w:pStyle w:val="BodyText"/>
        <w:ind w:left="26"/>
        <w:spacing w:before="241" w:line="228" w:lineRule="auto"/>
        <w:rPr/>
      </w:pPr>
      <w:r>
        <w:rPr>
          <w:spacing w:val="4"/>
        </w:rPr>
        <w:t>8.2</w:t>
      </w:r>
      <w:r>
        <w:rPr>
          <w:spacing w:val="17"/>
        </w:rPr>
        <w:t xml:space="preserve">  </w:t>
      </w:r>
      <w:r>
        <w:rPr>
          <w:spacing w:val="4"/>
        </w:rPr>
        <w:t>体育市场开发</w:t>
      </w:r>
    </w:p>
    <w:p>
      <w:pPr>
        <w:pStyle w:val="BodyText"/>
        <w:ind w:left="26"/>
        <w:spacing w:before="241" w:line="228" w:lineRule="auto"/>
        <w:rPr/>
      </w:pPr>
      <w:r>
        <w:rPr>
          <w:spacing w:val="4"/>
        </w:rPr>
        <w:t>8.3</w:t>
      </w:r>
      <w:r>
        <w:rPr>
          <w:spacing w:val="17"/>
        </w:rPr>
        <w:t xml:space="preserve">  </w:t>
      </w:r>
      <w:r>
        <w:rPr>
          <w:spacing w:val="4"/>
        </w:rPr>
        <w:t>体育产业管理</w:t>
      </w:r>
    </w:p>
    <w:p>
      <w:pPr>
        <w:pStyle w:val="BodyText"/>
        <w:ind w:left="26"/>
        <w:spacing w:before="241" w:line="228" w:lineRule="auto"/>
        <w:rPr/>
      </w:pPr>
      <w:r>
        <w:rPr>
          <w:spacing w:val="7"/>
        </w:rPr>
        <w:t>8.4</w:t>
      </w:r>
      <w:r>
        <w:rPr>
          <w:spacing w:val="7"/>
        </w:rPr>
        <w:t xml:space="preserve">  </w:t>
      </w:r>
      <w:r>
        <w:rPr>
          <w:spacing w:val="7"/>
        </w:rPr>
        <w:t>我国体育产业管理的实践与改革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4"/>
        </w:rPr>
        <w:t>第九章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体育俱乐部经营管理</w:t>
      </w:r>
    </w:p>
    <w:p>
      <w:pPr>
        <w:pStyle w:val="BodyText"/>
        <w:ind w:left="26"/>
        <w:spacing w:before="241" w:line="228" w:lineRule="auto"/>
        <w:rPr/>
      </w:pPr>
      <w:r>
        <w:rPr>
          <w:spacing w:val="7"/>
        </w:rPr>
        <w:t>9.1</w:t>
      </w:r>
      <w:r>
        <w:rPr>
          <w:spacing w:val="7"/>
        </w:rPr>
        <w:t xml:space="preserve">  </w:t>
      </w:r>
      <w:r>
        <w:rPr>
          <w:spacing w:val="7"/>
        </w:rPr>
        <w:t>体育俱乐部经营管理概述</w:t>
      </w:r>
    </w:p>
    <w:p>
      <w:pPr>
        <w:pStyle w:val="BodyText"/>
        <w:ind w:left="26"/>
        <w:spacing w:before="241" w:line="228" w:lineRule="auto"/>
        <w:rPr/>
      </w:pPr>
      <w:r>
        <w:rPr>
          <w:spacing w:val="7"/>
        </w:rPr>
        <w:t>9.2</w:t>
      </w:r>
      <w:r>
        <w:rPr>
          <w:spacing w:val="7"/>
        </w:rPr>
        <w:t xml:space="preserve">  </w:t>
      </w:r>
      <w:r>
        <w:rPr>
          <w:spacing w:val="7"/>
        </w:rPr>
        <w:t>健身俱乐部经营管理</w:t>
      </w:r>
    </w:p>
    <w:p>
      <w:pPr>
        <w:pStyle w:val="BodyText"/>
        <w:ind w:left="26"/>
        <w:spacing w:before="241" w:line="228" w:lineRule="auto"/>
        <w:rPr/>
      </w:pPr>
      <w:r>
        <w:rPr>
          <w:spacing w:val="7"/>
        </w:rPr>
        <w:t>9.3</w:t>
      </w:r>
      <w:r>
        <w:rPr>
          <w:spacing w:val="7"/>
        </w:rPr>
        <w:t xml:space="preserve">  </w:t>
      </w:r>
      <w:r>
        <w:rPr>
          <w:spacing w:val="7"/>
        </w:rPr>
        <w:t>职业体育俱乐部经营管理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4"/>
        </w:rPr>
        <w:t>第十章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体育赛事经营管理</w:t>
      </w:r>
    </w:p>
    <w:p>
      <w:pPr>
        <w:pStyle w:val="BodyText"/>
        <w:ind w:left="48"/>
        <w:spacing w:before="241" w:line="228" w:lineRule="auto"/>
        <w:rPr/>
      </w:pPr>
      <w:r>
        <w:rPr>
          <w:spacing w:val="3"/>
        </w:rPr>
        <w:t>10.1</w:t>
      </w:r>
      <w:r>
        <w:rPr>
          <w:spacing w:val="14"/>
        </w:rPr>
        <w:t xml:space="preserve">   </w:t>
      </w:r>
      <w:r>
        <w:rPr>
          <w:spacing w:val="3"/>
        </w:rPr>
        <w:t>体育赛事管理概述</w:t>
      </w:r>
    </w:p>
    <w:p>
      <w:pPr>
        <w:pStyle w:val="BodyText"/>
        <w:ind w:left="48"/>
        <w:spacing w:before="241" w:line="228" w:lineRule="auto"/>
        <w:rPr/>
      </w:pPr>
      <w:r>
        <w:rPr>
          <w:spacing w:val="5"/>
        </w:rPr>
        <w:t>10.2</w:t>
      </w:r>
      <w:r>
        <w:rPr>
          <w:spacing w:val="5"/>
        </w:rPr>
        <w:t xml:space="preserve">   </w:t>
      </w:r>
      <w:r>
        <w:rPr>
          <w:spacing w:val="5"/>
        </w:rPr>
        <w:t>体育赛事经营管理过程</w:t>
      </w:r>
    </w:p>
    <w:p>
      <w:pPr>
        <w:pStyle w:val="BodyText"/>
        <w:ind w:left="48"/>
        <w:spacing w:before="241" w:line="228" w:lineRule="auto"/>
        <w:rPr/>
      </w:pPr>
      <w:r>
        <w:rPr>
          <w:spacing w:val="2"/>
        </w:rPr>
        <w:t>10.3</w:t>
      </w:r>
      <w:r>
        <w:rPr>
          <w:spacing w:val="13"/>
        </w:rPr>
        <w:t xml:space="preserve">   </w:t>
      </w:r>
      <w:r>
        <w:rPr>
          <w:spacing w:val="2"/>
        </w:rPr>
        <w:t>体育赛事营销</w:t>
      </w:r>
    </w:p>
    <w:p>
      <w:pPr>
        <w:pStyle w:val="BodyText"/>
        <w:ind w:left="48"/>
        <w:spacing w:before="241" w:line="228" w:lineRule="auto"/>
        <w:outlineLvl w:val="2"/>
        <w:rPr/>
      </w:pPr>
      <w:r>
        <w:rPr>
          <w:b/>
          <w:bCs/>
          <w:spacing w:val="4"/>
        </w:rPr>
        <w:t>第十一章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体育场馆经营管理</w:t>
      </w:r>
    </w:p>
    <w:p>
      <w:pPr>
        <w:pStyle w:val="BodyText"/>
        <w:ind w:left="48"/>
        <w:spacing w:before="241" w:line="228" w:lineRule="auto"/>
        <w:rPr/>
      </w:pPr>
      <w:r>
        <w:rPr>
          <w:spacing w:val="5"/>
        </w:rPr>
        <w:t>11.1</w:t>
      </w:r>
      <w:r>
        <w:rPr>
          <w:spacing w:val="5"/>
        </w:rPr>
        <w:t xml:space="preserve">   </w:t>
      </w:r>
      <w:r>
        <w:rPr>
          <w:spacing w:val="5"/>
        </w:rPr>
        <w:t>体育场馆经营管理概述</w:t>
      </w:r>
    </w:p>
    <w:p>
      <w:pPr>
        <w:pStyle w:val="BodyText"/>
        <w:ind w:left="48"/>
        <w:spacing w:before="241" w:line="228" w:lineRule="auto"/>
        <w:rPr/>
      </w:pPr>
      <w:r>
        <w:rPr>
          <w:spacing w:val="6"/>
        </w:rPr>
        <w:t>11.2</w:t>
      </w:r>
      <w:r>
        <w:rPr>
          <w:spacing w:val="6"/>
        </w:rPr>
        <w:t xml:space="preserve">   </w:t>
      </w:r>
      <w:r>
        <w:rPr>
          <w:spacing w:val="6"/>
        </w:rPr>
        <w:t>体育场馆的经营管理模式</w:t>
      </w:r>
    </w:p>
    <w:p>
      <w:pPr>
        <w:pStyle w:val="BodyText"/>
        <w:ind w:left="48"/>
        <w:spacing w:before="242" w:line="228" w:lineRule="auto"/>
        <w:rPr/>
      </w:pPr>
      <w:r>
        <w:rPr>
          <w:spacing w:val="5"/>
        </w:rPr>
        <w:t>11.3</w:t>
      </w:r>
      <w:r>
        <w:rPr>
          <w:spacing w:val="5"/>
        </w:rPr>
        <w:t xml:space="preserve">   </w:t>
      </w:r>
      <w:r>
        <w:rPr>
          <w:spacing w:val="5"/>
        </w:rPr>
        <w:t>体育场馆经营管理实务</w:t>
      </w:r>
    </w:p>
    <w:sectPr>
      <w:footerReference w:type="default" r:id="rId3"/>
      <w:pgSz w:w="11906" w:h="16839"/>
      <w:pgMar w:top="1431" w:right="1785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昆明理工大学硕士研究生入学考试《中国化的马克思主义》考试大纲</dc:title>
  <dc:creator>微软用户</dc:creator>
  <dcterms:created xsi:type="dcterms:W3CDTF">2022-09-27T09:17:46Z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2024-10-14T10:24:41</vt:filetime>
  </property>
</Properties>
</file>