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03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863</w:t>
      </w:r>
      <w:r>
        <w:rPr>
          <w:rFonts w:ascii="SimHei" w:hAnsi="SimHei" w:eastAsia="SimHei" w:cs="SimHei"/>
          <w:sz w:val="36"/>
          <w:szCs w:val="36"/>
          <w:spacing w:val="-68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管理学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963" w:right="247" w:hanging="949"/>
        <w:spacing w:before="181" w:line="346" w:lineRule="auto"/>
        <w:rPr/>
      </w:pPr>
      <w:r>
        <w:rPr>
          <w:spacing w:val="-3"/>
        </w:rPr>
        <w:t>（研招考试主要考察考生分析问题与解决问题的能力，大纲所列内容为考生需</w:t>
      </w:r>
      <w:r>
        <w:rPr>
          <w:spacing w:val="13"/>
        </w:rPr>
        <w:t xml:space="preserve"> </w:t>
      </w:r>
      <w:r>
        <w:rPr>
          <w:spacing w:val="-1"/>
        </w:rPr>
        <w:t>掌握的基本内容，仅供复习参考使用，考试范围不限于此）</w:t>
      </w:r>
    </w:p>
    <w:p>
      <w:pPr>
        <w:ind w:left="22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一、管理学考试的总体要求</w:t>
      </w:r>
    </w:p>
    <w:p>
      <w:pPr>
        <w:pStyle w:val="BodyText"/>
        <w:ind w:left="31" w:right="13" w:firstLine="473"/>
        <w:spacing w:before="221" w:line="346" w:lineRule="auto"/>
        <w:rPr/>
      </w:pPr>
      <w:r>
        <w:rPr>
          <w:spacing w:val="-3"/>
        </w:rPr>
        <w:t>管理学是人类近代史上发展最为迅速、百余年来对社会经济发</w:t>
      </w:r>
      <w:r>
        <w:rPr>
          <w:spacing w:val="-4"/>
        </w:rPr>
        <w:t>展影响最为深</w:t>
      </w:r>
      <w:r>
        <w:rPr/>
        <w:t xml:space="preserve"> </w:t>
      </w:r>
      <w:r>
        <w:rPr>
          <w:spacing w:val="-3"/>
        </w:rPr>
        <w:t>远的一门学科，也是与人类社会活动紧密相联的学科。</w:t>
      </w:r>
    </w:p>
    <w:p>
      <w:pPr>
        <w:pStyle w:val="BodyText"/>
        <w:ind w:left="21" w:right="12" w:firstLine="482"/>
        <w:spacing w:before="38" w:line="350" w:lineRule="auto"/>
        <w:rPr/>
      </w:pPr>
      <w:r>
        <w:rPr>
          <w:spacing w:val="-3"/>
        </w:rPr>
        <w:t>管理学是系统研究管理活动的基本规律和一</w:t>
      </w:r>
      <w:hyperlink w:history="true" r:id="rId1">
        <w:r>
          <w:rPr>
            <w:spacing w:val="-3"/>
          </w:rPr>
          <w:t>般方法的科学。管理</w:t>
        </w:r>
        <w:r>
          <w:rPr>
            <w:spacing w:val="-4"/>
          </w:rPr>
          <w:t>学是适应现</w:t>
        </w:r>
      </w:hyperlink>
      <w:r>
        <w:rPr/>
        <w:t xml:space="preserve"> </w:t>
      </w:r>
      <w:r>
        <w:rPr/>
        <w:t>代社会化大生产的需要产生的，它的目的是:研究在现有的条件下，如何通过合</w:t>
      </w:r>
      <w:r>
        <w:rPr>
          <w:spacing w:val="13"/>
        </w:rPr>
        <w:t xml:space="preserve"> </w:t>
      </w:r>
      <w:r>
        <w:rPr>
          <w:spacing w:val="-8"/>
        </w:rPr>
        <w:t>理的组织和配置人、财、物等因素，</w:t>
      </w:r>
      <w:r>
        <w:rPr>
          <w:spacing w:val="55"/>
        </w:rPr>
        <w:t xml:space="preserve"> </w:t>
      </w:r>
      <w:r>
        <w:rPr>
          <w:spacing w:val="-8"/>
        </w:rPr>
        <w:t>提高生产力的水平。管理学是一门综合性的</w:t>
      </w:r>
    </w:p>
    <w:p>
      <w:pPr>
        <w:pStyle w:val="BodyText"/>
        <w:ind w:left="34" w:right="16" w:hanging="2"/>
        <w:spacing w:before="39" w:line="346" w:lineRule="auto"/>
        <w:rPr/>
      </w:pPr>
      <w:hyperlink w:history="true" r:id="rId2">
        <w:r>
          <w:rPr>
            <w:spacing w:val="-3"/>
          </w:rPr>
          <w:t>交叉学科。管理学课程是学习其他各个管理专业的专业基</w:t>
        </w:r>
        <w:r>
          <w:rPr>
            <w:spacing w:val="-4"/>
          </w:rPr>
          <w:t>础课程。要求学生全面</w:t>
        </w:r>
      </w:hyperlink>
      <w:r>
        <w:rPr/>
        <w:t xml:space="preserve"> </w:t>
      </w:r>
      <w:r>
        <w:rPr>
          <w:spacing w:val="-5"/>
        </w:rPr>
        <w:t>掌握管理学的基本原理和基本方法。</w:t>
      </w:r>
    </w:p>
    <w:p>
      <w:pPr>
        <w:pStyle w:val="BodyText"/>
        <w:ind w:left="30" w:right="20" w:firstLine="353"/>
        <w:spacing w:before="35" w:line="346" w:lineRule="auto"/>
        <w:rPr/>
      </w:pPr>
      <w:r>
        <w:rPr/>
        <w:t>本科目考试的目的，是考察学生全面掌握管理学基本原理的水平和应用基本</w:t>
      </w:r>
      <w:r>
        <w:rPr>
          <w:spacing w:val="9"/>
        </w:rPr>
        <w:t xml:space="preserve"> </w:t>
      </w:r>
      <w:r>
        <w:rPr>
          <w:spacing w:val="-4"/>
        </w:rPr>
        <w:t>原理分析和解决实际问题的能力。</w:t>
      </w:r>
    </w:p>
    <w:p>
      <w:pPr>
        <w:ind w:left="26"/>
        <w:spacing w:before="10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二、管理学的考试范围和要点</w:t>
      </w:r>
    </w:p>
    <w:p>
      <w:pPr>
        <w:pStyle w:val="BodyText"/>
        <w:ind w:left="516"/>
        <w:spacing w:before="222" w:line="218" w:lineRule="auto"/>
        <w:rPr/>
      </w:pPr>
      <w:r>
        <w:rPr>
          <w:spacing w:val="-3"/>
        </w:rPr>
        <w:t>第一章</w:t>
      </w:r>
      <w:r>
        <w:rPr>
          <w:spacing w:val="-3"/>
        </w:rPr>
        <w:t xml:space="preserve"> </w:t>
      </w:r>
      <w:r>
        <w:rPr>
          <w:spacing w:val="-3"/>
        </w:rPr>
        <w:t>管理与管理学</w:t>
      </w:r>
    </w:p>
    <w:p>
      <w:pPr>
        <w:pStyle w:val="BodyText"/>
        <w:ind w:left="26" w:right="14" w:firstLine="474"/>
        <w:spacing w:before="186" w:line="346" w:lineRule="auto"/>
        <w:rPr/>
      </w:pPr>
      <w:r>
        <w:rPr>
          <w:spacing w:val="-3"/>
        </w:rPr>
        <w:t>考试要点：人类的管理活动；管理的职能与性质；管理者的角色与技</w:t>
      </w:r>
      <w:r>
        <w:rPr>
          <w:spacing w:val="-4"/>
        </w:rPr>
        <w:t>能；管</w:t>
      </w:r>
      <w:r>
        <w:rPr/>
        <w:t xml:space="preserve"> </w:t>
      </w:r>
      <w:r>
        <w:rPr>
          <w:spacing w:val="-2"/>
        </w:rPr>
        <w:t>理学的对象与方法</w:t>
      </w:r>
    </w:p>
    <w:p>
      <w:pPr>
        <w:pStyle w:val="BodyText"/>
        <w:ind w:left="516"/>
        <w:spacing w:before="35" w:line="218" w:lineRule="auto"/>
        <w:rPr/>
      </w:pPr>
      <w:r>
        <w:rPr>
          <w:spacing w:val="-2"/>
        </w:rPr>
        <w:t>第二章</w:t>
      </w:r>
      <w:r>
        <w:rPr>
          <w:spacing w:val="-2"/>
        </w:rPr>
        <w:t xml:space="preserve"> </w:t>
      </w:r>
      <w:r>
        <w:rPr>
          <w:spacing w:val="-2"/>
        </w:rPr>
        <w:t>管理思想的发展</w:t>
      </w:r>
    </w:p>
    <w:p>
      <w:pPr>
        <w:pStyle w:val="BodyText"/>
        <w:ind w:left="24" w:right="12" w:firstLine="476"/>
        <w:spacing w:before="185" w:line="346" w:lineRule="auto"/>
        <w:rPr/>
      </w:pPr>
      <w:r>
        <w:rPr>
          <w:spacing w:val="-3"/>
        </w:rPr>
        <w:t>考试要点：中国传统管理思想；西方传统管理思想；西方现代管理思想</w:t>
      </w:r>
      <w:r>
        <w:rPr>
          <w:spacing w:val="-4"/>
        </w:rPr>
        <w:t>的发</w:t>
      </w:r>
      <w:r>
        <w:rPr/>
        <w:t xml:space="preserve"> </w:t>
      </w:r>
      <w:r>
        <w:rPr>
          <w:spacing w:val="-1"/>
        </w:rPr>
        <w:t>展；中国现代管理思想的发展</w:t>
      </w:r>
    </w:p>
    <w:p>
      <w:pPr>
        <w:pStyle w:val="BodyText"/>
        <w:ind w:left="516"/>
        <w:spacing w:before="36" w:line="218" w:lineRule="auto"/>
        <w:rPr/>
      </w:pPr>
      <w:r>
        <w:rPr>
          <w:spacing w:val="-2"/>
        </w:rPr>
        <w:t>第三章</w:t>
      </w:r>
      <w:r>
        <w:rPr>
          <w:spacing w:val="-2"/>
        </w:rPr>
        <w:t xml:space="preserve"> </w:t>
      </w:r>
      <w:r>
        <w:rPr>
          <w:spacing w:val="-2"/>
        </w:rPr>
        <w:t>管理的基本原理</w:t>
      </w:r>
    </w:p>
    <w:p>
      <w:pPr>
        <w:pStyle w:val="BodyText"/>
        <w:ind w:left="515" w:right="158" w:hanging="15"/>
        <w:spacing w:before="185" w:line="346" w:lineRule="auto"/>
        <w:rPr/>
      </w:pPr>
      <w:r>
        <w:rPr/>
        <w:t>考试要点：管理原理的特征；系统原理；人本原理；责任原</w:t>
      </w:r>
      <w:r>
        <w:rPr>
          <w:spacing w:val="-1"/>
        </w:rPr>
        <w:t>理；适度原理</w:t>
      </w:r>
      <w:r>
        <w:rPr/>
        <w:t xml:space="preserve"> </w:t>
      </w:r>
      <w:r>
        <w:rPr>
          <w:spacing w:val="-2"/>
        </w:rPr>
        <w:t>第四章</w:t>
      </w:r>
      <w:r>
        <w:rPr>
          <w:spacing w:val="-2"/>
        </w:rPr>
        <w:t xml:space="preserve"> </w:t>
      </w:r>
      <w:r>
        <w:rPr>
          <w:spacing w:val="-2"/>
        </w:rPr>
        <w:t>管理道德与社会责任</w:t>
      </w:r>
    </w:p>
    <w:p>
      <w:pPr>
        <w:pStyle w:val="BodyText"/>
        <w:ind w:left="31" w:right="12" w:firstLine="469"/>
        <w:spacing w:before="37" w:line="345" w:lineRule="auto"/>
        <w:rPr/>
      </w:pPr>
      <w:r>
        <w:rPr>
          <w:spacing w:val="-3"/>
        </w:rPr>
        <w:t>考试要点：企业管理的伦理道德；几种相关的道德观；道德管理的特征</w:t>
      </w:r>
      <w:r>
        <w:rPr>
          <w:spacing w:val="-4"/>
        </w:rPr>
        <w:t>和影</w:t>
      </w:r>
      <w:r>
        <w:rPr/>
        <w:t xml:space="preserve"> </w:t>
      </w:r>
      <w:r>
        <w:rPr>
          <w:spacing w:val="-1"/>
        </w:rPr>
        <w:t>响管理道德的因素；改善企业道德行为的途径；企业的社会责任</w:t>
      </w:r>
    </w:p>
    <w:p>
      <w:pPr>
        <w:pStyle w:val="BodyText"/>
        <w:ind w:left="516"/>
        <w:spacing w:before="39" w:line="218" w:lineRule="auto"/>
        <w:rPr/>
      </w:pPr>
      <w:r>
        <w:rPr>
          <w:spacing w:val="-2"/>
        </w:rPr>
        <w:t>第五章</w:t>
      </w:r>
      <w:r>
        <w:rPr>
          <w:spacing w:val="-2"/>
        </w:rPr>
        <w:t xml:space="preserve"> </w:t>
      </w:r>
      <w:r>
        <w:rPr>
          <w:spacing w:val="-2"/>
        </w:rPr>
        <w:t>管理的基本方法</w:t>
      </w:r>
    </w:p>
    <w:p>
      <w:pPr>
        <w:pStyle w:val="BodyText"/>
        <w:ind w:left="27" w:right="14" w:firstLine="473"/>
        <w:spacing w:before="184" w:line="346" w:lineRule="auto"/>
        <w:rPr/>
      </w:pPr>
      <w:r>
        <w:rPr>
          <w:spacing w:val="-3"/>
        </w:rPr>
        <w:t>考试要点：管理的方法论；管理的法律方法；管理的行政方法；管理</w:t>
      </w:r>
      <w:r>
        <w:rPr>
          <w:spacing w:val="-4"/>
        </w:rPr>
        <w:t>的经济</w:t>
      </w:r>
      <w:r>
        <w:rPr/>
        <w:t xml:space="preserve"> </w:t>
      </w:r>
      <w:r>
        <w:rPr>
          <w:spacing w:val="-1"/>
        </w:rPr>
        <w:t>方法；管理的教育方法；管理的技术方法</w:t>
      </w:r>
    </w:p>
    <w:p>
      <w:pPr>
        <w:spacing w:line="346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6"/>
        <w:spacing w:before="124" w:line="218" w:lineRule="auto"/>
        <w:rPr/>
      </w:pPr>
      <w:r>
        <w:rPr>
          <w:spacing w:val="-6"/>
        </w:rPr>
        <w:t>第六章</w:t>
      </w:r>
      <w:r>
        <w:rPr>
          <w:spacing w:val="15"/>
        </w:rPr>
        <w:t xml:space="preserve"> </w:t>
      </w:r>
      <w:r>
        <w:rPr>
          <w:spacing w:val="-6"/>
        </w:rPr>
        <w:t>决策</w:t>
      </w:r>
    </w:p>
    <w:p>
      <w:pPr>
        <w:pStyle w:val="BodyText"/>
        <w:ind w:left="29" w:right="14" w:firstLine="471"/>
        <w:spacing w:before="184" w:line="346" w:lineRule="auto"/>
        <w:rPr/>
      </w:pPr>
      <w:r>
        <w:rPr>
          <w:spacing w:val="-3"/>
        </w:rPr>
        <w:t>考试要点：决策的定义、原则与依据；决策的类型与特点；决策的理</w:t>
      </w:r>
      <w:r>
        <w:rPr>
          <w:spacing w:val="-4"/>
        </w:rPr>
        <w:t>论；决</w:t>
      </w:r>
      <w:r>
        <w:rPr/>
        <w:t xml:space="preserve"> </w:t>
      </w:r>
      <w:r>
        <w:rPr>
          <w:spacing w:val="-1"/>
        </w:rPr>
        <w:t>策的过程与影响因素；决策的方法</w:t>
      </w:r>
    </w:p>
    <w:p>
      <w:pPr>
        <w:pStyle w:val="BodyText"/>
        <w:ind w:left="516"/>
        <w:spacing w:before="36" w:line="216" w:lineRule="auto"/>
        <w:rPr/>
      </w:pPr>
      <w:r>
        <w:rPr>
          <w:spacing w:val="-2"/>
        </w:rPr>
        <w:t>第七章</w:t>
      </w:r>
      <w:r>
        <w:rPr>
          <w:spacing w:val="-2"/>
        </w:rPr>
        <w:t xml:space="preserve"> </w:t>
      </w:r>
      <w:r>
        <w:rPr>
          <w:spacing w:val="-2"/>
        </w:rPr>
        <w:t>计划与计划工作</w:t>
      </w:r>
    </w:p>
    <w:p>
      <w:pPr>
        <w:pStyle w:val="BodyText"/>
        <w:ind w:left="515" w:right="1359" w:hanging="15"/>
        <w:spacing w:before="187" w:line="346" w:lineRule="auto"/>
        <w:rPr/>
      </w:pPr>
      <w:r>
        <w:rPr/>
        <w:t>考试要点：计划的概念及其性质；计划的类型</w:t>
      </w:r>
      <w:r>
        <w:rPr>
          <w:spacing w:val="-1"/>
        </w:rPr>
        <w:t>；计划编制过程</w:t>
      </w:r>
      <w:r>
        <w:rPr/>
        <w:t xml:space="preserve"> </w:t>
      </w:r>
      <w:r>
        <w:rPr>
          <w:spacing w:val="-3"/>
        </w:rPr>
        <w:t>第八章</w:t>
      </w:r>
      <w:r>
        <w:rPr>
          <w:spacing w:val="-3"/>
        </w:rPr>
        <w:t xml:space="preserve"> </w:t>
      </w:r>
      <w:r>
        <w:rPr>
          <w:spacing w:val="-3"/>
        </w:rPr>
        <w:t>计划的实施</w:t>
      </w:r>
    </w:p>
    <w:p>
      <w:pPr>
        <w:pStyle w:val="BodyText"/>
        <w:ind w:left="515" w:right="879" w:hanging="15"/>
        <w:spacing w:before="36" w:line="346" w:lineRule="auto"/>
        <w:rPr/>
      </w:pPr>
      <w:r>
        <w:rPr>
          <w:spacing w:val="-3"/>
        </w:rPr>
        <w:t>考试要点：</w:t>
      </w:r>
      <w:r>
        <w:rPr>
          <w:spacing w:val="-40"/>
        </w:rPr>
        <w:t xml:space="preserve"> </w:t>
      </w:r>
      <w:r>
        <w:rPr>
          <w:spacing w:val="-3"/>
        </w:rPr>
        <w:t>目标管理；滚动计划法；网络计划技术；业务流程再造</w:t>
      </w:r>
      <w:r>
        <w:rPr/>
        <w:t xml:space="preserve"> </w:t>
      </w:r>
      <w:r>
        <w:rPr>
          <w:spacing w:val="-3"/>
        </w:rPr>
        <w:t>第九章</w:t>
      </w:r>
      <w:r>
        <w:rPr>
          <w:spacing w:val="-3"/>
        </w:rPr>
        <w:t xml:space="preserve"> </w:t>
      </w:r>
      <w:r>
        <w:rPr>
          <w:spacing w:val="-3"/>
        </w:rPr>
        <w:t>组织设计</w:t>
      </w:r>
    </w:p>
    <w:p>
      <w:pPr>
        <w:pStyle w:val="BodyText"/>
        <w:ind w:left="28" w:right="44" w:firstLine="472"/>
        <w:spacing w:before="36" w:line="346" w:lineRule="auto"/>
        <w:rPr/>
      </w:pPr>
      <w:r>
        <w:rPr>
          <w:spacing w:val="-4"/>
        </w:rPr>
        <w:t>考试要点：组织设计概述；组织设计的影响因素；部门化组织；组织设计的</w:t>
      </w:r>
      <w:r>
        <w:rPr/>
        <w:t xml:space="preserve"> </w:t>
      </w:r>
      <w:r>
        <w:rPr>
          <w:spacing w:val="-3"/>
        </w:rPr>
        <w:t>集权与分权</w:t>
      </w:r>
    </w:p>
    <w:p>
      <w:pPr>
        <w:pStyle w:val="BodyText"/>
        <w:ind w:left="516"/>
        <w:spacing w:before="37" w:line="218" w:lineRule="auto"/>
        <w:rPr/>
      </w:pPr>
      <w:r>
        <w:rPr>
          <w:spacing w:val="-3"/>
        </w:rPr>
        <w:t>第十章</w:t>
      </w:r>
      <w:r>
        <w:rPr>
          <w:spacing w:val="-3"/>
        </w:rPr>
        <w:t xml:space="preserve"> </w:t>
      </w:r>
      <w:r>
        <w:rPr>
          <w:spacing w:val="-3"/>
        </w:rPr>
        <w:t>人员配备</w:t>
      </w:r>
    </w:p>
    <w:p>
      <w:pPr>
        <w:pStyle w:val="BodyText"/>
        <w:ind w:left="23" w:right="14" w:firstLine="477"/>
        <w:spacing w:before="185" w:line="346" w:lineRule="auto"/>
        <w:rPr/>
      </w:pPr>
      <w:r>
        <w:rPr>
          <w:spacing w:val="-3"/>
        </w:rPr>
        <w:t>考试要点：人员配备的任务、程序和原则；管理人员的选聘；管理人</w:t>
      </w:r>
      <w:r>
        <w:rPr>
          <w:spacing w:val="-4"/>
        </w:rPr>
        <w:t>员的考</w:t>
      </w:r>
      <w:r>
        <w:rPr/>
        <w:t xml:space="preserve"> </w:t>
      </w:r>
      <w:r>
        <w:rPr>
          <w:spacing w:val="-1"/>
        </w:rPr>
        <w:t>评；管理人员的培训</w:t>
      </w:r>
    </w:p>
    <w:p>
      <w:pPr>
        <w:pStyle w:val="BodyText"/>
        <w:ind w:left="516"/>
        <w:spacing w:before="36" w:line="218" w:lineRule="auto"/>
        <w:rPr/>
      </w:pPr>
      <w:r>
        <w:rPr>
          <w:spacing w:val="-2"/>
        </w:rPr>
        <w:t>第十一章</w:t>
      </w:r>
      <w:r>
        <w:rPr>
          <w:spacing w:val="-2"/>
        </w:rPr>
        <w:t xml:space="preserve"> </w:t>
      </w:r>
      <w:r>
        <w:rPr>
          <w:spacing w:val="-2"/>
        </w:rPr>
        <w:t>组织力量的整合</w:t>
      </w:r>
    </w:p>
    <w:p>
      <w:pPr>
        <w:pStyle w:val="BodyText"/>
        <w:ind w:left="515" w:right="1661" w:hanging="15"/>
        <w:spacing w:before="185" w:line="346" w:lineRule="auto"/>
        <w:rPr/>
      </w:pPr>
      <w:r>
        <w:rPr>
          <w:spacing w:val="-3"/>
        </w:rPr>
        <w:t>考试要点：正式组织与非正式组织；直线与参谋；委员会；</w:t>
      </w:r>
      <w:r>
        <w:rPr>
          <w:spacing w:val="8"/>
        </w:rPr>
        <w:t xml:space="preserve"> </w:t>
      </w:r>
      <w:r>
        <w:rPr>
          <w:spacing w:val="-2"/>
        </w:rPr>
        <w:t>第十二章</w:t>
      </w:r>
      <w:r>
        <w:rPr>
          <w:spacing w:val="-2"/>
        </w:rPr>
        <w:t xml:space="preserve"> </w:t>
      </w:r>
      <w:r>
        <w:rPr>
          <w:spacing w:val="-2"/>
        </w:rPr>
        <w:t>组织变革与组织文化</w:t>
      </w:r>
    </w:p>
    <w:p>
      <w:pPr>
        <w:pStyle w:val="BodyText"/>
        <w:ind w:left="515" w:right="639" w:hanging="15"/>
        <w:spacing w:before="36" w:line="346" w:lineRule="auto"/>
        <w:rPr/>
      </w:pPr>
      <w:r>
        <w:rPr/>
        <w:t>考试要点：组织变革的一般规律；管理组织变革；组</w:t>
      </w:r>
      <w:r>
        <w:rPr>
          <w:spacing w:val="-1"/>
        </w:rPr>
        <w:t>织文化及其发展</w:t>
      </w:r>
      <w:r>
        <w:rPr/>
        <w:t xml:space="preserve"> </w:t>
      </w:r>
      <w:r>
        <w:rPr>
          <w:spacing w:val="-2"/>
        </w:rPr>
        <w:t>第十三章</w:t>
      </w:r>
      <w:r>
        <w:rPr>
          <w:spacing w:val="-2"/>
        </w:rPr>
        <w:t xml:space="preserve"> </w:t>
      </w:r>
      <w:r>
        <w:rPr>
          <w:spacing w:val="-2"/>
        </w:rPr>
        <w:t>领导与领导者</w:t>
      </w:r>
    </w:p>
    <w:p>
      <w:pPr>
        <w:pStyle w:val="BodyText"/>
        <w:ind w:left="21" w:right="12" w:firstLine="478"/>
        <w:spacing w:before="37" w:line="346" w:lineRule="auto"/>
        <w:rPr/>
      </w:pPr>
      <w:r>
        <w:rPr>
          <w:spacing w:val="-3"/>
        </w:rPr>
        <w:t>考试要点：领导的性质和作用；理想的领导者与领导集体；领导方式及其理</w:t>
      </w:r>
      <w:r>
        <w:rPr/>
        <w:t xml:space="preserve"> </w:t>
      </w:r>
      <w:r>
        <w:rPr>
          <w:spacing w:val="-2"/>
        </w:rPr>
        <w:t>论；领导艺术</w:t>
      </w:r>
    </w:p>
    <w:p>
      <w:pPr>
        <w:pStyle w:val="BodyText"/>
        <w:ind w:left="516"/>
        <w:spacing w:before="36" w:line="218" w:lineRule="auto"/>
        <w:rPr/>
      </w:pPr>
      <w:r>
        <w:rPr>
          <w:spacing w:val="-5"/>
        </w:rPr>
        <w:t>第十四章</w:t>
      </w:r>
      <w:r>
        <w:rPr>
          <w:spacing w:val="15"/>
        </w:rPr>
        <w:t xml:space="preserve"> </w:t>
      </w:r>
      <w:r>
        <w:rPr>
          <w:spacing w:val="-5"/>
        </w:rPr>
        <w:t>激励</w:t>
      </w:r>
    </w:p>
    <w:p>
      <w:pPr>
        <w:pStyle w:val="BodyText"/>
        <w:ind w:left="515" w:right="3039" w:hanging="15"/>
        <w:spacing w:before="186" w:line="346" w:lineRule="auto"/>
        <w:rPr/>
      </w:pPr>
      <w:r>
        <w:rPr>
          <w:spacing w:val="-1"/>
        </w:rPr>
        <w:t>考试要点：激励的性质；激励理论；激励实务</w:t>
      </w:r>
      <w:r>
        <w:rPr>
          <w:spacing w:val="13"/>
        </w:rPr>
        <w:t xml:space="preserve"> </w:t>
      </w:r>
      <w:r>
        <w:rPr>
          <w:spacing w:val="-6"/>
        </w:rPr>
        <w:t>第十五章</w:t>
      </w:r>
      <w:r>
        <w:rPr>
          <w:spacing w:val="25"/>
        </w:rPr>
        <w:t xml:space="preserve"> </w:t>
      </w:r>
      <w:r>
        <w:rPr>
          <w:spacing w:val="-6"/>
        </w:rPr>
        <w:t>沟通</w:t>
      </w:r>
    </w:p>
    <w:p>
      <w:pPr>
        <w:pStyle w:val="BodyText"/>
        <w:ind w:left="515" w:right="1359" w:hanging="15"/>
        <w:spacing w:before="35" w:line="346" w:lineRule="auto"/>
        <w:rPr/>
      </w:pPr>
      <w:r>
        <w:rPr/>
        <w:t>考试要点：组织中的沟通；沟通的障碍及其克</w:t>
      </w:r>
      <w:r>
        <w:rPr>
          <w:spacing w:val="-1"/>
        </w:rPr>
        <w:t>服；冲突与谈判</w:t>
      </w:r>
      <w:r>
        <w:rPr/>
        <w:t xml:space="preserve"> </w:t>
      </w:r>
      <w:r>
        <w:rPr>
          <w:spacing w:val="-2"/>
        </w:rPr>
        <w:t>第十六章</w:t>
      </w:r>
      <w:r>
        <w:rPr>
          <w:spacing w:val="-2"/>
        </w:rPr>
        <w:t xml:space="preserve"> </w:t>
      </w:r>
      <w:r>
        <w:rPr>
          <w:spacing w:val="-2"/>
        </w:rPr>
        <w:t>控制、控制过程与控制方法</w:t>
      </w:r>
    </w:p>
    <w:p>
      <w:pPr>
        <w:pStyle w:val="BodyText"/>
        <w:ind w:left="26" w:right="14" w:firstLine="474"/>
        <w:spacing w:before="36" w:line="346" w:lineRule="auto"/>
        <w:rPr/>
      </w:pPr>
      <w:r>
        <w:rPr>
          <w:spacing w:val="-3"/>
        </w:rPr>
        <w:t>考试要点：控制及其分类；控制的要求；控制过程；危机与管理控制</w:t>
      </w:r>
      <w:r>
        <w:rPr>
          <w:spacing w:val="-4"/>
        </w:rPr>
        <w:t>；预算</w:t>
      </w:r>
      <w:r>
        <w:rPr/>
        <w:t xml:space="preserve"> </w:t>
      </w:r>
      <w:r>
        <w:rPr>
          <w:spacing w:val="-1"/>
        </w:rPr>
        <w:t>控制；非预算控制；成本控制其他控制方法</w:t>
      </w:r>
    </w:p>
    <w:p>
      <w:pPr>
        <w:pStyle w:val="BodyText"/>
        <w:ind w:left="516"/>
        <w:spacing w:before="38" w:line="218" w:lineRule="auto"/>
        <w:rPr/>
      </w:pPr>
      <w:r>
        <w:rPr>
          <w:spacing w:val="-3"/>
        </w:rPr>
        <w:t>第十七章</w:t>
      </w:r>
      <w:r>
        <w:rPr>
          <w:spacing w:val="-3"/>
        </w:rPr>
        <w:t xml:space="preserve"> </w:t>
      </w:r>
      <w:r>
        <w:rPr>
          <w:spacing w:val="-3"/>
        </w:rPr>
        <w:t>创新</w:t>
      </w:r>
    </w:p>
    <w:p>
      <w:pPr>
        <w:pStyle w:val="BodyText"/>
        <w:ind w:right="8"/>
        <w:spacing w:before="184" w:line="216" w:lineRule="auto"/>
        <w:jc w:val="right"/>
        <w:rPr/>
      </w:pPr>
      <w:r>
        <w:rPr>
          <w:spacing w:val="-3"/>
        </w:rPr>
        <w:t>考试要点：创新及其作用；创新职能的基本内容；创新的过程和组织；技术</w:t>
      </w:r>
    </w:p>
    <w:p>
      <w:pPr>
        <w:spacing w:line="216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 w:right="72" w:hanging="7"/>
        <w:spacing w:before="124" w:line="346" w:lineRule="auto"/>
        <w:rPr/>
      </w:pPr>
      <w:r>
        <w:rPr>
          <w:spacing w:val="-11"/>
        </w:rPr>
        <w:t>创新的内涵和贡献；技术创新的源泉；技术创新的战略及其选择；企业制度创</w:t>
      </w:r>
      <w:r>
        <w:rPr>
          <w:spacing w:val="-12"/>
        </w:rPr>
        <w:t>新；</w:t>
      </w:r>
      <w:r>
        <w:rPr/>
        <w:t xml:space="preserve"> </w:t>
      </w:r>
      <w:r>
        <w:rPr>
          <w:spacing w:val="-1"/>
        </w:rPr>
        <w:t>企业层级结构创新；企业文化创新</w:t>
      </w:r>
    </w:p>
    <w:p>
      <w:pPr>
        <w:ind w:left="27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三、考试的形式与试卷结构</w:t>
      </w:r>
    </w:p>
    <w:p>
      <w:pPr>
        <w:pStyle w:val="BodyText"/>
        <w:ind w:left="455"/>
        <w:spacing w:before="222" w:line="217" w:lineRule="auto"/>
        <w:rPr/>
      </w:pPr>
      <w:r>
        <w:rPr>
          <w:spacing w:val="-6"/>
        </w:rPr>
        <w:t>考试形式：闭卷笔试；</w:t>
      </w:r>
    </w:p>
    <w:p>
      <w:pPr>
        <w:pStyle w:val="BodyText"/>
        <w:ind w:left="455"/>
        <w:spacing w:before="185" w:line="218" w:lineRule="auto"/>
        <w:rPr/>
      </w:pPr>
      <w:r>
        <w:rPr>
          <w:spacing w:val="-6"/>
        </w:rPr>
        <w:t>考试时间：180</w:t>
      </w:r>
      <w:r>
        <w:rPr>
          <w:spacing w:val="-40"/>
        </w:rPr>
        <w:t xml:space="preserve"> </w:t>
      </w:r>
      <w:r>
        <w:rPr>
          <w:spacing w:val="-6"/>
        </w:rPr>
        <w:t>分钟；</w:t>
      </w:r>
    </w:p>
    <w:p>
      <w:pPr>
        <w:pStyle w:val="BodyText"/>
        <w:ind w:left="456"/>
        <w:spacing w:before="184" w:line="219" w:lineRule="auto"/>
        <w:rPr/>
      </w:pPr>
      <w:r>
        <w:rPr>
          <w:spacing w:val="-4"/>
        </w:rPr>
        <w:t>试卷分值：150</w:t>
      </w:r>
      <w:r>
        <w:rPr>
          <w:spacing w:val="-47"/>
        </w:rPr>
        <w:t xml:space="preserve"> </w:t>
      </w:r>
      <w:r>
        <w:rPr>
          <w:spacing w:val="-4"/>
        </w:rPr>
        <w:t>分。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://www.so.com/s?q=%E4%BA%A4%E5%8F%89%E5%AD%A6%E7%A7%91&amp;ie=utf-8&amp;src=internal_wenda_recommend_textn" TargetMode="External"/><Relationship Id="rId1" Type="http://schemas.openxmlformats.org/officeDocument/2006/relationships/hyperlink" Target="http://www.so.com/s?q=%E7%A7%91%E5%AD%A6&amp;ie=utf-8&amp;src=internal_wenda_recommend_textn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2024-09-30T13:38:36Z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2024-10-10T10:14:51</vt:filetime>
  </property>
</Properties>
</file>