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4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艺术学院</w:t>
      </w:r>
    </w:p>
    <w:p>
      <w:pPr>
        <w:ind w:left="17"/>
        <w:spacing w:before="76" w:line="18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5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专业设计与理论分析</w:t>
      </w:r>
    </w:p>
    <w:p>
      <w:pPr>
        <w:spacing w:line="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2500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7"/>
              <w:spacing w:before="8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6"/>
              <w:spacing w:before="76" w:line="183" w:lineRule="auto"/>
              <w:rPr/>
            </w:pPr>
            <w:r>
              <w:rPr>
                <w:spacing w:val="-1"/>
              </w:rPr>
              <w:t>考试形式为快速表现图与笔试撰写的形式。考试时间为 180 分钟,试卷满分为 150 分。</w:t>
            </w:r>
          </w:p>
          <w:p>
            <w:pPr>
              <w:pStyle w:val="TableText"/>
              <w:ind w:left="9"/>
              <w:spacing w:before="76" w:line="183" w:lineRule="auto"/>
              <w:rPr/>
            </w:pPr>
            <w:r>
              <w:rPr/>
              <w:t>二、 试卷结构与分数比重</w:t>
            </w:r>
          </w:p>
          <w:p>
            <w:pPr>
              <w:pStyle w:val="TableText"/>
              <w:ind w:left="6"/>
              <w:spacing w:before="75" w:line="184" w:lineRule="auto"/>
              <w:rPr/>
            </w:pPr>
            <w:r>
              <w:rPr>
                <w:spacing w:val="-1"/>
              </w:rPr>
              <w:t>命题创意设计表现题：60</w:t>
            </w:r>
            <w:r>
              <w:rPr>
                <w:spacing w:val="3"/>
              </w:rPr>
              <w:t>％，</w:t>
            </w:r>
            <w:r>
              <w:rPr>
                <w:spacing w:val="-1"/>
              </w:rPr>
              <w:t>理论分析题：40％。本科目考生应根据试卷要求进行设计及理论分析。</w:t>
            </w:r>
          </w:p>
          <w:p>
            <w:pPr>
              <w:pStyle w:val="TableText"/>
              <w:ind w:left="62"/>
              <w:spacing w:before="76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17"/>
              <w:spacing w:before="42" w:line="221" w:lineRule="auto"/>
              <w:rPr/>
            </w:pPr>
            <w:r>
              <w:rPr>
                <w:spacing w:val="-2"/>
              </w:rPr>
              <w:t>(一)、工业设计研究方向</w:t>
            </w:r>
            <w:r>
              <w:rPr>
                <w:spacing w:val="3"/>
              </w:rPr>
              <w:t>：（</w:t>
            </w:r>
            <w:r>
              <w:rPr>
                <w:spacing w:val="-2"/>
              </w:rPr>
              <w:t>设计学、一级学科）</w:t>
            </w:r>
          </w:p>
          <w:p>
            <w:pPr>
              <w:pStyle w:val="TableText"/>
              <w:ind w:left="546"/>
              <w:spacing w:before="60" w:line="184" w:lineRule="auto"/>
              <w:rPr/>
            </w:pPr>
            <w:r>
              <w:rPr>
                <w:spacing w:val="-1"/>
              </w:rPr>
              <w:t>产品设计（产品系统设计、民俗文化创意设计）方向</w:t>
            </w:r>
            <w:r>
              <w:rPr/>
              <w:t>：（</w:t>
            </w:r>
            <w:r>
              <w:rPr>
                <w:spacing w:val="-1"/>
              </w:rPr>
              <w:t>设计，专业学位）</w:t>
            </w:r>
          </w:p>
          <w:p>
            <w:pPr>
              <w:pStyle w:val="TableText"/>
              <w:ind w:left="23"/>
              <w:spacing w:before="77" w:line="183" w:lineRule="auto"/>
              <w:rPr/>
            </w:pPr>
            <w:r>
              <w:rPr>
                <w:spacing w:val="-2"/>
              </w:rPr>
              <w:t>1、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2"/>
              </w:rPr>
              <w:t>产品设计快题设计与表现的相关知识点</w:t>
            </w:r>
          </w:p>
          <w:p>
            <w:pPr>
              <w:pStyle w:val="TableText"/>
              <w:ind w:left="14"/>
              <w:spacing w:before="76" w:line="183" w:lineRule="auto"/>
              <w:rPr/>
            </w:pPr>
            <w:r>
              <w:rPr>
                <w:spacing w:val="-2"/>
              </w:rPr>
              <w:t>2、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产品设计快题与表现</w:t>
            </w:r>
          </w:p>
          <w:p>
            <w:pPr>
              <w:pStyle w:val="TableText"/>
              <w:ind w:left="16"/>
              <w:spacing w:before="78" w:line="182" w:lineRule="auto"/>
              <w:rPr/>
            </w:pPr>
            <w:r>
              <w:rPr>
                <w:spacing w:val="-3"/>
              </w:rPr>
              <w:t>3、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工业设计概论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>
                <w:spacing w:val="-1"/>
              </w:rPr>
              <w:t>4、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产品设计开发程序</w:t>
            </w:r>
          </w:p>
          <w:p>
            <w:pPr>
              <w:pStyle w:val="TableText"/>
              <w:ind w:left="19"/>
              <w:spacing w:before="77" w:line="183" w:lineRule="auto"/>
              <w:rPr/>
            </w:pPr>
            <w:r>
              <w:rPr>
                <w:spacing w:val="-2"/>
              </w:rPr>
              <w:t>5、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产品设计开发工作思维和实践方法</w:t>
            </w:r>
          </w:p>
          <w:p>
            <w:pPr>
              <w:pStyle w:val="TableText"/>
              <w:ind w:left="14"/>
              <w:spacing w:before="76" w:line="183" w:lineRule="auto"/>
              <w:rPr/>
            </w:pPr>
            <w:r>
              <w:rPr>
                <w:spacing w:val="-2"/>
              </w:rPr>
              <w:t>6、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旅游产品设计类别</w:t>
            </w:r>
          </w:p>
          <w:p>
            <w:pPr>
              <w:pStyle w:val="TableText"/>
              <w:ind w:left="14"/>
              <w:spacing w:before="76" w:line="184" w:lineRule="auto"/>
              <w:rPr/>
            </w:pPr>
            <w:r>
              <w:rPr>
                <w:spacing w:val="-2"/>
              </w:rPr>
              <w:t>7、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2"/>
              </w:rPr>
              <w:t>旅游产品的用户体验</w:t>
            </w:r>
          </w:p>
          <w:p>
            <w:pPr>
              <w:pStyle w:val="TableText"/>
              <w:ind w:left="13"/>
              <w:spacing w:before="76" w:line="183" w:lineRule="auto"/>
              <w:rPr/>
            </w:pPr>
            <w:r>
              <w:rPr>
                <w:spacing w:val="-1"/>
              </w:rPr>
              <w:t>8、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旅游产品设计创新方法</w:t>
            </w:r>
          </w:p>
          <w:p>
            <w:pPr>
              <w:pStyle w:val="TableText"/>
              <w:ind w:left="13"/>
              <w:spacing w:before="75" w:line="184" w:lineRule="auto"/>
              <w:rPr/>
            </w:pPr>
            <w:r>
              <w:rPr>
                <w:spacing w:val="-1"/>
              </w:rPr>
              <w:t>9、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旅游产品设计创意理论</w:t>
            </w:r>
          </w:p>
          <w:p>
            <w:pPr>
              <w:pStyle w:val="TableText"/>
              <w:ind w:left="23"/>
              <w:spacing w:before="77" w:line="183" w:lineRule="auto"/>
              <w:rPr/>
            </w:pPr>
            <w:r>
              <w:rPr>
                <w:spacing w:val="-1"/>
              </w:rPr>
              <w:t>10、专业考试的专项表现技法详解草图</w:t>
            </w:r>
          </w:p>
          <w:p>
            <w:pPr>
              <w:pStyle w:val="TableText"/>
              <w:ind w:left="31"/>
              <w:spacing w:before="75" w:line="184" w:lineRule="auto"/>
              <w:rPr/>
            </w:pPr>
            <w:r>
              <w:rPr>
                <w:spacing w:val="-2"/>
              </w:rPr>
              <w:t>（二）、视觉传达设计研究方向：（设计学、一级学科）</w:t>
            </w:r>
          </w:p>
          <w:p>
            <w:pPr>
              <w:pStyle w:val="TableText"/>
              <w:ind w:left="546"/>
              <w:spacing w:before="75" w:line="184" w:lineRule="auto"/>
              <w:rPr/>
            </w:pPr>
            <w:r>
              <w:rPr>
                <w:spacing w:val="-1"/>
              </w:rPr>
              <w:t>视觉传达设计（创意视觉设计、数字媒体设计）方向</w:t>
            </w:r>
            <w:r>
              <w:rPr/>
              <w:t>：（</w:t>
            </w:r>
            <w:r>
              <w:rPr>
                <w:spacing w:val="-1"/>
              </w:rPr>
              <w:t>设计，专业学位）</w:t>
            </w:r>
          </w:p>
          <w:p>
            <w:pPr>
              <w:pStyle w:val="TableText"/>
              <w:ind w:left="23"/>
              <w:spacing w:before="76" w:line="184" w:lineRule="auto"/>
              <w:rPr/>
            </w:pPr>
            <w:r>
              <w:rPr>
                <w:spacing w:val="-2"/>
              </w:rPr>
              <w:t>1、视觉传达设计概论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>
                <w:spacing w:val="-1"/>
              </w:rPr>
              <w:t>2、视觉创意、数字媒体设计要素与构思解析</w:t>
            </w:r>
          </w:p>
          <w:p>
            <w:pPr>
              <w:pStyle w:val="TableText"/>
              <w:ind w:left="16"/>
              <w:spacing w:before="75" w:line="184" w:lineRule="auto"/>
              <w:rPr/>
            </w:pPr>
            <w:r>
              <w:rPr>
                <w:spacing w:val="-1"/>
              </w:rPr>
              <w:t>3、视觉创意、数字媒体设计的基本规律及形式法则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>
                <w:spacing w:val="-1"/>
              </w:rPr>
              <w:t>4、视觉创意、数字媒体设计流程与实施</w:t>
            </w:r>
          </w:p>
          <w:p>
            <w:pPr>
              <w:pStyle w:val="TableText"/>
              <w:ind w:left="19"/>
              <w:spacing w:before="75" w:line="184" w:lineRule="auto"/>
              <w:rPr/>
            </w:pPr>
            <w:r>
              <w:rPr>
                <w:spacing w:val="-1"/>
              </w:rPr>
              <w:t>5、视觉创意、数字媒体设计的基本方法及理论</w:t>
            </w:r>
          </w:p>
          <w:p>
            <w:pPr>
              <w:pStyle w:val="TableText"/>
              <w:ind w:left="14"/>
              <w:spacing w:before="76" w:line="184" w:lineRule="auto"/>
              <w:rPr/>
            </w:pPr>
            <w:r>
              <w:rPr>
                <w:spacing w:val="-1"/>
              </w:rPr>
              <w:t>6、视觉传达设计媒体的分类及特征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>
                <w:spacing w:val="-1"/>
              </w:rPr>
              <w:t>7、视觉传达设计媒体表现与制作的方法及相关理论</w:t>
            </w:r>
          </w:p>
          <w:p>
            <w:pPr>
              <w:pStyle w:val="TableText"/>
              <w:ind w:left="13"/>
              <w:spacing w:before="75" w:line="184" w:lineRule="auto"/>
              <w:rPr/>
            </w:pPr>
            <w:r>
              <w:rPr>
                <w:spacing w:val="-1"/>
              </w:rPr>
              <w:t>8、数字媒体设计的种类</w:t>
            </w:r>
          </w:p>
          <w:p>
            <w:pPr>
              <w:pStyle w:val="TableText"/>
              <w:ind w:left="13"/>
              <w:spacing w:before="75" w:line="184" w:lineRule="auto"/>
              <w:rPr/>
            </w:pPr>
            <w:r>
              <w:rPr>
                <w:spacing w:val="-1"/>
              </w:rPr>
              <w:t>9、数字媒体设计表现与制作的方法及相关理论</w:t>
            </w:r>
          </w:p>
          <w:p>
            <w:pPr>
              <w:pStyle w:val="TableText"/>
              <w:ind w:left="23"/>
              <w:spacing w:before="76" w:line="184" w:lineRule="auto"/>
              <w:rPr/>
            </w:pPr>
            <w:r>
              <w:rPr>
                <w:spacing w:val="-1"/>
              </w:rPr>
              <w:t>10、专业考试的创意设计表现技法详解草图</w:t>
            </w:r>
          </w:p>
          <w:p>
            <w:pPr>
              <w:pStyle w:val="TableText"/>
              <w:ind w:left="31"/>
              <w:spacing w:before="76" w:line="183" w:lineRule="auto"/>
              <w:rPr/>
            </w:pPr>
            <w:r>
              <w:rPr>
                <w:spacing w:val="-3"/>
              </w:rPr>
              <w:t>（三）、环境设计研究方向</w:t>
            </w:r>
            <w:r>
              <w:rPr>
                <w:spacing w:val="6"/>
              </w:rPr>
              <w:t>：（</w:t>
            </w:r>
            <w:r>
              <w:rPr>
                <w:spacing w:val="-3"/>
              </w:rPr>
              <w:t>设计学、一级学科）</w:t>
            </w:r>
          </w:p>
          <w:p>
            <w:pPr>
              <w:pStyle w:val="TableText"/>
              <w:ind w:left="547"/>
              <w:spacing w:before="75" w:line="184" w:lineRule="auto"/>
              <w:rPr/>
            </w:pPr>
            <w:r>
              <w:rPr>
                <w:spacing w:val="-1"/>
              </w:rPr>
              <w:t>环境设计（室内环境设计、景观规划设计）方向：（设计，专业学位）</w:t>
            </w:r>
          </w:p>
          <w:p>
            <w:pPr>
              <w:pStyle w:val="TableText"/>
              <w:ind w:left="23"/>
              <w:spacing w:before="77" w:line="183" w:lineRule="auto"/>
              <w:rPr/>
            </w:pPr>
            <w:r>
              <w:rPr>
                <w:spacing w:val="-2"/>
              </w:rPr>
              <w:t>1、环境艺术设计概论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>
                <w:spacing w:val="-1"/>
              </w:rPr>
              <w:t>2、室内、景观及建筑的设计构思分析与解读</w:t>
            </w:r>
          </w:p>
          <w:p>
            <w:pPr>
              <w:pStyle w:val="TableText"/>
              <w:ind w:left="16"/>
              <w:spacing w:before="75" w:line="184" w:lineRule="auto"/>
              <w:rPr/>
            </w:pPr>
            <w:r>
              <w:rPr>
                <w:spacing w:val="-1"/>
              </w:rPr>
              <w:t>3、室内、景观及建筑的设计方法及工作流程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>
                <w:spacing w:val="-1"/>
              </w:rPr>
              <w:t>4、室内、景观及建筑的材料应用与制作工艺</w:t>
            </w:r>
          </w:p>
          <w:p>
            <w:pPr>
              <w:pStyle w:val="TableText"/>
              <w:ind w:left="19"/>
              <w:spacing w:before="76" w:line="184" w:lineRule="auto"/>
              <w:rPr/>
            </w:pPr>
            <w:r>
              <w:rPr>
                <w:spacing w:val="-1"/>
              </w:rPr>
              <w:t>5、室内、景观及建筑艺术的造型与构图方法</w:t>
            </w:r>
          </w:p>
          <w:p>
            <w:pPr>
              <w:pStyle w:val="TableText"/>
              <w:ind w:left="14"/>
              <w:spacing w:before="75" w:line="184" w:lineRule="auto"/>
              <w:rPr/>
            </w:pPr>
            <w:r>
              <w:rPr>
                <w:spacing w:val="-1"/>
              </w:rPr>
              <w:t>6、中外不同时期的室内、景观及建筑艺术设计特征及相关理论</w:t>
            </w:r>
          </w:p>
          <w:p>
            <w:pPr>
              <w:pStyle w:val="TableText"/>
              <w:ind w:left="14"/>
              <w:spacing w:before="76" w:line="183" w:lineRule="auto"/>
              <w:rPr/>
            </w:pPr>
            <w:r>
              <w:rPr>
                <w:spacing w:val="-1"/>
              </w:rPr>
              <w:t>7、景观生态、文化遗产的理论知识及案例分析</w:t>
            </w:r>
          </w:p>
          <w:p>
            <w:pPr>
              <w:pStyle w:val="TableText"/>
              <w:ind w:left="13"/>
              <w:spacing w:before="77" w:line="183" w:lineRule="auto"/>
              <w:rPr/>
            </w:pPr>
            <w:r>
              <w:rPr>
                <w:spacing w:val="-1"/>
              </w:rPr>
              <w:t>8、环境艺术设计表现的基本法则</w:t>
            </w:r>
          </w:p>
          <w:p>
            <w:pPr>
              <w:pStyle w:val="TableText"/>
              <w:ind w:left="13"/>
              <w:spacing w:before="75" w:line="184" w:lineRule="auto"/>
              <w:rPr/>
            </w:pPr>
            <w:r>
              <w:rPr>
                <w:spacing w:val="-1"/>
              </w:rPr>
              <w:t>9、专业考试的创意设计表现技法详解草图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290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2188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23"/>
              <w:spacing w:before="81" w:line="184" w:lineRule="auto"/>
              <w:rPr/>
            </w:pPr>
            <w:r>
              <w:rPr>
                <w:spacing w:val="-1"/>
              </w:rPr>
              <w:t>10、装饰艺术所体现的构成法则、艺术特色、应用范围和艺术价值</w:t>
            </w:r>
          </w:p>
          <w:p>
            <w:pPr>
              <w:pStyle w:val="TableText"/>
              <w:ind w:left="20"/>
              <w:spacing w:before="76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9"/>
              <w:spacing w:before="75" w:line="184" w:lineRule="auto"/>
              <w:rPr/>
            </w:pPr>
            <w:r>
              <w:rPr>
                <w:spacing w:val="-1"/>
              </w:rPr>
              <w:t>工业设计研究方向、产品设计（产品系统设计、民俗文化创意</w:t>
            </w:r>
            <w:r>
              <w:rPr>
                <w:spacing w:val="-2"/>
              </w:rPr>
              <w:t>设计）方向：</w:t>
            </w:r>
          </w:p>
          <w:p>
            <w:pPr>
              <w:pStyle w:val="TableText"/>
              <w:ind w:left="362" w:right="1544"/>
              <w:spacing w:before="74" w:line="239" w:lineRule="auto"/>
              <w:rPr/>
            </w:pPr>
            <w:r>
              <w:rPr/>
              <w:t>《工业设计快题与表现》（第一版）中国建</w:t>
            </w:r>
            <w:r>
              <w:rPr>
                <w:spacing w:val="-1"/>
              </w:rPr>
              <w:t>筑工业出版社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李娟、周波、朱意灏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1"/>
              </w:rPr>
              <w:t>2005 年</w:t>
            </w:r>
            <w:r>
              <w:rPr/>
              <w:t xml:space="preserve"> </w:t>
            </w:r>
            <w:r>
              <w:rPr/>
              <w:t>《文化创意与旅游产品设计》（第一版）中国建</w:t>
            </w:r>
            <w:r>
              <w:rPr>
                <w:spacing w:val="-1"/>
              </w:rPr>
              <w:t>筑工业出版社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-1"/>
              </w:rPr>
              <w:t>钟蕾、李杨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2015 年</w:t>
            </w:r>
          </w:p>
          <w:p>
            <w:pPr>
              <w:pStyle w:val="TableText"/>
              <w:ind w:left="362"/>
              <w:spacing w:before="9" w:line="184" w:lineRule="auto"/>
              <w:rPr/>
            </w:pPr>
            <w:r>
              <w:rPr/>
              <w:t>《产品设计程序与实践方法》（第一版）中国建</w:t>
            </w:r>
            <w:r>
              <w:rPr>
                <w:spacing w:val="-1"/>
              </w:rPr>
              <w:t>筑工业出版社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1"/>
              </w:rPr>
              <w:t>吴佩平、章俊杰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2013 年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 w:right="2584" w:hanging="355"/>
              <w:spacing w:before="78" w:line="239" w:lineRule="auto"/>
              <w:rPr/>
            </w:pPr>
            <w:r>
              <w:rPr>
                <w:spacing w:val="-1"/>
              </w:rPr>
              <w:t>视觉传达设计研究方向、视觉传达设计（创意视觉设计、数字媒体设计）方</w:t>
            </w:r>
            <w:r>
              <w:rPr>
                <w:spacing w:val="-2"/>
              </w:rPr>
              <w:t>向：</w:t>
            </w:r>
            <w:r>
              <w:rPr/>
              <w:t xml:space="preserve"> </w:t>
            </w:r>
            <w:r>
              <w:rPr>
                <w:spacing w:val="-1"/>
              </w:rPr>
              <w:t>《图形创意设计与应用》（第一版）</w:t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spacing w:val="-1"/>
              </w:rPr>
              <w:t>清华大学出版社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1"/>
              </w:rPr>
              <w:t>安雪梅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1"/>
              </w:rPr>
              <w:t>2019 年</w:t>
            </w:r>
          </w:p>
          <w:p>
            <w:pPr>
              <w:pStyle w:val="TableText"/>
              <w:ind w:left="362"/>
              <w:spacing w:before="10" w:line="184" w:lineRule="auto"/>
              <w:rPr/>
            </w:pPr>
            <w:r>
              <w:rPr/>
              <w:t>《视觉表述》（第二版）西南师范大学出版社  向海涛   2006 年</w:t>
            </w:r>
          </w:p>
          <w:p>
            <w:pPr>
              <w:pStyle w:val="TableText"/>
              <w:ind w:left="362"/>
              <w:spacing w:before="75" w:line="184" w:lineRule="auto"/>
              <w:rPr/>
            </w:pPr>
            <w:r>
              <w:rPr/>
              <w:t>《数字媒体设计》（第一版）</w:t>
            </w:r>
            <w:r>
              <w:rPr>
                <w:spacing w:val="39"/>
                <w:w w:val="101"/>
              </w:rPr>
              <w:t xml:space="preserve"> </w:t>
            </w:r>
            <w:r>
              <w:rPr/>
              <w:t>合肥工业大学出版社   姜娜、谢敏  20</w:t>
            </w:r>
            <w:r>
              <w:rPr>
                <w:spacing w:val="-1"/>
              </w:rPr>
              <w:t>21 年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"/>
              <w:spacing w:before="77" w:line="184" w:lineRule="auto"/>
              <w:rPr/>
            </w:pPr>
            <w:r>
              <w:rPr>
                <w:spacing w:val="-1"/>
              </w:rPr>
              <w:t>环境设计研究方向、环境设计（室内环境设计、景观规划</w:t>
            </w:r>
            <w:r>
              <w:rPr>
                <w:spacing w:val="-2"/>
              </w:rPr>
              <w:t>设计）方向：</w:t>
            </w:r>
          </w:p>
          <w:p>
            <w:pPr>
              <w:pStyle w:val="TableText"/>
              <w:ind w:left="362" w:right="255"/>
              <w:spacing w:before="75" w:line="239" w:lineRule="auto"/>
              <w:rPr/>
            </w:pPr>
            <w:r>
              <w:rPr/>
              <w:t>《不同自然观下的建筑场所艺术——中西传统建筑</w:t>
            </w:r>
            <w:r>
              <w:rPr>
                <w:spacing w:val="-1"/>
              </w:rPr>
              <w:t>文化比较》（第一版）天津大学出版社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王蔚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2004 年</w:t>
            </w:r>
            <w:r>
              <w:rPr/>
              <w:t xml:space="preserve"> </w:t>
            </w:r>
            <w:r>
              <w:rPr>
                <w:spacing w:val="-1"/>
              </w:rPr>
              <w:t>《室内设计思维与方法》（第二版）中国建筑工业出版社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spacing w:val="-1"/>
              </w:rPr>
              <w:t>郑曙旸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2014 年</w:t>
            </w:r>
          </w:p>
          <w:p>
            <w:pPr>
              <w:pStyle w:val="TableText"/>
              <w:ind w:left="362"/>
              <w:spacing w:before="9" w:line="184" w:lineRule="auto"/>
              <w:rPr/>
            </w:pPr>
            <w:r>
              <w:rPr>
                <w:spacing w:val="-1"/>
              </w:rPr>
              <w:t>《室内外手绘效果图》（第一版）辽宁美术出版社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1"/>
              </w:rPr>
              <w:t>刘宇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2014 年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ind w:left="3986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133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2024-09-30T17:47:11Z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2024-10-10T14:26:15</vt:filetime>
  </property>
</Properties>
</file>