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515"/>
        <w:spacing w:before="101" w:line="224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6"/>
        </w:rPr>
        <w:t>中央民族大学硕士研究生入学考试初试科目考</w:t>
      </w:r>
      <w:r>
        <w:rPr>
          <w:sz w:val="31"/>
          <w:szCs w:val="31"/>
          <w:b/>
          <w:bCs/>
          <w:spacing w:val="5"/>
        </w:rPr>
        <w:t>试大纲</w:t>
      </w:r>
    </w:p>
    <w:p>
      <w:pPr>
        <w:spacing w:line="389" w:lineRule="auto"/>
        <w:rPr>
          <w:rFonts w:ascii="Arial"/>
          <w:sz w:val="21"/>
        </w:rPr>
      </w:pPr>
      <w:r/>
    </w:p>
    <w:p>
      <w:pPr>
        <w:pStyle w:val="BodyText"/>
        <w:ind w:left="2279"/>
        <w:spacing w:before="68" w:line="220" w:lineRule="auto"/>
        <w:rPr/>
      </w:pPr>
      <w:r>
        <w:rPr>
          <w:b/>
          <w:bCs/>
          <w:spacing w:val="-1"/>
        </w:rPr>
        <w:t>科目代码：</w:t>
      </w:r>
      <w:r>
        <w:rPr>
          <w:rFonts w:ascii="Times New Roman" w:hAnsi="Times New Roman" w:eastAsia="Times New Roman" w:cs="Times New Roman"/>
          <w:b/>
          <w:bCs/>
          <w:spacing w:val="-1"/>
        </w:rPr>
        <w:t>641      </w:t>
      </w:r>
      <w:r>
        <w:rPr>
          <w:b/>
          <w:bCs/>
          <w:spacing w:val="-1"/>
        </w:rPr>
        <w:t>科目名称：中外美术史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335"/>
        <w:spacing w:before="68" w:line="234" w:lineRule="auto"/>
        <w:outlineLvl w:val="0"/>
        <w:rPr/>
      </w:pPr>
      <w:r>
        <w:rPr>
          <w:rFonts w:ascii="Times New Roman" w:hAnsi="Times New Roman" w:eastAsia="Times New Roman" w:cs="Times New Roman"/>
          <w:b/>
          <w:bCs/>
          <w:spacing w:val="-7"/>
        </w:rPr>
        <w:t>I</w:t>
      </w:r>
      <w:r>
        <w:rPr>
          <w:rFonts w:ascii="Times New Roman" w:hAnsi="Times New Roman" w:eastAsia="Times New Roman" w:cs="Times New Roman"/>
          <w:b/>
          <w:bCs/>
          <w:spacing w:val="-21"/>
        </w:rPr>
        <w:t xml:space="preserve"> </w:t>
      </w:r>
      <w:r>
        <w:rPr>
          <w:b/>
          <w:bCs/>
          <w:spacing w:val="-7"/>
        </w:rPr>
        <w:t>．考查目标</w:t>
      </w:r>
    </w:p>
    <w:p>
      <w:pPr>
        <w:pStyle w:val="BodyText"/>
        <w:ind w:left="21" w:right="7" w:firstLine="421"/>
        <w:spacing w:before="46" w:line="265" w:lineRule="auto"/>
        <w:jc w:val="both"/>
        <w:rPr/>
      </w:pPr>
      <w:r>
        <w:rPr>
          <w:spacing w:val="3"/>
        </w:rPr>
        <w:t>硕士研究生入学考试中外美术史科目考试涵盖中国美术史、外国</w:t>
      </w:r>
      <w:r>
        <w:rPr>
          <w:spacing w:val="2"/>
        </w:rPr>
        <w:t>美术史等学科基础课</w:t>
      </w:r>
      <w:r>
        <w:rPr/>
        <w:t xml:space="preserve"> </w:t>
      </w:r>
      <w:r>
        <w:rPr>
          <w:spacing w:val="-2"/>
        </w:rPr>
        <w:t>程。要求考生系统掌握上述理论学科的基本理论、基本</w:t>
      </w:r>
      <w:r>
        <w:rPr>
          <w:spacing w:val="-3"/>
        </w:rPr>
        <w:t>知识和基本方法，能够运用所学的基</w:t>
      </w:r>
      <w:r>
        <w:rPr/>
        <w:t xml:space="preserve"> </w:t>
      </w:r>
      <w:r>
        <w:rPr>
          <w:spacing w:val="-1"/>
        </w:rPr>
        <w:t>本理论、基本知识和基本方法分析、判断和解决有关理论问题和实际问题。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441"/>
        <w:spacing w:before="69" w:line="234" w:lineRule="auto"/>
        <w:outlineLvl w:val="0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II</w:t>
      </w:r>
      <w:r>
        <w:rPr>
          <w:rFonts w:ascii="Times New Roman" w:hAnsi="Times New Roman" w:eastAsia="Times New Roman" w:cs="Times New Roman"/>
          <w:b/>
          <w:bCs/>
          <w:spacing w:val="-25"/>
        </w:rPr>
        <w:t xml:space="preserve"> </w:t>
      </w:r>
      <w:r>
        <w:rPr>
          <w:b/>
          <w:bCs/>
          <w:spacing w:val="-4"/>
        </w:rPr>
        <w:t>．考试形式和试卷结构</w:t>
      </w:r>
    </w:p>
    <w:p>
      <w:pPr>
        <w:pStyle w:val="BodyText"/>
        <w:ind w:left="448"/>
        <w:spacing w:before="44" w:line="221" w:lineRule="auto"/>
        <w:rPr/>
      </w:pPr>
      <w:r>
        <w:rPr>
          <w:spacing w:val="-2"/>
        </w:rPr>
        <w:t>一、试卷满分及考试时间</w:t>
      </w:r>
    </w:p>
    <w:p>
      <w:pPr>
        <w:pStyle w:val="BodyText"/>
        <w:ind w:left="445"/>
        <w:spacing w:before="61" w:line="220" w:lineRule="auto"/>
        <w:rPr/>
      </w:pPr>
      <w:r>
        <w:rPr>
          <w:spacing w:val="-3"/>
        </w:rPr>
        <w:t>本试卷满分为</w:t>
      </w:r>
      <w:r>
        <w:rPr>
          <w:spacing w:val="4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  </w:t>
      </w:r>
      <w:r>
        <w:rPr>
          <w:spacing w:val="-3"/>
        </w:rPr>
        <w:t>分，考试时间为</w:t>
      </w:r>
      <w:r>
        <w:rPr>
          <w:spacing w:val="2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 </w:t>
      </w:r>
      <w:r>
        <w:rPr>
          <w:spacing w:val="-3"/>
        </w:rPr>
        <w:t>分钟。</w:t>
      </w:r>
    </w:p>
    <w:p>
      <w:pPr>
        <w:pStyle w:val="BodyText"/>
        <w:ind w:left="448"/>
        <w:spacing w:before="62" w:line="221" w:lineRule="auto"/>
        <w:rPr/>
      </w:pPr>
      <w:r>
        <w:rPr>
          <w:spacing w:val="-2"/>
        </w:rPr>
        <w:t>二、答题方式</w:t>
      </w:r>
    </w:p>
    <w:p>
      <w:pPr>
        <w:pStyle w:val="BodyText"/>
        <w:ind w:left="445"/>
        <w:spacing w:before="61" w:line="221" w:lineRule="auto"/>
        <w:rPr/>
      </w:pPr>
      <w:r>
        <w:rPr>
          <w:spacing w:val="-3"/>
        </w:rPr>
        <w:t>答题方式为闭卷、笔试。</w:t>
      </w:r>
    </w:p>
    <w:p>
      <w:pPr>
        <w:pStyle w:val="BodyText"/>
        <w:ind w:left="445"/>
        <w:spacing w:before="60" w:line="221" w:lineRule="auto"/>
        <w:outlineLvl w:val="1"/>
        <w:rPr/>
      </w:pPr>
      <w:r>
        <w:rPr>
          <w:spacing w:val="-1"/>
        </w:rPr>
        <w:t>三、试卷内容结构</w:t>
      </w:r>
    </w:p>
    <w:p>
      <w:pPr>
        <w:pStyle w:val="BodyText"/>
        <w:ind w:right="8"/>
        <w:spacing w:before="60" w:line="221" w:lineRule="auto"/>
        <w:jc w:val="right"/>
        <w:rPr/>
      </w:pPr>
      <w:r>
        <w:rPr>
          <w:spacing w:val="-3"/>
        </w:rPr>
        <w:t>（一）必答题为 </w:t>
      </w:r>
      <w:r>
        <w:rPr>
          <w:rFonts w:ascii="Times New Roman" w:hAnsi="Times New Roman" w:eastAsia="Times New Roman" w:cs="Times New Roman"/>
          <w:spacing w:val="-3"/>
        </w:rPr>
        <w:t>100 </w:t>
      </w:r>
      <w:r>
        <w:rPr>
          <w:spacing w:val="-3"/>
        </w:rPr>
        <w:t>分，各部分内容所占分值为：中国美术史约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50  </w:t>
      </w:r>
      <w:r>
        <w:rPr>
          <w:spacing w:val="-3"/>
        </w:rPr>
        <w:t>分、外国美术史约</w:t>
      </w:r>
    </w:p>
    <w:p>
      <w:pPr>
        <w:pStyle w:val="BodyText"/>
        <w:ind w:left="24"/>
        <w:spacing w:before="62" w:line="221" w:lineRule="auto"/>
        <w:rPr/>
      </w:pPr>
      <w:r>
        <w:rPr>
          <w:rFonts w:ascii="Times New Roman" w:hAnsi="Times New Roman" w:eastAsia="Times New Roman" w:cs="Times New Roman"/>
          <w:spacing w:val="-8"/>
        </w:rPr>
        <w:t>50</w:t>
      </w:r>
      <w:r>
        <w:rPr>
          <w:rFonts w:ascii="Times New Roman" w:hAnsi="Times New Roman" w:eastAsia="Times New Roman" w:cs="Times New Roman"/>
          <w:spacing w:val="6"/>
        </w:rPr>
        <w:t xml:space="preserve">  </w:t>
      </w:r>
      <w:r>
        <w:rPr>
          <w:spacing w:val="-8"/>
        </w:rPr>
        <w:t>分。</w:t>
      </w:r>
    </w:p>
    <w:p>
      <w:pPr>
        <w:pStyle w:val="BodyText"/>
        <w:ind w:left="24" w:right="9" w:firstLine="424"/>
        <w:spacing w:before="61" w:line="254" w:lineRule="auto"/>
        <w:rPr/>
      </w:pPr>
      <w:r>
        <w:rPr>
          <w:spacing w:val="1"/>
        </w:rPr>
        <w:t>（二）必选题为 </w:t>
      </w:r>
      <w:r>
        <w:rPr>
          <w:rFonts w:ascii="Times New Roman" w:hAnsi="Times New Roman" w:eastAsia="Times New Roman" w:cs="Times New Roman"/>
          <w:spacing w:val="1"/>
        </w:rPr>
        <w:t>50  </w:t>
      </w:r>
      <w:r>
        <w:rPr>
          <w:spacing w:val="1"/>
        </w:rPr>
        <w:t>分，考生必须在两道试题中选取一道作答。第 </w:t>
      </w:r>
      <w:r>
        <w:rPr>
          <w:rFonts w:ascii="Times New Roman" w:hAnsi="Times New Roman" w:eastAsia="Times New Roman" w:cs="Times New Roman"/>
        </w:rPr>
        <w:t>I  </w:t>
      </w:r>
      <w:r>
        <w:rPr/>
        <w:t>道题考查中国美 </w:t>
      </w:r>
      <w:r>
        <w:rPr>
          <w:spacing w:val="-2"/>
        </w:rPr>
        <w:t>术史的内容，第 </w:t>
      </w:r>
      <w:r>
        <w:rPr>
          <w:rFonts w:ascii="Times New Roman" w:hAnsi="Times New Roman" w:eastAsia="Times New Roman" w:cs="Times New Roman"/>
          <w:spacing w:val="-2"/>
        </w:rPr>
        <w:t>II  </w:t>
      </w:r>
      <w:r>
        <w:rPr>
          <w:spacing w:val="-2"/>
        </w:rPr>
        <w:t>道题考查外国美术史的内容。考生若两题都回答，只按第</w:t>
      </w:r>
      <w:r>
        <w:rPr>
          <w:spacing w:val="-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I  </w:t>
      </w:r>
      <w:r>
        <w:rPr>
          <w:spacing w:val="-3"/>
        </w:rPr>
        <w:t>道试题的成</w:t>
      </w:r>
    </w:p>
    <w:p>
      <w:pPr>
        <w:pStyle w:val="BodyText"/>
        <w:ind w:left="26"/>
        <w:spacing w:before="46" w:line="221" w:lineRule="auto"/>
        <w:rPr/>
      </w:pPr>
      <w:r>
        <w:rPr>
          <w:spacing w:val="-2"/>
        </w:rPr>
        <w:t>绩计入总分。</w:t>
      </w:r>
    </w:p>
    <w:p>
      <w:pPr>
        <w:pStyle w:val="BodyText"/>
        <w:ind w:left="464"/>
        <w:spacing w:before="60" w:line="221" w:lineRule="auto"/>
        <w:rPr/>
      </w:pPr>
      <w:r>
        <w:rPr>
          <w:spacing w:val="-4"/>
        </w:rPr>
        <w:t>四、试卷题型结构</w:t>
      </w:r>
    </w:p>
    <w:p>
      <w:pPr>
        <w:pStyle w:val="BodyText"/>
        <w:ind w:left="25" w:right="7" w:firstLine="419"/>
        <w:spacing w:before="62" w:line="260" w:lineRule="auto"/>
        <w:rPr/>
      </w:pPr>
      <w:r>
        <w:rPr/>
        <w:t>填空题</w:t>
      </w:r>
      <w:r>
        <w:rPr>
          <w:spacing w:val="42"/>
        </w:rPr>
        <w:t xml:space="preserve"> </w:t>
      </w:r>
      <w:r>
        <w:rPr>
          <w:rFonts w:ascii="Times New Roman" w:hAnsi="Times New Roman" w:eastAsia="Times New Roman" w:cs="Times New Roman"/>
        </w:rPr>
        <w:t>10  </w:t>
      </w:r>
      <w:r>
        <w:rPr/>
        <w:t>小题，每小题 </w:t>
      </w:r>
      <w:r>
        <w:rPr>
          <w:rFonts w:ascii="Times New Roman" w:hAnsi="Times New Roman" w:eastAsia="Times New Roman" w:cs="Times New Roman"/>
        </w:rPr>
        <w:t>2  </w:t>
      </w:r>
      <w:r>
        <w:rPr/>
        <w:t>分，共 </w:t>
      </w:r>
      <w:r>
        <w:rPr>
          <w:rFonts w:ascii="Times New Roman" w:hAnsi="Times New Roman" w:eastAsia="Times New Roman" w:cs="Times New Roman"/>
        </w:rPr>
        <w:t>20</w:t>
      </w:r>
      <w:r>
        <w:rPr>
          <w:rFonts w:ascii="Times New Roman" w:hAnsi="Times New Roman" w:eastAsia="Times New Roman" w:cs="Times New Roman"/>
          <w:spacing w:val="5"/>
        </w:rPr>
        <w:t xml:space="preserve">  </w:t>
      </w:r>
      <w:r>
        <w:rPr/>
        <w:t>分；名词解释 </w:t>
      </w:r>
      <w:r>
        <w:rPr>
          <w:rFonts w:ascii="Times New Roman" w:hAnsi="Times New Roman" w:eastAsia="Times New Roman" w:cs="Times New Roman"/>
        </w:rPr>
        <w:t>4</w:t>
      </w:r>
      <w:r>
        <w:rPr>
          <w:rFonts w:ascii="Times New Roman" w:hAnsi="Times New Roman" w:eastAsia="Times New Roman" w:cs="Times New Roman"/>
          <w:spacing w:val="9"/>
        </w:rPr>
        <w:t xml:space="preserve">  </w:t>
      </w:r>
      <w:r>
        <w:rPr/>
        <w:t>小题，每小题</w:t>
      </w:r>
      <w:r>
        <w:rPr>
          <w:spacing w:val="17"/>
        </w:rPr>
        <w:t xml:space="preserve"> </w:t>
      </w:r>
      <w:r>
        <w:rPr>
          <w:rFonts w:ascii="Times New Roman" w:hAnsi="Times New Roman" w:eastAsia="Times New Roman" w:cs="Times New Roman"/>
        </w:rPr>
        <w:t>5</w:t>
      </w:r>
      <w:r>
        <w:rPr>
          <w:rFonts w:ascii="Times New Roman" w:hAnsi="Times New Roman" w:eastAsia="Times New Roman" w:cs="Times New Roman"/>
          <w:spacing w:val="7"/>
        </w:rPr>
        <w:t xml:space="preserve">  </w:t>
      </w:r>
      <w:r>
        <w:rPr/>
        <w:t>分，共</w:t>
      </w:r>
      <w:r>
        <w:rPr>
          <w:spacing w:val="10"/>
        </w:rPr>
        <w:t xml:space="preserve"> </w:t>
      </w:r>
      <w:r>
        <w:rPr>
          <w:rFonts w:ascii="Times New Roman" w:hAnsi="Times New Roman" w:eastAsia="Times New Roman" w:cs="Times New Roman"/>
        </w:rPr>
        <w:t>20 </w:t>
      </w:r>
      <w:r>
        <w:rPr>
          <w:spacing w:val="-2"/>
        </w:rPr>
        <w:t>分；简答题 </w:t>
      </w:r>
      <w:r>
        <w:rPr>
          <w:rFonts w:ascii="Times New Roman" w:hAnsi="Times New Roman" w:eastAsia="Times New Roman" w:cs="Times New Roman"/>
          <w:spacing w:val="-2"/>
        </w:rPr>
        <w:t>4  </w:t>
      </w:r>
      <w:r>
        <w:rPr>
          <w:spacing w:val="-2"/>
        </w:rPr>
        <w:t>小题，每小题</w:t>
      </w:r>
      <w:r>
        <w:rPr>
          <w:spacing w:val="3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15  </w:t>
      </w:r>
      <w:r>
        <w:rPr>
          <w:spacing w:val="-2"/>
        </w:rPr>
        <w:t>分，共</w:t>
      </w:r>
      <w:r>
        <w:rPr>
          <w:spacing w:val="1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60</w:t>
      </w:r>
      <w:r>
        <w:rPr>
          <w:rFonts w:ascii="Times New Roman" w:hAnsi="Times New Roman" w:eastAsia="Times New Roman" w:cs="Times New Roman"/>
          <w:spacing w:val="5"/>
        </w:rPr>
        <w:t xml:space="preserve">  </w:t>
      </w:r>
      <w:r>
        <w:rPr>
          <w:spacing w:val="-2"/>
        </w:rPr>
        <w:t>分</w:t>
      </w:r>
    </w:p>
    <w:p>
      <w:pPr>
        <w:pStyle w:val="BodyText"/>
        <w:ind w:left="446"/>
        <w:spacing w:before="31" w:line="221" w:lineRule="auto"/>
        <w:rPr/>
      </w:pPr>
      <w:r>
        <w:rPr>
          <w:spacing w:val="-1"/>
        </w:rPr>
        <w:t>必选题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spacing w:val="-1"/>
        </w:rPr>
        <w:t>小题，每道为 </w:t>
      </w:r>
      <w:r>
        <w:rPr>
          <w:rFonts w:ascii="Times New Roman" w:hAnsi="Times New Roman" w:eastAsia="Times New Roman" w:cs="Times New Roman"/>
          <w:spacing w:val="-1"/>
        </w:rPr>
        <w:t>50  </w:t>
      </w:r>
      <w:r>
        <w:rPr>
          <w:spacing w:val="-1"/>
        </w:rPr>
        <w:t>分，考生必须在两道试题中选取一道作答。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18"/>
        <w:spacing w:before="69" w:line="234" w:lineRule="auto"/>
        <w:outlineLvl w:val="0"/>
        <w:rPr/>
      </w:pPr>
      <w:r>
        <w:rPr>
          <w:rFonts w:ascii="Times New Roman" w:hAnsi="Times New Roman" w:eastAsia="Times New Roman" w:cs="Times New Roman"/>
          <w:b/>
          <w:bCs/>
          <w:spacing w:val="-1"/>
        </w:rPr>
        <w:t>III.  </w:t>
      </w:r>
      <w:r>
        <w:rPr>
          <w:b/>
          <w:bCs/>
          <w:spacing w:val="-1"/>
        </w:rPr>
        <w:t>考查范围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pStyle w:val="BodyText"/>
        <w:ind w:left="13" w:right="6217" w:firstLine="9"/>
        <w:spacing w:before="68" w:line="261" w:lineRule="auto"/>
        <w:rPr/>
      </w:pPr>
      <w:r>
        <w:rPr>
          <w:spacing w:val="-1"/>
        </w:rPr>
        <w:t>第一部分：中国美术史</w:t>
      </w:r>
      <w:r>
        <w:rPr>
          <w:spacing w:val="3"/>
        </w:rPr>
        <w:t xml:space="preserve"> </w:t>
      </w:r>
      <w:r>
        <w:rPr/>
        <w:t>【考查目标】</w:t>
      </w:r>
    </w:p>
    <w:p>
      <w:pPr>
        <w:pStyle w:val="BodyText"/>
        <w:ind w:left="39"/>
        <w:spacing w:before="31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1.  </w:t>
      </w:r>
      <w:r>
        <w:rPr>
          <w:spacing w:val="-2"/>
        </w:rPr>
        <w:t>准确识记中国美术史的基本知识。</w:t>
      </w:r>
    </w:p>
    <w:p>
      <w:pPr>
        <w:pStyle w:val="BodyText"/>
        <w:ind w:left="18"/>
        <w:spacing w:before="61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2.  </w:t>
      </w:r>
      <w:r>
        <w:rPr>
          <w:spacing w:val="-1"/>
        </w:rPr>
        <w:t>正确理解中国美术史中出现的基本概念和基本理论。</w:t>
      </w:r>
    </w:p>
    <w:p>
      <w:pPr>
        <w:pStyle w:val="BodyText"/>
        <w:ind w:left="23"/>
        <w:spacing w:before="62" w:line="221" w:lineRule="auto"/>
        <w:rPr/>
      </w:pPr>
      <w:r>
        <w:rPr>
          <w:rFonts w:ascii="Times New Roman" w:hAnsi="Times New Roman" w:eastAsia="Times New Roman" w:cs="Times New Roman"/>
        </w:rPr>
        <w:t>3.  </w:t>
      </w:r>
      <w:r>
        <w:rPr/>
        <w:t>能够运用中国美术史的知识讨论历</w:t>
      </w:r>
      <w:r>
        <w:rPr>
          <w:spacing w:val="-1"/>
        </w:rPr>
        <w:t>史及现实问题。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26"/>
        <w:spacing w:before="69" w:line="221" w:lineRule="auto"/>
        <w:outlineLvl w:val="1"/>
        <w:rPr/>
      </w:pPr>
      <w:r>
        <w:rPr>
          <w:spacing w:val="-2"/>
        </w:rPr>
        <w:t>一、史前美术</w:t>
      </w:r>
    </w:p>
    <w:p>
      <w:pPr>
        <w:pStyle w:val="BodyText"/>
        <w:ind w:left="29"/>
        <w:spacing w:before="60" w:line="221" w:lineRule="auto"/>
        <w:rPr/>
      </w:pPr>
      <w:r>
        <w:rPr>
          <w:spacing w:val="-2"/>
        </w:rPr>
        <w:t>（一）新石器时代的工艺美术</w:t>
      </w:r>
    </w:p>
    <w:p>
      <w:pPr>
        <w:pStyle w:val="BodyText"/>
        <w:ind w:left="26" w:right="5595" w:firstLine="2"/>
        <w:spacing w:before="62" w:line="247" w:lineRule="auto"/>
        <w:rPr/>
      </w:pPr>
      <w:r>
        <w:rPr>
          <w:spacing w:val="-2"/>
        </w:rPr>
        <w:t>（二）新石器时代的绘画艺术</w:t>
      </w:r>
      <w:r>
        <w:rPr>
          <w:spacing w:val="4"/>
        </w:rPr>
        <w:t xml:space="preserve"> </w:t>
      </w:r>
      <w:r>
        <w:rPr>
          <w:spacing w:val="-2"/>
        </w:rPr>
        <w:t>二、先秦美术</w:t>
      </w:r>
    </w:p>
    <w:p>
      <w:pPr>
        <w:pStyle w:val="BodyText"/>
        <w:ind w:left="29"/>
        <w:spacing w:before="61" w:line="220" w:lineRule="auto"/>
        <w:rPr/>
      </w:pPr>
      <w:r>
        <w:rPr>
          <w:spacing w:val="-2"/>
        </w:rPr>
        <w:t>（一）青铜器艺术</w:t>
      </w:r>
    </w:p>
    <w:p>
      <w:pPr>
        <w:pStyle w:val="BodyText"/>
        <w:ind w:left="29"/>
        <w:spacing w:before="62" w:line="221" w:lineRule="auto"/>
        <w:rPr/>
      </w:pPr>
      <w:r>
        <w:rPr>
          <w:spacing w:val="-3"/>
        </w:rPr>
        <w:t>（二）雕塑艺术</w:t>
      </w:r>
    </w:p>
    <w:p>
      <w:pPr>
        <w:pStyle w:val="BodyText"/>
        <w:ind w:left="29"/>
        <w:spacing w:before="61" w:line="221" w:lineRule="auto"/>
        <w:rPr/>
      </w:pPr>
      <w:r>
        <w:rPr>
          <w:spacing w:val="-3"/>
        </w:rPr>
        <w:t>（三）绘画艺术</w:t>
      </w:r>
    </w:p>
    <w:p>
      <w:pPr>
        <w:spacing w:line="221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22"/>
        <w:spacing w:before="60" w:line="221" w:lineRule="auto"/>
        <w:outlineLvl w:val="1"/>
        <w:rPr/>
      </w:pPr>
      <w:r>
        <w:rPr>
          <w:spacing w:val="-1"/>
        </w:rPr>
        <w:t>三、秦汉美术</w:t>
      </w:r>
    </w:p>
    <w:p>
      <w:pPr>
        <w:pStyle w:val="BodyText"/>
        <w:ind w:left="29"/>
        <w:spacing w:before="60" w:line="221" w:lineRule="auto"/>
        <w:rPr/>
      </w:pPr>
      <w:r>
        <w:rPr>
          <w:spacing w:val="-3"/>
        </w:rPr>
        <w:t>（一）绘画艺术</w:t>
      </w:r>
    </w:p>
    <w:p>
      <w:pPr>
        <w:pStyle w:val="BodyText"/>
        <w:ind w:left="29"/>
        <w:spacing w:before="60" w:line="221" w:lineRule="auto"/>
        <w:rPr/>
      </w:pPr>
      <w:r>
        <w:rPr>
          <w:spacing w:val="-2"/>
        </w:rPr>
        <w:t>（二）画像石与画像砖</w:t>
      </w:r>
    </w:p>
    <w:p>
      <w:pPr>
        <w:pStyle w:val="BodyText"/>
        <w:ind w:left="29"/>
        <w:spacing w:before="60" w:line="221" w:lineRule="auto"/>
        <w:rPr/>
      </w:pPr>
      <w:r>
        <w:rPr>
          <w:spacing w:val="-3"/>
        </w:rPr>
        <w:t>（三）雕塑艺术</w:t>
      </w:r>
    </w:p>
    <w:p>
      <w:pPr>
        <w:pStyle w:val="BodyText"/>
        <w:ind w:left="42"/>
        <w:spacing w:before="60" w:line="220" w:lineRule="auto"/>
        <w:outlineLvl w:val="1"/>
        <w:rPr/>
      </w:pPr>
      <w:r>
        <w:rPr>
          <w:spacing w:val="-3"/>
        </w:rPr>
        <w:t>四、魏晋南北朝隋唐美术</w:t>
      </w:r>
    </w:p>
    <w:p>
      <w:pPr>
        <w:pStyle w:val="BodyText"/>
        <w:ind w:left="29"/>
        <w:spacing w:before="62" w:line="221" w:lineRule="auto"/>
        <w:rPr/>
      </w:pPr>
      <w:r>
        <w:rPr>
          <w:spacing w:val="-1"/>
        </w:rPr>
        <w:t>（一）魏晋南北朝绘画艺术</w:t>
      </w:r>
    </w:p>
    <w:p>
      <w:pPr>
        <w:pStyle w:val="BodyText"/>
        <w:ind w:left="29"/>
        <w:spacing w:before="61" w:line="220" w:lineRule="auto"/>
        <w:rPr/>
      </w:pPr>
      <w:r>
        <w:rPr>
          <w:spacing w:val="-2"/>
        </w:rPr>
        <w:t>（二）隋唐的绘画艺术</w:t>
      </w:r>
    </w:p>
    <w:p>
      <w:pPr>
        <w:pStyle w:val="BodyText"/>
        <w:ind w:left="26" w:right="6637" w:firstLine="2"/>
        <w:spacing w:before="63" w:line="247" w:lineRule="auto"/>
        <w:rPr/>
      </w:pPr>
      <w:r>
        <w:rPr>
          <w:spacing w:val="-2"/>
        </w:rPr>
        <w:t>（三）石窟寺艺术</w:t>
      </w:r>
      <w:r>
        <w:rPr>
          <w:spacing w:val="2"/>
        </w:rPr>
        <w:t xml:space="preserve"> </w:t>
      </w:r>
      <w:r>
        <w:rPr>
          <w:spacing w:val="-2"/>
        </w:rPr>
        <w:t>五、五代宋元美术</w:t>
      </w:r>
    </w:p>
    <w:p>
      <w:pPr>
        <w:pStyle w:val="BodyText"/>
        <w:ind w:left="29"/>
        <w:spacing w:before="60" w:line="221" w:lineRule="auto"/>
        <w:rPr/>
      </w:pPr>
      <w:r>
        <w:rPr>
          <w:spacing w:val="-1"/>
        </w:rPr>
        <w:t>（一）五代两宋的绘画艺术</w:t>
      </w:r>
    </w:p>
    <w:p>
      <w:pPr>
        <w:pStyle w:val="BodyText"/>
        <w:ind w:left="24" w:right="6015" w:firstLine="4"/>
        <w:spacing w:before="61" w:line="248" w:lineRule="auto"/>
        <w:rPr/>
      </w:pPr>
      <w:r>
        <w:rPr>
          <w:spacing w:val="-2"/>
        </w:rPr>
        <w:t>（二）辽金元的绘画艺术</w:t>
      </w:r>
      <w:r>
        <w:rPr/>
        <w:t xml:space="preserve"> </w:t>
      </w:r>
      <w:r>
        <w:rPr>
          <w:spacing w:val="-2"/>
        </w:rPr>
        <w:t>六、明清美术</w:t>
      </w:r>
    </w:p>
    <w:p>
      <w:pPr>
        <w:pStyle w:val="BodyText"/>
        <w:ind w:left="29"/>
        <w:spacing w:before="60" w:line="221" w:lineRule="auto"/>
        <w:rPr/>
      </w:pPr>
      <w:r>
        <w:rPr>
          <w:spacing w:val="-2"/>
        </w:rPr>
        <w:t>（一）明清的绘画艺术</w:t>
      </w:r>
    </w:p>
    <w:p>
      <w:pPr>
        <w:pStyle w:val="BodyText"/>
        <w:ind w:left="21" w:right="6023" w:firstLine="7"/>
        <w:spacing w:before="62" w:line="247" w:lineRule="auto"/>
        <w:rPr/>
      </w:pPr>
      <w:r>
        <w:rPr>
          <w:spacing w:val="-3"/>
        </w:rPr>
        <w:t>（二）明清的壁画与版画</w:t>
      </w:r>
      <w:r>
        <w:rPr>
          <w:spacing w:val="4"/>
        </w:rPr>
        <w:t xml:space="preserve"> </w:t>
      </w:r>
      <w:r>
        <w:rPr>
          <w:spacing w:val="-1"/>
        </w:rPr>
        <w:t>七、近现代美术</w:t>
      </w:r>
    </w:p>
    <w:p>
      <w:pPr>
        <w:pStyle w:val="BodyText"/>
        <w:ind w:left="29"/>
        <w:spacing w:before="61" w:line="221" w:lineRule="auto"/>
        <w:rPr/>
      </w:pPr>
      <w:r>
        <w:rPr>
          <w:spacing w:val="-2"/>
        </w:rPr>
        <w:t>（一）中国画艺术</w:t>
      </w:r>
    </w:p>
    <w:p>
      <w:pPr>
        <w:pStyle w:val="BodyText"/>
        <w:ind w:left="29"/>
        <w:spacing w:before="60" w:line="221" w:lineRule="auto"/>
        <w:rPr/>
      </w:pPr>
      <w:r>
        <w:rPr>
          <w:spacing w:val="-2"/>
        </w:rPr>
        <w:t>（二）从美术革命到革命美术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13" w:right="6217" w:firstLine="9"/>
        <w:spacing w:before="69" w:line="261" w:lineRule="auto"/>
        <w:rPr/>
      </w:pPr>
      <w:r>
        <w:rPr>
          <w:spacing w:val="-1"/>
        </w:rPr>
        <w:t>第二部分：外国美术史</w:t>
      </w:r>
      <w:r>
        <w:rPr>
          <w:spacing w:val="3"/>
        </w:rPr>
        <w:t xml:space="preserve"> </w:t>
      </w:r>
      <w:r>
        <w:rPr/>
        <w:t>【考查目标】</w:t>
      </w:r>
    </w:p>
    <w:p>
      <w:pPr>
        <w:pStyle w:val="BodyText"/>
        <w:ind w:left="39"/>
        <w:spacing w:before="31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1.  </w:t>
      </w:r>
      <w:r>
        <w:rPr>
          <w:spacing w:val="-2"/>
        </w:rPr>
        <w:t>准确识记外国美术史的基本知识。</w:t>
      </w:r>
    </w:p>
    <w:p>
      <w:pPr>
        <w:pStyle w:val="BodyText"/>
        <w:ind w:left="18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2.  </w:t>
      </w:r>
      <w:r>
        <w:rPr>
          <w:spacing w:val="-1"/>
        </w:rPr>
        <w:t>正确理解外国美术史中出现的基本概念和基本理论。</w:t>
      </w:r>
    </w:p>
    <w:p>
      <w:pPr>
        <w:pStyle w:val="BodyText"/>
        <w:ind w:left="23"/>
        <w:spacing w:before="61" w:line="221" w:lineRule="auto"/>
        <w:rPr/>
      </w:pPr>
      <w:r>
        <w:rPr>
          <w:rFonts w:ascii="Times New Roman" w:hAnsi="Times New Roman" w:eastAsia="Times New Roman" w:cs="Times New Roman"/>
        </w:rPr>
        <w:t>3.  </w:t>
      </w:r>
      <w:r>
        <w:rPr/>
        <w:t>能够运用外国美术史的知识讨论历</w:t>
      </w:r>
      <w:r>
        <w:rPr>
          <w:spacing w:val="-1"/>
        </w:rPr>
        <w:t>史及现实问题。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26"/>
        <w:spacing w:before="69" w:line="221" w:lineRule="auto"/>
        <w:outlineLvl w:val="1"/>
        <w:rPr/>
      </w:pPr>
      <w:r>
        <w:rPr>
          <w:spacing w:val="-2"/>
        </w:rPr>
        <w:t>一、原始、古代美术</w:t>
      </w:r>
    </w:p>
    <w:p>
      <w:pPr>
        <w:pStyle w:val="BodyText"/>
        <w:ind w:left="29"/>
        <w:spacing w:before="61" w:line="221" w:lineRule="auto"/>
        <w:rPr/>
      </w:pPr>
      <w:r>
        <w:rPr>
          <w:spacing w:val="-3"/>
        </w:rPr>
        <w:t>（一）原始美术</w:t>
      </w:r>
    </w:p>
    <w:p>
      <w:pPr>
        <w:pStyle w:val="BodyText"/>
        <w:ind w:left="29"/>
        <w:spacing w:before="60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）旧石器时代的美术</w:t>
      </w:r>
    </w:p>
    <w:p>
      <w:pPr>
        <w:pStyle w:val="BodyText"/>
        <w:ind w:left="29"/>
        <w:spacing w:before="61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）新石器时代的美术</w:t>
      </w:r>
    </w:p>
    <w:p>
      <w:pPr>
        <w:pStyle w:val="BodyText"/>
        <w:ind w:left="29"/>
        <w:spacing w:before="61" w:line="221" w:lineRule="auto"/>
        <w:rPr/>
      </w:pPr>
      <w:r>
        <w:rPr>
          <w:spacing w:val="-2"/>
        </w:rPr>
        <w:t>（二）古代两河流域美术</w:t>
      </w:r>
    </w:p>
    <w:p>
      <w:pPr>
        <w:pStyle w:val="BodyText"/>
        <w:ind w:left="29"/>
        <w:spacing w:before="60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）建筑艺术</w:t>
      </w:r>
    </w:p>
    <w:p>
      <w:pPr>
        <w:pStyle w:val="BodyText"/>
        <w:ind w:left="29"/>
        <w:spacing w:before="61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）雕塑艺术</w:t>
      </w:r>
    </w:p>
    <w:p>
      <w:pPr>
        <w:pStyle w:val="BodyText"/>
        <w:ind w:left="29"/>
        <w:spacing w:before="61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）绘画艺术</w:t>
      </w:r>
    </w:p>
    <w:p>
      <w:pPr>
        <w:pStyle w:val="BodyText"/>
        <w:ind w:left="29"/>
        <w:spacing w:before="61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）工艺美术</w:t>
      </w:r>
    </w:p>
    <w:p>
      <w:pPr>
        <w:pStyle w:val="BodyText"/>
        <w:ind w:left="29"/>
        <w:spacing w:before="60" w:line="221" w:lineRule="auto"/>
        <w:rPr/>
      </w:pPr>
      <w:r>
        <w:rPr>
          <w:spacing w:val="-2"/>
        </w:rPr>
        <w:t>（三）古代埃及美术</w:t>
      </w:r>
    </w:p>
    <w:p>
      <w:pPr>
        <w:pStyle w:val="BodyText"/>
        <w:ind w:left="29"/>
        <w:spacing w:before="61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）建筑艺术</w:t>
      </w:r>
    </w:p>
    <w:p>
      <w:pPr>
        <w:pStyle w:val="BodyText"/>
        <w:ind w:left="29"/>
        <w:spacing w:before="60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）雕塑艺术</w:t>
      </w:r>
    </w:p>
    <w:p>
      <w:pPr>
        <w:pStyle w:val="BodyText"/>
        <w:ind w:left="29"/>
        <w:spacing w:before="61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）壁画艺术</w:t>
      </w:r>
    </w:p>
    <w:p>
      <w:pPr>
        <w:pStyle w:val="BodyText"/>
        <w:ind w:left="29"/>
        <w:spacing w:before="61" w:line="221" w:lineRule="auto"/>
        <w:rPr/>
      </w:pPr>
      <w:r>
        <w:rPr>
          <w:spacing w:val="-2"/>
        </w:rPr>
        <w:t>（四）爱琴美术、古代希腊美术</w:t>
      </w:r>
    </w:p>
    <w:p>
      <w:pPr>
        <w:pStyle w:val="BodyText"/>
        <w:ind w:left="29"/>
        <w:spacing w:before="60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）瓶画艺术</w:t>
      </w:r>
    </w:p>
    <w:p>
      <w:pPr>
        <w:pStyle w:val="BodyText"/>
        <w:ind w:left="29"/>
        <w:spacing w:before="61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）建筑艺术</w:t>
      </w:r>
    </w:p>
    <w:p>
      <w:pPr>
        <w:pStyle w:val="BodyText"/>
        <w:ind w:left="29"/>
        <w:spacing w:before="61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）雕塑艺术</w:t>
      </w:r>
    </w:p>
    <w:p>
      <w:pPr>
        <w:pStyle w:val="BodyText"/>
        <w:ind w:left="29"/>
        <w:spacing w:before="60" w:line="221" w:lineRule="auto"/>
        <w:rPr/>
      </w:pPr>
      <w:r>
        <w:rPr>
          <w:spacing w:val="-2"/>
        </w:rPr>
        <w:t>（五）古代罗马美术</w:t>
      </w:r>
    </w:p>
    <w:p>
      <w:pPr>
        <w:pStyle w:val="BodyText"/>
        <w:ind w:left="29"/>
        <w:spacing w:before="61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）建筑艺术</w:t>
      </w:r>
    </w:p>
    <w:p>
      <w:pPr>
        <w:pStyle w:val="BodyText"/>
        <w:ind w:left="29"/>
        <w:spacing w:before="61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）雕塑艺术</w:t>
      </w:r>
    </w:p>
    <w:p>
      <w:pPr>
        <w:spacing w:line="221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29"/>
        <w:spacing w:before="60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）绘画艺术</w:t>
      </w:r>
    </w:p>
    <w:p>
      <w:pPr>
        <w:pStyle w:val="BodyText"/>
        <w:ind w:left="28" w:right="6426" w:hanging="2"/>
        <w:spacing w:before="60" w:line="261" w:lineRule="auto"/>
        <w:rPr/>
      </w:pPr>
      <w:r>
        <w:rPr>
          <w:spacing w:val="-1"/>
        </w:rPr>
        <w:t>二、欧洲中世纪美术</w:t>
      </w:r>
      <w:r>
        <w:rPr/>
        <w:t xml:space="preserve"> </w:t>
      </w:r>
      <w:r>
        <w:rPr>
          <w:spacing w:val="-2"/>
        </w:rPr>
        <w:t>（一）拜占庭美术</w:t>
      </w:r>
    </w:p>
    <w:p>
      <w:pPr>
        <w:pStyle w:val="BodyText"/>
        <w:ind w:left="29"/>
        <w:spacing w:before="30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）建筑艺术</w:t>
      </w:r>
    </w:p>
    <w:p>
      <w:pPr>
        <w:pStyle w:val="BodyText"/>
        <w:ind w:left="29"/>
        <w:spacing w:before="60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）镶嵌画艺术</w:t>
      </w:r>
    </w:p>
    <w:p>
      <w:pPr>
        <w:pStyle w:val="BodyText"/>
        <w:ind w:left="29"/>
        <w:spacing w:before="60" w:line="221" w:lineRule="auto"/>
        <w:rPr/>
      </w:pPr>
      <w:r>
        <w:rPr>
          <w:spacing w:val="-2"/>
        </w:rPr>
        <w:t>（二）罗马式美术</w:t>
      </w:r>
    </w:p>
    <w:p>
      <w:pPr>
        <w:pStyle w:val="BodyText"/>
        <w:ind w:left="29"/>
        <w:spacing w:before="60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）建筑艺术</w:t>
      </w:r>
    </w:p>
    <w:p>
      <w:pPr>
        <w:pStyle w:val="BodyText"/>
        <w:ind w:left="29"/>
        <w:spacing w:before="61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）雕塑艺术</w:t>
      </w:r>
    </w:p>
    <w:p>
      <w:pPr>
        <w:pStyle w:val="BodyText"/>
        <w:ind w:left="29"/>
        <w:spacing w:before="60" w:line="221" w:lineRule="auto"/>
        <w:rPr/>
      </w:pPr>
      <w:r>
        <w:rPr>
          <w:spacing w:val="-2"/>
        </w:rPr>
        <w:t>（三）哥特式美术</w:t>
      </w:r>
    </w:p>
    <w:p>
      <w:pPr>
        <w:pStyle w:val="BodyText"/>
        <w:ind w:left="29"/>
        <w:spacing w:before="61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）建筑艺术</w:t>
      </w:r>
    </w:p>
    <w:p>
      <w:pPr>
        <w:pStyle w:val="BodyText"/>
        <w:ind w:left="29"/>
        <w:spacing w:before="61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）雕塑艺术</w:t>
      </w:r>
    </w:p>
    <w:p>
      <w:pPr>
        <w:pStyle w:val="BodyText"/>
        <w:ind w:left="22" w:right="5912" w:firstLine="6"/>
        <w:spacing w:before="62" w:line="247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）彩色玻璃镶嵌画艺术</w:t>
      </w:r>
      <w:r>
        <w:rPr/>
        <w:t xml:space="preserve"> </w:t>
      </w:r>
      <w:r>
        <w:rPr>
          <w:spacing w:val="-1"/>
        </w:rPr>
        <w:t>三、欧洲文艺复兴美术</w:t>
      </w:r>
    </w:p>
    <w:p>
      <w:pPr>
        <w:pStyle w:val="BodyText"/>
        <w:ind w:left="29"/>
        <w:spacing w:before="61" w:line="221" w:lineRule="auto"/>
        <w:rPr/>
      </w:pPr>
      <w:r>
        <w:rPr>
          <w:spacing w:val="-1"/>
        </w:rPr>
        <w:t>（一）意大利文艺复兴美术</w:t>
      </w:r>
    </w:p>
    <w:p>
      <w:pPr>
        <w:pStyle w:val="BodyText"/>
        <w:ind w:left="29"/>
        <w:spacing w:before="61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）绘画艺术</w:t>
      </w:r>
    </w:p>
    <w:p>
      <w:pPr>
        <w:pStyle w:val="BodyText"/>
        <w:ind w:left="29"/>
        <w:spacing w:before="60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）雕塑艺术</w:t>
      </w:r>
    </w:p>
    <w:p>
      <w:pPr>
        <w:pStyle w:val="BodyText"/>
        <w:ind w:left="29"/>
        <w:spacing w:before="61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）建筑艺术</w:t>
      </w:r>
    </w:p>
    <w:p>
      <w:pPr>
        <w:pStyle w:val="BodyText"/>
        <w:ind w:left="29"/>
        <w:spacing w:before="60" w:line="221" w:lineRule="auto"/>
        <w:rPr/>
      </w:pPr>
      <w:r>
        <w:rPr>
          <w:spacing w:val="-1"/>
        </w:rPr>
        <w:t>（二）尼德兰文艺复兴美术</w:t>
      </w:r>
    </w:p>
    <w:p>
      <w:pPr>
        <w:pStyle w:val="BodyText"/>
        <w:ind w:left="29"/>
        <w:spacing w:before="61" w:line="221" w:lineRule="auto"/>
        <w:rPr/>
      </w:pPr>
      <w:r>
        <w:rPr>
          <w:spacing w:val="-2"/>
        </w:rPr>
        <w:t>（三）德国文艺复兴美术</w:t>
      </w:r>
    </w:p>
    <w:p>
      <w:pPr>
        <w:pStyle w:val="BodyText"/>
        <w:ind w:left="29"/>
        <w:spacing w:before="61" w:line="221" w:lineRule="auto"/>
        <w:rPr/>
      </w:pPr>
      <w:r>
        <w:rPr>
          <w:spacing w:val="-1"/>
        </w:rPr>
        <w:t>（四）西班牙文艺复兴美术</w:t>
      </w:r>
    </w:p>
    <w:p>
      <w:pPr>
        <w:pStyle w:val="BodyText"/>
        <w:ind w:left="29"/>
        <w:spacing w:before="60" w:line="221" w:lineRule="auto"/>
        <w:rPr/>
      </w:pPr>
      <w:r>
        <w:rPr>
          <w:spacing w:val="-2"/>
        </w:rPr>
        <w:t>（五）法国文艺复兴美术</w:t>
      </w:r>
    </w:p>
    <w:p>
      <w:pPr>
        <w:pStyle w:val="BodyText"/>
        <w:ind w:left="42"/>
        <w:spacing w:before="61" w:line="221" w:lineRule="auto"/>
        <w:outlineLvl w:val="1"/>
        <w:rPr/>
      </w:pPr>
      <w:r>
        <w:rPr>
          <w:spacing w:val="-2"/>
        </w:rPr>
        <w:t>四、</w:t>
      </w:r>
      <w:r>
        <w:rPr>
          <w:rFonts w:ascii="Times New Roman" w:hAnsi="Times New Roman" w:eastAsia="Times New Roman" w:cs="Times New Roman"/>
          <w:spacing w:val="-2"/>
        </w:rPr>
        <w:t>17</w:t>
      </w:r>
      <w:r>
        <w:rPr>
          <w:spacing w:val="-2"/>
        </w:rPr>
        <w:t>、</w:t>
      </w:r>
      <w:r>
        <w:rPr>
          <w:rFonts w:ascii="Times New Roman" w:hAnsi="Times New Roman" w:eastAsia="Times New Roman" w:cs="Times New Roman"/>
          <w:spacing w:val="-2"/>
        </w:rPr>
        <w:t>18 </w:t>
      </w:r>
      <w:r>
        <w:rPr>
          <w:spacing w:val="-2"/>
        </w:rPr>
        <w:t>世纪欧洲美术</w:t>
      </w:r>
    </w:p>
    <w:p>
      <w:pPr>
        <w:pStyle w:val="BodyText"/>
        <w:ind w:left="29"/>
        <w:spacing w:before="61" w:line="221" w:lineRule="auto"/>
        <w:rPr/>
      </w:pPr>
      <w:r>
        <w:rPr>
          <w:spacing w:val="-1"/>
        </w:rPr>
        <w:t>（一）</w:t>
      </w:r>
      <w:r>
        <w:rPr>
          <w:rFonts w:ascii="Times New Roman" w:hAnsi="Times New Roman" w:eastAsia="Times New Roman" w:cs="Times New Roman"/>
          <w:spacing w:val="-1"/>
        </w:rPr>
        <w:t>17 </w:t>
      </w:r>
      <w:r>
        <w:rPr>
          <w:spacing w:val="-1"/>
        </w:rPr>
        <w:t>世纪意大利美术</w:t>
      </w:r>
    </w:p>
    <w:p>
      <w:pPr>
        <w:pStyle w:val="BodyText"/>
        <w:ind w:left="29"/>
        <w:spacing w:before="60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）巴洛克绘画艺术</w:t>
      </w:r>
    </w:p>
    <w:p>
      <w:pPr>
        <w:pStyle w:val="BodyText"/>
        <w:ind w:left="29"/>
        <w:spacing w:before="61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）巴洛克雕塑艺术</w:t>
      </w:r>
    </w:p>
    <w:p>
      <w:pPr>
        <w:pStyle w:val="BodyText"/>
        <w:ind w:left="29"/>
        <w:spacing w:before="61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）巴洛克建筑艺术</w:t>
      </w:r>
    </w:p>
    <w:p>
      <w:pPr>
        <w:pStyle w:val="BodyText"/>
        <w:ind w:left="29"/>
        <w:spacing w:before="60" w:line="221" w:lineRule="auto"/>
        <w:rPr/>
      </w:pPr>
      <w:r>
        <w:rPr>
          <w:spacing w:val="-1"/>
        </w:rPr>
        <w:t>（二）</w:t>
      </w:r>
      <w:r>
        <w:rPr>
          <w:rFonts w:ascii="Times New Roman" w:hAnsi="Times New Roman" w:eastAsia="Times New Roman" w:cs="Times New Roman"/>
          <w:spacing w:val="-1"/>
        </w:rPr>
        <w:t>17 </w:t>
      </w:r>
      <w:r>
        <w:rPr>
          <w:spacing w:val="-1"/>
        </w:rPr>
        <w:t>世纪佛兰德斯美术</w:t>
      </w:r>
    </w:p>
    <w:p>
      <w:pPr>
        <w:pStyle w:val="BodyText"/>
        <w:ind w:left="29"/>
        <w:spacing w:before="61" w:line="221" w:lineRule="auto"/>
        <w:rPr/>
      </w:pPr>
      <w:r>
        <w:rPr>
          <w:spacing w:val="-1"/>
        </w:rPr>
        <w:t>（三）</w:t>
      </w:r>
      <w:r>
        <w:rPr>
          <w:rFonts w:ascii="Times New Roman" w:hAnsi="Times New Roman" w:eastAsia="Times New Roman" w:cs="Times New Roman"/>
          <w:spacing w:val="-1"/>
        </w:rPr>
        <w:t>17 </w:t>
      </w:r>
      <w:r>
        <w:rPr>
          <w:spacing w:val="-1"/>
        </w:rPr>
        <w:t>世纪荷兰美术</w:t>
      </w:r>
    </w:p>
    <w:p>
      <w:pPr>
        <w:pStyle w:val="BodyText"/>
        <w:ind w:left="29"/>
        <w:spacing w:before="61" w:line="221" w:lineRule="auto"/>
        <w:rPr/>
      </w:pPr>
      <w:r>
        <w:rPr>
          <w:spacing w:val="-3"/>
        </w:rPr>
        <w:t>（四）</w:t>
      </w:r>
      <w:r>
        <w:rPr>
          <w:rFonts w:ascii="Times New Roman" w:hAnsi="Times New Roman" w:eastAsia="Times New Roman" w:cs="Times New Roman"/>
          <w:spacing w:val="-3"/>
        </w:rPr>
        <w:t>17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18 </w:t>
      </w:r>
      <w:r>
        <w:rPr>
          <w:spacing w:val="-3"/>
        </w:rPr>
        <w:t>世纪西班牙美术</w:t>
      </w:r>
    </w:p>
    <w:p>
      <w:pPr>
        <w:pStyle w:val="BodyText"/>
        <w:ind w:left="29"/>
        <w:spacing w:before="60" w:line="221" w:lineRule="auto"/>
        <w:rPr/>
      </w:pPr>
      <w:r>
        <w:rPr>
          <w:spacing w:val="-3"/>
        </w:rPr>
        <w:t>（五）</w:t>
      </w:r>
      <w:r>
        <w:rPr>
          <w:rFonts w:ascii="Times New Roman" w:hAnsi="Times New Roman" w:eastAsia="Times New Roman" w:cs="Times New Roman"/>
          <w:spacing w:val="-3"/>
        </w:rPr>
        <w:t>17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18 </w:t>
      </w:r>
      <w:r>
        <w:rPr>
          <w:spacing w:val="-3"/>
        </w:rPr>
        <w:t>世纪法国美术</w:t>
      </w:r>
    </w:p>
    <w:p>
      <w:pPr>
        <w:pStyle w:val="BodyText"/>
        <w:ind w:left="29"/>
        <w:spacing w:before="61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）绘画艺术</w:t>
      </w:r>
    </w:p>
    <w:p>
      <w:pPr>
        <w:pStyle w:val="BodyText"/>
        <w:ind w:left="29"/>
        <w:spacing w:before="61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）雕塑艺术</w:t>
      </w:r>
    </w:p>
    <w:p>
      <w:pPr>
        <w:pStyle w:val="BodyText"/>
        <w:ind w:left="29"/>
        <w:spacing w:before="61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）建筑艺术</w:t>
      </w:r>
    </w:p>
    <w:p>
      <w:pPr>
        <w:pStyle w:val="BodyText"/>
        <w:ind w:left="26"/>
        <w:spacing w:before="60" w:line="221" w:lineRule="auto"/>
        <w:rPr/>
      </w:pPr>
      <w:r>
        <w:rPr>
          <w:spacing w:val="-1"/>
        </w:rPr>
        <w:t>五、</w:t>
      </w:r>
      <w:r>
        <w:rPr>
          <w:rFonts w:ascii="Times New Roman" w:hAnsi="Times New Roman" w:eastAsia="Times New Roman" w:cs="Times New Roman"/>
          <w:spacing w:val="-1"/>
        </w:rPr>
        <w:t>19 </w:t>
      </w:r>
      <w:r>
        <w:rPr>
          <w:spacing w:val="-1"/>
        </w:rPr>
        <w:t>世纪欧洲美术</w:t>
      </w:r>
    </w:p>
    <w:p>
      <w:pPr>
        <w:pStyle w:val="BodyText"/>
        <w:ind w:left="29"/>
        <w:spacing w:before="61" w:line="221" w:lineRule="auto"/>
        <w:rPr/>
      </w:pPr>
      <w:r>
        <w:rPr>
          <w:spacing w:val="-1"/>
        </w:rPr>
        <w:t>（一）法国新古典主义美术</w:t>
      </w:r>
    </w:p>
    <w:p>
      <w:pPr>
        <w:pStyle w:val="BodyText"/>
        <w:ind w:left="29"/>
        <w:spacing w:before="60" w:line="221" w:lineRule="auto"/>
        <w:rPr/>
      </w:pPr>
      <w:r>
        <w:rPr>
          <w:spacing w:val="-2"/>
        </w:rPr>
        <w:t>（二）法国浪漫主义美术</w:t>
      </w:r>
    </w:p>
    <w:p>
      <w:pPr>
        <w:pStyle w:val="BodyText"/>
        <w:ind w:left="29"/>
        <w:spacing w:before="61" w:line="221" w:lineRule="auto"/>
        <w:rPr/>
      </w:pPr>
      <w:r>
        <w:rPr>
          <w:spacing w:val="-1"/>
        </w:rPr>
        <w:t>（三）法国批判现实主义美术</w:t>
      </w:r>
    </w:p>
    <w:p>
      <w:pPr>
        <w:pStyle w:val="BodyText"/>
        <w:ind w:left="29"/>
        <w:spacing w:before="61" w:line="221" w:lineRule="auto"/>
        <w:rPr/>
      </w:pPr>
      <w:r>
        <w:rPr>
          <w:spacing w:val="-1"/>
        </w:rPr>
        <w:t>（四）法国印象主义、新印象主义和后印象主义美术</w:t>
      </w:r>
    </w:p>
    <w:p>
      <w:pPr>
        <w:pStyle w:val="BodyText"/>
        <w:ind w:left="29"/>
        <w:spacing w:before="60" w:line="223" w:lineRule="auto"/>
        <w:rPr/>
      </w:pPr>
      <w:r>
        <w:rPr>
          <w:spacing w:val="2"/>
        </w:rPr>
        <w:t>（五）</w:t>
      </w:r>
      <w:r>
        <w:rPr>
          <w:rFonts w:ascii="Times New Roman" w:hAnsi="Times New Roman" w:eastAsia="Times New Roman" w:cs="Times New Roman"/>
          <w:spacing w:val="2"/>
        </w:rPr>
        <w:t>19 </w:t>
      </w:r>
      <w:r>
        <w:rPr>
          <w:spacing w:val="2"/>
        </w:rPr>
        <w:t>世纪与</w:t>
      </w:r>
      <w:r>
        <w:rPr>
          <w:rFonts w:ascii="Times New Roman" w:hAnsi="Times New Roman" w:eastAsia="Times New Roman" w:cs="Times New Roman"/>
          <w:spacing w:val="2"/>
        </w:rPr>
        <w:t>20 </w:t>
      </w:r>
      <w:r>
        <w:rPr>
          <w:spacing w:val="2"/>
        </w:rPr>
        <w:t>世纪初的法国雕塑</w:t>
      </w:r>
    </w:p>
    <w:p>
      <w:pPr>
        <w:pStyle w:val="BodyText"/>
        <w:ind w:left="29"/>
        <w:spacing w:before="59" w:line="221" w:lineRule="auto"/>
        <w:rPr/>
      </w:pPr>
      <w:r>
        <w:rPr>
          <w:spacing w:val="-1"/>
        </w:rPr>
        <w:t>（六）</w:t>
      </w:r>
      <w:r>
        <w:rPr>
          <w:rFonts w:ascii="Times New Roman" w:hAnsi="Times New Roman" w:eastAsia="Times New Roman" w:cs="Times New Roman"/>
          <w:spacing w:val="-1"/>
        </w:rPr>
        <w:t>19 </w:t>
      </w:r>
      <w:r>
        <w:rPr>
          <w:spacing w:val="-1"/>
        </w:rPr>
        <w:t>世纪德国美术</w:t>
      </w:r>
    </w:p>
    <w:p>
      <w:pPr>
        <w:pStyle w:val="BodyText"/>
        <w:ind w:left="29"/>
        <w:spacing w:before="60" w:line="221" w:lineRule="auto"/>
        <w:rPr/>
      </w:pPr>
      <w:r>
        <w:rPr>
          <w:spacing w:val="-3"/>
        </w:rPr>
        <w:t>（七）</w:t>
      </w:r>
      <w:r>
        <w:rPr>
          <w:rFonts w:ascii="Times New Roman" w:hAnsi="Times New Roman" w:eastAsia="Times New Roman" w:cs="Times New Roman"/>
          <w:spacing w:val="-3"/>
        </w:rPr>
        <w:t>18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19 </w:t>
      </w:r>
      <w:r>
        <w:rPr>
          <w:spacing w:val="-3"/>
        </w:rPr>
        <w:t>世纪英国美术</w:t>
      </w:r>
    </w:p>
    <w:p>
      <w:pPr>
        <w:pStyle w:val="BodyText"/>
        <w:ind w:left="24" w:right="5535" w:firstLine="4"/>
        <w:spacing w:before="60" w:line="248" w:lineRule="auto"/>
        <w:rPr/>
      </w:pPr>
      <w:r>
        <w:rPr>
          <w:spacing w:val="-3"/>
        </w:rPr>
        <w:t>（八）</w:t>
      </w:r>
      <w:r>
        <w:rPr>
          <w:rFonts w:ascii="Times New Roman" w:hAnsi="Times New Roman" w:eastAsia="Times New Roman" w:cs="Times New Roman"/>
          <w:spacing w:val="-3"/>
        </w:rPr>
        <w:t>18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19 </w:t>
      </w:r>
      <w:r>
        <w:rPr>
          <w:spacing w:val="-3"/>
        </w:rPr>
        <w:t>世纪俄罗斯美术</w:t>
      </w:r>
      <w:r>
        <w:rPr/>
        <w:t xml:space="preserve"> </w:t>
      </w:r>
      <w:r>
        <w:rPr>
          <w:spacing w:val="-1"/>
        </w:rPr>
        <w:t>六、</w:t>
      </w:r>
      <w:r>
        <w:rPr>
          <w:rFonts w:ascii="Times New Roman" w:hAnsi="Times New Roman" w:eastAsia="Times New Roman" w:cs="Times New Roman"/>
          <w:spacing w:val="-1"/>
        </w:rPr>
        <w:t>20 </w:t>
      </w:r>
      <w:r>
        <w:rPr>
          <w:spacing w:val="-1"/>
        </w:rPr>
        <w:t>世纪西方美术</w:t>
      </w:r>
    </w:p>
    <w:p>
      <w:pPr>
        <w:pStyle w:val="BodyText"/>
        <w:ind w:left="29"/>
        <w:spacing w:before="61" w:line="221" w:lineRule="auto"/>
        <w:rPr/>
      </w:pPr>
      <w:r>
        <w:rPr>
          <w:spacing w:val="-1"/>
        </w:rPr>
        <w:t>（一）</w:t>
      </w:r>
      <w:r>
        <w:rPr>
          <w:rFonts w:ascii="Times New Roman" w:hAnsi="Times New Roman" w:eastAsia="Times New Roman" w:cs="Times New Roman"/>
          <w:spacing w:val="-1"/>
        </w:rPr>
        <w:t>1945 </w:t>
      </w:r>
      <w:r>
        <w:rPr>
          <w:spacing w:val="-1"/>
        </w:rPr>
        <w:t>年之前的西方现代美术思潮与流派</w:t>
      </w:r>
    </w:p>
    <w:p>
      <w:pPr>
        <w:spacing w:line="221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29"/>
        <w:spacing w:before="60" w:line="221" w:lineRule="auto"/>
        <w:rPr/>
      </w:pPr>
      <w:r>
        <w:rPr>
          <w:spacing w:val="-1"/>
        </w:rPr>
        <w:t>（二）</w:t>
      </w:r>
      <w:r>
        <w:rPr>
          <w:rFonts w:ascii="Times New Roman" w:hAnsi="Times New Roman" w:eastAsia="Times New Roman" w:cs="Times New Roman"/>
          <w:spacing w:val="-1"/>
        </w:rPr>
        <w:t>1945 </w:t>
      </w:r>
      <w:r>
        <w:rPr>
          <w:spacing w:val="-1"/>
        </w:rPr>
        <w:t>年之后的西方现代美术思潮与流派</w:t>
      </w:r>
    </w:p>
    <w:p>
      <w:pPr>
        <w:pStyle w:val="BodyText"/>
        <w:ind w:left="29"/>
        <w:spacing w:before="60" w:line="221" w:lineRule="auto"/>
        <w:rPr/>
      </w:pPr>
      <w:r>
        <w:rPr>
          <w:spacing w:val="-1"/>
        </w:rPr>
        <w:t>（三）</w:t>
      </w:r>
      <w:r>
        <w:rPr>
          <w:rFonts w:ascii="Times New Roman" w:hAnsi="Times New Roman" w:eastAsia="Times New Roman" w:cs="Times New Roman"/>
          <w:spacing w:val="-1"/>
        </w:rPr>
        <w:t>20 </w:t>
      </w:r>
      <w:r>
        <w:rPr>
          <w:spacing w:val="-1"/>
        </w:rPr>
        <w:t>世纪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70 </w:t>
      </w:r>
      <w:r>
        <w:rPr>
          <w:spacing w:val="-1"/>
        </w:rPr>
        <w:t>年以来的美术思潮</w:t>
      </w:r>
    </w:p>
    <w:p>
      <w:pPr>
        <w:pStyle w:val="BodyText"/>
        <w:ind w:left="29"/>
        <w:spacing w:before="60" w:line="221" w:lineRule="auto"/>
        <w:rPr/>
      </w:pPr>
      <w:r>
        <w:rPr>
          <w:spacing w:val="-1"/>
        </w:rPr>
        <w:t>（四）</w:t>
      </w:r>
      <w:r>
        <w:rPr>
          <w:rFonts w:ascii="Times New Roman" w:hAnsi="Times New Roman" w:eastAsia="Times New Roman" w:cs="Times New Roman"/>
          <w:spacing w:val="-1"/>
        </w:rPr>
        <w:t>20 </w:t>
      </w:r>
      <w:r>
        <w:rPr>
          <w:spacing w:val="-1"/>
        </w:rPr>
        <w:t>世纪的西方现代雕塑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terms:created xsi:type="dcterms:W3CDTF">2021-09-14T15:39:42Z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2024-10-14T10:39:34</vt:filetime>
  </property>
</Properties>
</file>