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4E51">
      <w:pPr>
        <w:pStyle w:val="3"/>
        <w:snapToGrid w:val="0"/>
        <w:spacing w:beforeLines="0" w:line="240" w:lineRule="auto"/>
        <w:ind w:firstLine="0" w:firstLineChars="0"/>
        <w:jc w:val="left"/>
        <w:rPr>
          <w:rFonts w:ascii="Arial" w:hAnsi="黑体" w:eastAsia="黑体" w:cs="Arial"/>
          <w:color w:val="000000"/>
          <w:kern w:val="0"/>
          <w:sz w:val="24"/>
          <w:szCs w:val="24"/>
        </w:rPr>
      </w:pPr>
      <w:bookmarkStart w:id="0" w:name="_Hlk146274446"/>
      <w:r>
        <w:rPr>
          <w:rFonts w:ascii="Arial" w:hAnsi="黑体" w:eastAsia="黑体" w:cs="Arial"/>
          <w:color w:val="000000"/>
          <w:kern w:val="0"/>
          <w:sz w:val="24"/>
          <w:szCs w:val="24"/>
        </w:rPr>
        <w:t>附件</w:t>
      </w:r>
      <w:r>
        <w:rPr>
          <w:rFonts w:hint="eastAsia" w:ascii="Arial" w:hAnsi="黑体" w:eastAsia="黑体" w:cs="Arial"/>
          <w:color w:val="000000"/>
          <w:kern w:val="0"/>
          <w:sz w:val="24"/>
          <w:szCs w:val="24"/>
        </w:rPr>
        <w:t>3：</w:t>
      </w:r>
    </w:p>
    <w:bookmarkEnd w:id="0"/>
    <w:p w14:paraId="3F792A94">
      <w:pPr>
        <w:spacing w:line="360" w:lineRule="auto"/>
        <w:jc w:val="center"/>
        <w:rPr>
          <w:rFonts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5</w:t>
      </w:r>
      <w:r>
        <w:rPr>
          <w:rFonts w:hint="eastAsia" w:ascii="黑体" w:hAnsi="黑体" w:eastAsia="黑体"/>
          <w:sz w:val="36"/>
          <w:szCs w:val="36"/>
        </w:rPr>
        <w:t>年全国硕士研究生招生考试生物化学</w:t>
      </w:r>
    </w:p>
    <w:p w14:paraId="26634F9A">
      <w:pPr>
        <w:spacing w:line="360" w:lineRule="auto"/>
        <w:jc w:val="center"/>
      </w:pPr>
      <w:r>
        <w:rPr>
          <w:rFonts w:hint="eastAsia" w:ascii="黑体" w:hAnsi="黑体" w:eastAsia="黑体"/>
          <w:sz w:val="36"/>
          <w:szCs w:val="36"/>
        </w:rPr>
        <w:t>考试大纲</w:t>
      </w:r>
    </w:p>
    <w:p w14:paraId="4AF186A2">
      <w:pPr>
        <w:spacing w:line="360" w:lineRule="auto"/>
        <w:rPr>
          <w:rFonts w:ascii="黑体" w:hAnsi="黑体" w:eastAsia="黑体"/>
          <w:b/>
          <w:bCs/>
          <w:sz w:val="24"/>
          <w:szCs w:val="24"/>
        </w:rPr>
      </w:pPr>
      <w:r>
        <w:rPr>
          <w:rFonts w:hint="eastAsia" w:ascii="黑体" w:hAnsi="黑体" w:eastAsia="黑体"/>
          <w:b/>
          <w:bCs/>
          <w:sz w:val="24"/>
          <w:szCs w:val="24"/>
        </w:rPr>
        <w:t>Ⅰ</w:t>
      </w:r>
      <w:r>
        <w:rPr>
          <w:rFonts w:ascii="黑体" w:hAnsi="黑体" w:eastAsia="黑体"/>
          <w:b/>
          <w:bCs/>
          <w:sz w:val="24"/>
          <w:szCs w:val="24"/>
        </w:rPr>
        <w:t>．考试性质</w:t>
      </w:r>
    </w:p>
    <w:p w14:paraId="2EC6DDD4">
      <w:pPr>
        <w:spacing w:line="360" w:lineRule="auto"/>
        <w:ind w:firstLine="480" w:firstLineChars="200"/>
        <w:rPr>
          <w:sz w:val="24"/>
          <w:szCs w:val="24"/>
        </w:rPr>
      </w:pPr>
      <w:r>
        <w:rPr>
          <w:rFonts w:hint="eastAsia"/>
          <w:sz w:val="24"/>
          <w:szCs w:val="24"/>
        </w:rPr>
        <w:t>本考试是一种测试应试者生物化学基本知识以及综合运用能力的水平考试。《生物化学》适用于湖南农业大学招收生物与医药工程硕士专业硕士生的入学考试。考试范围包括使学生掌握生物化学的概念，生物大分子包括蛋白质、核酸、糖类、脂质的结构与功能，酶与维生素，生物氧化，糖代谢，脂类物质代谢，氨基酸与核苷酸代谢，DNA生物合成，RNA生物合成，蛋白质生物合成，代谢调控等。</w:t>
      </w:r>
    </w:p>
    <w:p w14:paraId="1E38D3DA">
      <w:pPr>
        <w:spacing w:line="360" w:lineRule="auto"/>
        <w:rPr>
          <w:rFonts w:ascii="黑体" w:hAnsi="黑体" w:eastAsia="黑体"/>
          <w:b/>
          <w:bCs/>
          <w:sz w:val="24"/>
          <w:szCs w:val="24"/>
        </w:rPr>
      </w:pPr>
      <w:r>
        <w:rPr>
          <w:rFonts w:hint="eastAsia" w:ascii="黑体" w:hAnsi="黑体" w:eastAsia="黑体"/>
          <w:b/>
          <w:bCs/>
          <w:sz w:val="24"/>
          <w:szCs w:val="24"/>
        </w:rPr>
        <w:t>Ⅱ</w:t>
      </w:r>
      <w:r>
        <w:rPr>
          <w:rFonts w:ascii="黑体" w:hAnsi="黑体" w:eastAsia="黑体"/>
          <w:b/>
          <w:bCs/>
          <w:sz w:val="24"/>
          <w:szCs w:val="24"/>
        </w:rPr>
        <w:t>．考查目标</w:t>
      </w:r>
    </w:p>
    <w:p w14:paraId="052410C4">
      <w:pPr>
        <w:spacing w:line="360" w:lineRule="auto"/>
        <w:ind w:firstLine="420"/>
        <w:rPr>
          <w:sz w:val="24"/>
          <w:szCs w:val="24"/>
        </w:rPr>
      </w:pPr>
      <w:r>
        <w:rPr>
          <w:rFonts w:hint="eastAsia"/>
          <w:sz w:val="24"/>
          <w:szCs w:val="24"/>
        </w:rPr>
        <w:t>生物化学是生命科学领域最重要的基础学科和前沿学科。在生命科学研究学科领域中，生物化学已是一门发展最为迅速、应用最为广泛的学科。本课程考试目的是考察考生是否具备生物与医药硕士专业所需的基本生物化学相关知识。</w:t>
      </w:r>
    </w:p>
    <w:p w14:paraId="53A3D604">
      <w:pPr>
        <w:spacing w:line="360" w:lineRule="auto"/>
        <w:ind w:firstLine="420"/>
        <w:rPr>
          <w:sz w:val="24"/>
          <w:szCs w:val="24"/>
        </w:rPr>
      </w:pPr>
    </w:p>
    <w:p w14:paraId="4F5634BD">
      <w:pPr>
        <w:spacing w:line="360" w:lineRule="auto"/>
        <w:rPr>
          <w:rFonts w:asciiTheme="minorHAnsi" w:hAnsiTheme="minorHAnsi" w:eastAsiaTheme="minorEastAsia"/>
          <w:b/>
          <w:bCs/>
          <w:sz w:val="24"/>
          <w:szCs w:val="24"/>
        </w:rPr>
      </w:pPr>
      <w:r>
        <w:rPr>
          <w:rFonts w:hint="eastAsia" w:ascii="黑体" w:hAnsi="黑体" w:eastAsia="黑体"/>
          <w:b/>
          <w:bCs/>
          <w:sz w:val="24"/>
          <w:szCs w:val="24"/>
        </w:rPr>
        <w:t>Ⅲ</w:t>
      </w:r>
      <w:r>
        <w:rPr>
          <w:rFonts w:ascii="黑体" w:hAnsi="黑体" w:eastAsia="黑体"/>
          <w:b/>
          <w:bCs/>
          <w:sz w:val="24"/>
          <w:szCs w:val="24"/>
        </w:rPr>
        <w:t>．考试形式和试卷结构</w:t>
      </w:r>
    </w:p>
    <w:p w14:paraId="393215F8">
      <w:pPr>
        <w:spacing w:line="360" w:lineRule="auto"/>
        <w:ind w:firstLine="480" w:firstLineChars="200"/>
        <w:rPr>
          <w:rFonts w:ascii="华文中宋" w:hAnsi="华文中宋" w:eastAsia="华文中宋"/>
          <w:b/>
          <w:sz w:val="24"/>
          <w:szCs w:val="24"/>
        </w:rPr>
      </w:pPr>
      <w:r>
        <w:rPr>
          <w:rFonts w:ascii="华文中宋" w:hAnsi="华文中宋" w:eastAsia="华文中宋"/>
          <w:b/>
          <w:sz w:val="24"/>
          <w:szCs w:val="24"/>
        </w:rPr>
        <w:t>一、试卷满分及考试时间</w:t>
      </w:r>
    </w:p>
    <w:p w14:paraId="5181A6BB">
      <w:pPr>
        <w:spacing w:line="360" w:lineRule="auto"/>
        <w:ind w:firstLine="420"/>
        <w:rPr>
          <w:sz w:val="24"/>
          <w:szCs w:val="24"/>
        </w:rPr>
      </w:pPr>
      <w:r>
        <w:rPr>
          <w:rFonts w:hint="eastAsia"/>
          <w:sz w:val="24"/>
          <w:szCs w:val="24"/>
        </w:rPr>
        <w:t>本考试采取客观试题与主观试题相结合的方法，总分为150分，时间180分。</w:t>
      </w:r>
    </w:p>
    <w:p w14:paraId="75E63364">
      <w:pPr>
        <w:spacing w:line="360" w:lineRule="auto"/>
        <w:ind w:firstLine="420"/>
        <w:rPr>
          <w:rFonts w:ascii="华文中宋" w:hAnsi="华文中宋" w:eastAsia="华文中宋"/>
          <w:b/>
          <w:sz w:val="24"/>
          <w:szCs w:val="24"/>
        </w:rPr>
      </w:pPr>
      <w:r>
        <w:rPr>
          <w:rFonts w:ascii="华文中宋" w:hAnsi="华文中宋" w:eastAsia="华文中宋"/>
          <w:b/>
          <w:sz w:val="24"/>
          <w:szCs w:val="24"/>
        </w:rPr>
        <w:t>二、答题方式</w:t>
      </w:r>
    </w:p>
    <w:p w14:paraId="1B4E6CE8">
      <w:pPr>
        <w:spacing w:line="360" w:lineRule="auto"/>
        <w:ind w:firstLine="480" w:firstLineChars="200"/>
        <w:rPr>
          <w:sz w:val="24"/>
          <w:szCs w:val="24"/>
        </w:rPr>
      </w:pPr>
      <w:r>
        <w:rPr>
          <w:sz w:val="24"/>
          <w:szCs w:val="24"/>
        </w:rPr>
        <w:t>答题方式为闭卷、笔试。</w:t>
      </w:r>
    </w:p>
    <w:p w14:paraId="2AB4B136">
      <w:pPr>
        <w:spacing w:line="360" w:lineRule="auto"/>
        <w:ind w:firstLine="480" w:firstLineChars="200"/>
        <w:rPr>
          <w:rFonts w:ascii="华文中宋" w:hAnsi="华文中宋" w:eastAsia="华文中宋"/>
          <w:b/>
          <w:sz w:val="24"/>
          <w:szCs w:val="24"/>
        </w:rPr>
      </w:pPr>
      <w:r>
        <w:rPr>
          <w:rFonts w:ascii="华文中宋" w:hAnsi="华文中宋" w:eastAsia="华文中宋"/>
          <w:b/>
          <w:sz w:val="24"/>
          <w:szCs w:val="24"/>
        </w:rPr>
        <w:t>三、试卷题型结构</w:t>
      </w:r>
    </w:p>
    <w:p w14:paraId="70C502C6">
      <w:pPr>
        <w:spacing w:line="360" w:lineRule="auto"/>
        <w:ind w:firstLine="420"/>
        <w:rPr>
          <w:sz w:val="24"/>
          <w:szCs w:val="24"/>
        </w:rPr>
      </w:pPr>
      <w:r>
        <w:rPr>
          <w:rFonts w:hint="eastAsia"/>
          <w:sz w:val="24"/>
          <w:szCs w:val="24"/>
        </w:rPr>
        <w:t>名词解释20分（5小题，每小题4分）</w:t>
      </w:r>
    </w:p>
    <w:p w14:paraId="70FF2F8B">
      <w:pPr>
        <w:spacing w:line="360" w:lineRule="auto"/>
        <w:ind w:firstLine="420"/>
        <w:rPr>
          <w:sz w:val="24"/>
          <w:szCs w:val="24"/>
        </w:rPr>
      </w:pPr>
      <w:r>
        <w:rPr>
          <w:sz w:val="24"/>
          <w:szCs w:val="24"/>
        </w:rPr>
        <w:t>单项选择题4</w:t>
      </w:r>
      <w:r>
        <w:rPr>
          <w:rFonts w:hint="eastAsia"/>
          <w:sz w:val="24"/>
          <w:szCs w:val="24"/>
        </w:rPr>
        <w:t>0</w:t>
      </w:r>
      <w:r>
        <w:rPr>
          <w:sz w:val="24"/>
          <w:szCs w:val="24"/>
        </w:rPr>
        <w:t>分（2</w:t>
      </w:r>
      <w:r>
        <w:rPr>
          <w:rFonts w:hint="eastAsia"/>
          <w:sz w:val="24"/>
          <w:szCs w:val="24"/>
        </w:rPr>
        <w:t>0</w:t>
      </w:r>
      <w:r>
        <w:rPr>
          <w:sz w:val="24"/>
          <w:szCs w:val="24"/>
        </w:rPr>
        <w:t>小题，每小题</w:t>
      </w:r>
      <w:r>
        <w:rPr>
          <w:rFonts w:hint="eastAsia"/>
          <w:sz w:val="24"/>
          <w:szCs w:val="24"/>
        </w:rPr>
        <w:t>2</w:t>
      </w:r>
      <w:r>
        <w:rPr>
          <w:sz w:val="24"/>
          <w:szCs w:val="24"/>
        </w:rPr>
        <w:t>分）</w:t>
      </w:r>
    </w:p>
    <w:p w14:paraId="08CFD9EA">
      <w:pPr>
        <w:spacing w:line="360" w:lineRule="auto"/>
        <w:ind w:firstLine="480" w:firstLineChars="200"/>
        <w:rPr>
          <w:sz w:val="24"/>
          <w:szCs w:val="24"/>
        </w:rPr>
      </w:pPr>
      <w:r>
        <w:rPr>
          <w:rFonts w:hint="eastAsia"/>
          <w:sz w:val="24"/>
          <w:szCs w:val="24"/>
        </w:rPr>
        <w:t>填空题</w:t>
      </w:r>
      <w:r>
        <w:rPr>
          <w:sz w:val="24"/>
          <w:szCs w:val="24"/>
        </w:rPr>
        <w:t>22分（</w:t>
      </w:r>
      <w:r>
        <w:rPr>
          <w:rFonts w:hint="eastAsia"/>
          <w:sz w:val="24"/>
          <w:szCs w:val="24"/>
        </w:rPr>
        <w:t>1</w:t>
      </w:r>
      <w:r>
        <w:rPr>
          <w:sz w:val="24"/>
          <w:szCs w:val="24"/>
        </w:rPr>
        <w:t>1</w:t>
      </w:r>
      <w:r>
        <w:rPr>
          <w:rFonts w:hint="eastAsia"/>
          <w:sz w:val="24"/>
          <w:szCs w:val="24"/>
        </w:rPr>
        <w:t>空</w:t>
      </w:r>
      <w:r>
        <w:rPr>
          <w:sz w:val="24"/>
          <w:szCs w:val="24"/>
        </w:rPr>
        <w:t>，每</w:t>
      </w:r>
      <w:r>
        <w:rPr>
          <w:rFonts w:hint="eastAsia"/>
          <w:sz w:val="24"/>
          <w:szCs w:val="24"/>
        </w:rPr>
        <w:t>空</w:t>
      </w:r>
      <w:r>
        <w:rPr>
          <w:sz w:val="24"/>
          <w:szCs w:val="24"/>
        </w:rPr>
        <w:t>2分）</w:t>
      </w:r>
    </w:p>
    <w:p w14:paraId="307BB36E">
      <w:pPr>
        <w:spacing w:line="360" w:lineRule="auto"/>
        <w:ind w:firstLine="420"/>
        <w:rPr>
          <w:sz w:val="24"/>
          <w:szCs w:val="24"/>
        </w:rPr>
      </w:pPr>
      <w:r>
        <w:rPr>
          <w:rFonts w:hint="eastAsia"/>
          <w:sz w:val="24"/>
          <w:szCs w:val="24"/>
        </w:rPr>
        <w:t xml:space="preserve">简答题 </w:t>
      </w:r>
      <w:r>
        <w:rPr>
          <w:sz w:val="24"/>
          <w:szCs w:val="24"/>
        </w:rPr>
        <w:t>28</w:t>
      </w:r>
      <w:r>
        <w:rPr>
          <w:rFonts w:hint="eastAsia"/>
          <w:sz w:val="24"/>
          <w:szCs w:val="24"/>
        </w:rPr>
        <w:t>分</w:t>
      </w:r>
      <w:bookmarkStart w:id="1" w:name="_Hlk146101889"/>
      <w:r>
        <w:rPr>
          <w:rFonts w:hint="eastAsia"/>
          <w:sz w:val="24"/>
          <w:szCs w:val="24"/>
        </w:rPr>
        <w:t>（</w:t>
      </w:r>
      <w:r>
        <w:rPr>
          <w:sz w:val="24"/>
          <w:szCs w:val="24"/>
        </w:rPr>
        <w:t>4</w:t>
      </w:r>
      <w:r>
        <w:rPr>
          <w:rFonts w:hint="eastAsia"/>
          <w:sz w:val="24"/>
          <w:szCs w:val="24"/>
        </w:rPr>
        <w:t>小题，每小题</w:t>
      </w:r>
      <w:r>
        <w:rPr>
          <w:sz w:val="24"/>
          <w:szCs w:val="24"/>
        </w:rPr>
        <w:t>7</w:t>
      </w:r>
      <w:r>
        <w:rPr>
          <w:rFonts w:hint="eastAsia"/>
          <w:sz w:val="24"/>
          <w:szCs w:val="24"/>
        </w:rPr>
        <w:t>分）</w:t>
      </w:r>
      <w:bookmarkEnd w:id="1"/>
    </w:p>
    <w:p w14:paraId="72DA1DA9">
      <w:pPr>
        <w:spacing w:line="360" w:lineRule="auto"/>
        <w:ind w:firstLine="420"/>
        <w:rPr>
          <w:sz w:val="24"/>
          <w:szCs w:val="24"/>
        </w:rPr>
      </w:pPr>
      <w:r>
        <w:rPr>
          <w:rFonts w:hint="eastAsia"/>
          <w:sz w:val="24"/>
          <w:szCs w:val="24"/>
        </w:rPr>
        <w:t xml:space="preserve">计算题 </w:t>
      </w:r>
      <w:r>
        <w:rPr>
          <w:sz w:val="24"/>
          <w:szCs w:val="24"/>
        </w:rPr>
        <w:t xml:space="preserve">10 </w:t>
      </w:r>
      <w:r>
        <w:rPr>
          <w:rFonts w:hint="eastAsia"/>
          <w:sz w:val="24"/>
          <w:szCs w:val="24"/>
        </w:rPr>
        <w:t>分（</w:t>
      </w:r>
      <w:r>
        <w:rPr>
          <w:sz w:val="24"/>
          <w:szCs w:val="24"/>
        </w:rPr>
        <w:t>1</w:t>
      </w:r>
      <w:r>
        <w:rPr>
          <w:rFonts w:hint="eastAsia"/>
          <w:sz w:val="24"/>
          <w:szCs w:val="24"/>
        </w:rPr>
        <w:t>小题，每小题10分）</w:t>
      </w:r>
    </w:p>
    <w:p w14:paraId="5B365EAD">
      <w:pPr>
        <w:spacing w:line="360" w:lineRule="auto"/>
        <w:ind w:firstLine="420"/>
        <w:rPr>
          <w:sz w:val="24"/>
          <w:szCs w:val="24"/>
        </w:rPr>
      </w:pPr>
      <w:r>
        <w:rPr>
          <w:rFonts w:hint="eastAsia"/>
          <w:sz w:val="24"/>
          <w:szCs w:val="24"/>
        </w:rPr>
        <w:t xml:space="preserve">论述题 </w:t>
      </w:r>
      <w:r>
        <w:rPr>
          <w:sz w:val="24"/>
          <w:szCs w:val="24"/>
        </w:rPr>
        <w:t>30</w:t>
      </w:r>
      <w:r>
        <w:rPr>
          <w:rFonts w:hint="eastAsia"/>
          <w:sz w:val="24"/>
          <w:szCs w:val="24"/>
        </w:rPr>
        <w:t>分（2小题，每小题</w:t>
      </w:r>
      <w:r>
        <w:rPr>
          <w:sz w:val="24"/>
          <w:szCs w:val="24"/>
        </w:rPr>
        <w:t>1</w:t>
      </w:r>
      <w:r>
        <w:rPr>
          <w:rFonts w:hint="eastAsia"/>
          <w:sz w:val="24"/>
          <w:szCs w:val="24"/>
        </w:rPr>
        <w:t>5分）</w:t>
      </w:r>
    </w:p>
    <w:p w14:paraId="4FDB0124">
      <w:pPr>
        <w:spacing w:line="360" w:lineRule="auto"/>
        <w:rPr>
          <w:rFonts w:ascii="黑体" w:hAnsi="黑体" w:eastAsia="黑体"/>
          <w:sz w:val="24"/>
          <w:szCs w:val="24"/>
        </w:rPr>
      </w:pPr>
      <w:bookmarkStart w:id="2" w:name="_Hlk146274962"/>
      <w:r>
        <w:rPr>
          <w:rFonts w:hint="eastAsia" w:ascii="黑体" w:hAnsi="黑体" w:eastAsia="黑体"/>
          <w:sz w:val="24"/>
          <w:szCs w:val="24"/>
        </w:rPr>
        <w:t>Ⅳ</w:t>
      </w:r>
      <w:r>
        <w:rPr>
          <w:rFonts w:ascii="黑体" w:hAnsi="黑体" w:eastAsia="黑体"/>
          <w:sz w:val="24"/>
          <w:szCs w:val="24"/>
        </w:rPr>
        <w:t>．考</w:t>
      </w:r>
      <w:r>
        <w:rPr>
          <w:rFonts w:hint="eastAsia" w:ascii="黑体" w:hAnsi="黑体" w:eastAsia="黑体"/>
          <w:sz w:val="24"/>
          <w:szCs w:val="24"/>
        </w:rPr>
        <w:t>试</w:t>
      </w:r>
      <w:r>
        <w:rPr>
          <w:rFonts w:ascii="黑体" w:hAnsi="黑体" w:eastAsia="黑体"/>
          <w:sz w:val="24"/>
          <w:szCs w:val="24"/>
        </w:rPr>
        <w:t>内容</w:t>
      </w:r>
    </w:p>
    <w:bookmarkEnd w:id="2"/>
    <w:p w14:paraId="1FC7AA4E">
      <w:pPr>
        <w:spacing w:line="360" w:lineRule="auto"/>
        <w:rPr>
          <w:sz w:val="24"/>
          <w:szCs w:val="24"/>
        </w:rPr>
      </w:pPr>
      <w:r>
        <w:rPr>
          <w:rFonts w:hint="eastAsia"/>
          <w:sz w:val="24"/>
          <w:szCs w:val="24"/>
        </w:rPr>
        <w:t>第一章 绪论</w:t>
      </w:r>
    </w:p>
    <w:p w14:paraId="49DD3F36">
      <w:pPr>
        <w:spacing w:line="360" w:lineRule="auto"/>
        <w:ind w:firstLine="480" w:firstLineChars="200"/>
        <w:rPr>
          <w:sz w:val="24"/>
          <w:szCs w:val="24"/>
        </w:rPr>
      </w:pPr>
      <w:r>
        <w:rPr>
          <w:rFonts w:hint="eastAsia"/>
          <w:sz w:val="24"/>
          <w:szCs w:val="24"/>
        </w:rPr>
        <w:t>1.生物化学概念。</w:t>
      </w:r>
    </w:p>
    <w:p w14:paraId="47CEE265">
      <w:pPr>
        <w:spacing w:line="360" w:lineRule="auto"/>
        <w:ind w:firstLine="480" w:firstLineChars="200"/>
        <w:rPr>
          <w:sz w:val="24"/>
          <w:szCs w:val="24"/>
        </w:rPr>
      </w:pPr>
      <w:r>
        <w:rPr>
          <w:rFonts w:hint="eastAsia"/>
          <w:sz w:val="24"/>
          <w:szCs w:val="24"/>
        </w:rPr>
        <w:t>2.生物大分子的概念和结构特点（重点）。</w:t>
      </w:r>
    </w:p>
    <w:p w14:paraId="66D0061E">
      <w:pPr>
        <w:spacing w:line="360" w:lineRule="auto"/>
        <w:rPr>
          <w:sz w:val="24"/>
          <w:szCs w:val="24"/>
        </w:rPr>
      </w:pPr>
      <w:r>
        <w:rPr>
          <w:rFonts w:hint="eastAsia"/>
          <w:sz w:val="24"/>
          <w:szCs w:val="24"/>
        </w:rPr>
        <w:t>第二章  蛋白质</w:t>
      </w:r>
    </w:p>
    <w:p w14:paraId="5587AD66">
      <w:pPr>
        <w:spacing w:line="360" w:lineRule="auto"/>
        <w:ind w:firstLine="480" w:firstLineChars="200"/>
        <w:rPr>
          <w:sz w:val="24"/>
          <w:szCs w:val="24"/>
        </w:rPr>
      </w:pPr>
      <w:r>
        <w:rPr>
          <w:rFonts w:hint="eastAsia"/>
          <w:sz w:val="24"/>
          <w:szCs w:val="24"/>
        </w:rPr>
        <w:t>1.蛋白质生物学生物学功能及应用（重点）。</w:t>
      </w:r>
    </w:p>
    <w:p w14:paraId="51140F99">
      <w:pPr>
        <w:spacing w:line="360" w:lineRule="auto"/>
        <w:ind w:firstLine="480" w:firstLineChars="200"/>
        <w:rPr>
          <w:sz w:val="24"/>
          <w:szCs w:val="24"/>
        </w:rPr>
      </w:pPr>
      <w:r>
        <w:rPr>
          <w:rFonts w:hint="eastAsia"/>
          <w:sz w:val="24"/>
          <w:szCs w:val="24"/>
        </w:rPr>
        <w:t>2.蛋白质的元素组成。</w:t>
      </w:r>
    </w:p>
    <w:p w14:paraId="09A74FDB">
      <w:pPr>
        <w:spacing w:line="360" w:lineRule="auto"/>
        <w:ind w:firstLine="480" w:firstLineChars="200"/>
        <w:rPr>
          <w:sz w:val="24"/>
          <w:szCs w:val="24"/>
        </w:rPr>
      </w:pPr>
      <w:r>
        <w:rPr>
          <w:rFonts w:hint="eastAsia"/>
          <w:sz w:val="24"/>
          <w:szCs w:val="24"/>
        </w:rPr>
        <w:t>3.氨基酸结构与分类（重点）。</w:t>
      </w:r>
    </w:p>
    <w:p w14:paraId="72AF2DEB">
      <w:pPr>
        <w:spacing w:line="360" w:lineRule="auto"/>
        <w:ind w:firstLine="480" w:firstLineChars="200"/>
        <w:rPr>
          <w:sz w:val="24"/>
          <w:szCs w:val="24"/>
        </w:rPr>
      </w:pPr>
      <w:r>
        <w:rPr>
          <w:rFonts w:hint="eastAsia"/>
          <w:sz w:val="24"/>
          <w:szCs w:val="24"/>
        </w:rPr>
        <w:t>4.氨基酸的理化性质和分离。</w:t>
      </w:r>
    </w:p>
    <w:p w14:paraId="45817466">
      <w:pPr>
        <w:spacing w:line="360" w:lineRule="auto"/>
        <w:ind w:firstLine="480" w:firstLineChars="200"/>
        <w:rPr>
          <w:sz w:val="24"/>
          <w:szCs w:val="24"/>
        </w:rPr>
      </w:pPr>
      <w:r>
        <w:rPr>
          <w:rFonts w:hint="eastAsia"/>
          <w:sz w:val="24"/>
          <w:szCs w:val="24"/>
        </w:rPr>
        <w:t>5.肽的概念和重要的肽生理活性。。</w:t>
      </w:r>
    </w:p>
    <w:p w14:paraId="125B59C7">
      <w:pPr>
        <w:spacing w:line="360" w:lineRule="auto"/>
        <w:ind w:firstLine="480" w:firstLineChars="200"/>
        <w:rPr>
          <w:sz w:val="24"/>
          <w:szCs w:val="24"/>
        </w:rPr>
      </w:pPr>
      <w:r>
        <w:rPr>
          <w:rFonts w:hint="eastAsia"/>
          <w:sz w:val="24"/>
          <w:szCs w:val="24"/>
        </w:rPr>
        <w:t>6.蛋白质一级结构概念（重点）</w:t>
      </w:r>
    </w:p>
    <w:p w14:paraId="558FF046">
      <w:pPr>
        <w:spacing w:line="360" w:lineRule="auto"/>
        <w:ind w:firstLine="480" w:firstLineChars="200"/>
        <w:rPr>
          <w:sz w:val="24"/>
          <w:szCs w:val="24"/>
        </w:rPr>
      </w:pPr>
      <w:r>
        <w:rPr>
          <w:rFonts w:hint="eastAsia"/>
          <w:sz w:val="24"/>
          <w:szCs w:val="24"/>
        </w:rPr>
        <w:t>7.多肽链、肽键、酰胺平面的概念。</w:t>
      </w:r>
    </w:p>
    <w:p w14:paraId="0E018420">
      <w:pPr>
        <w:spacing w:line="360" w:lineRule="auto"/>
        <w:ind w:firstLine="480" w:firstLineChars="200"/>
        <w:rPr>
          <w:sz w:val="24"/>
          <w:szCs w:val="24"/>
        </w:rPr>
      </w:pPr>
      <w:r>
        <w:rPr>
          <w:rFonts w:hint="eastAsia"/>
          <w:sz w:val="24"/>
          <w:szCs w:val="24"/>
        </w:rPr>
        <w:t>8.蛋白质二级结构、超二级结构、结构域、三级结构和四级结构的概念和结构特点（重点）。</w:t>
      </w:r>
    </w:p>
    <w:p w14:paraId="6B36792B">
      <w:pPr>
        <w:spacing w:line="360" w:lineRule="auto"/>
        <w:ind w:firstLine="480" w:firstLineChars="200"/>
        <w:rPr>
          <w:sz w:val="24"/>
          <w:szCs w:val="24"/>
        </w:rPr>
      </w:pPr>
      <w:r>
        <w:rPr>
          <w:rFonts w:hint="eastAsia"/>
          <w:sz w:val="24"/>
          <w:szCs w:val="24"/>
        </w:rPr>
        <w:t>9.维持蛋白质空间结构的作用力（重点）。</w:t>
      </w:r>
    </w:p>
    <w:p w14:paraId="23D353A5">
      <w:pPr>
        <w:spacing w:line="360" w:lineRule="auto"/>
        <w:ind w:firstLine="480" w:firstLineChars="200"/>
        <w:rPr>
          <w:sz w:val="24"/>
          <w:szCs w:val="24"/>
        </w:rPr>
      </w:pPr>
      <w:r>
        <w:rPr>
          <w:rFonts w:hint="eastAsia"/>
          <w:sz w:val="24"/>
          <w:szCs w:val="24"/>
        </w:rPr>
        <w:t>10.蛋白质结构与其功能的关系（重点）。</w:t>
      </w:r>
    </w:p>
    <w:p w14:paraId="7D3C9F81">
      <w:pPr>
        <w:spacing w:line="360" w:lineRule="auto"/>
        <w:ind w:firstLine="480" w:firstLineChars="200"/>
        <w:rPr>
          <w:sz w:val="24"/>
          <w:szCs w:val="24"/>
        </w:rPr>
      </w:pPr>
      <w:r>
        <w:rPr>
          <w:rFonts w:hint="eastAsia"/>
          <w:sz w:val="24"/>
          <w:szCs w:val="24"/>
        </w:rPr>
        <w:t>11.蛋白质的变性（重点）。</w:t>
      </w:r>
    </w:p>
    <w:p w14:paraId="19C00B68">
      <w:pPr>
        <w:spacing w:line="360" w:lineRule="auto"/>
        <w:ind w:firstLine="480" w:firstLineChars="200"/>
        <w:rPr>
          <w:sz w:val="24"/>
          <w:szCs w:val="24"/>
        </w:rPr>
      </w:pPr>
      <w:r>
        <w:rPr>
          <w:rFonts w:hint="eastAsia"/>
          <w:sz w:val="24"/>
          <w:szCs w:val="24"/>
        </w:rPr>
        <w:t>12.掌握分离纯化蛋白质的原理和方法。</w:t>
      </w:r>
    </w:p>
    <w:p w14:paraId="77824BDA">
      <w:pPr>
        <w:spacing w:line="360" w:lineRule="auto"/>
        <w:rPr>
          <w:sz w:val="24"/>
          <w:szCs w:val="24"/>
        </w:rPr>
      </w:pPr>
      <w:r>
        <w:rPr>
          <w:rFonts w:hint="eastAsia"/>
          <w:sz w:val="24"/>
          <w:szCs w:val="24"/>
        </w:rPr>
        <w:t>第三章 核酸</w:t>
      </w:r>
    </w:p>
    <w:p w14:paraId="5CA4D770">
      <w:pPr>
        <w:spacing w:line="360" w:lineRule="auto"/>
        <w:ind w:firstLine="480" w:firstLineChars="200"/>
        <w:rPr>
          <w:sz w:val="24"/>
          <w:szCs w:val="24"/>
        </w:rPr>
      </w:pPr>
      <w:r>
        <w:rPr>
          <w:rFonts w:hint="eastAsia"/>
          <w:sz w:val="24"/>
          <w:szCs w:val="24"/>
        </w:rPr>
        <w:t>1.核酸的概念和重要作用，DNA与RNA在细胞中分布和各自的作用（重点）。</w:t>
      </w:r>
    </w:p>
    <w:p w14:paraId="3AE9DD99">
      <w:pPr>
        <w:spacing w:line="360" w:lineRule="auto"/>
        <w:ind w:firstLine="480" w:firstLineChars="200"/>
        <w:rPr>
          <w:sz w:val="24"/>
          <w:szCs w:val="24"/>
        </w:rPr>
      </w:pPr>
      <w:r>
        <w:rPr>
          <w:rFonts w:hint="eastAsia"/>
          <w:sz w:val="24"/>
          <w:szCs w:val="24"/>
        </w:rPr>
        <w:t>2.核酸的化学组成（重点）。</w:t>
      </w:r>
    </w:p>
    <w:p w14:paraId="38E6FE5D">
      <w:pPr>
        <w:spacing w:line="360" w:lineRule="auto"/>
        <w:ind w:firstLine="480" w:firstLineChars="200"/>
        <w:rPr>
          <w:sz w:val="24"/>
          <w:szCs w:val="24"/>
        </w:rPr>
      </w:pPr>
      <w:r>
        <w:rPr>
          <w:rFonts w:hint="eastAsia"/>
          <w:sz w:val="24"/>
          <w:szCs w:val="24"/>
        </w:rPr>
        <w:t>3.掌握3’，5’磷酸二酯键的概念，DNA一级结构概念和书写方式（重点）。</w:t>
      </w:r>
    </w:p>
    <w:p w14:paraId="10B91014">
      <w:pPr>
        <w:spacing w:line="360" w:lineRule="auto"/>
        <w:ind w:firstLine="480" w:firstLineChars="200"/>
        <w:rPr>
          <w:sz w:val="24"/>
          <w:szCs w:val="24"/>
        </w:rPr>
      </w:pPr>
      <w:r>
        <w:rPr>
          <w:rFonts w:hint="eastAsia"/>
          <w:sz w:val="24"/>
          <w:szCs w:val="24"/>
        </w:rPr>
        <w:t>4.DNA双螺旋结构特点（重点）。</w:t>
      </w:r>
    </w:p>
    <w:p w14:paraId="26AA7E06">
      <w:pPr>
        <w:spacing w:line="360" w:lineRule="auto"/>
        <w:ind w:firstLine="480" w:firstLineChars="200"/>
        <w:rPr>
          <w:sz w:val="24"/>
          <w:szCs w:val="24"/>
        </w:rPr>
      </w:pPr>
      <w:r>
        <w:rPr>
          <w:rFonts w:hint="eastAsia"/>
          <w:sz w:val="24"/>
          <w:szCs w:val="24"/>
        </w:rPr>
        <w:t>5.DNA双螺旋结构的多态性。</w:t>
      </w:r>
    </w:p>
    <w:p w14:paraId="75B16CD7">
      <w:pPr>
        <w:spacing w:line="360" w:lineRule="auto"/>
        <w:ind w:firstLine="480" w:firstLineChars="200"/>
        <w:rPr>
          <w:sz w:val="24"/>
          <w:szCs w:val="24"/>
        </w:rPr>
      </w:pPr>
      <w:r>
        <w:rPr>
          <w:rFonts w:hint="eastAsia"/>
          <w:sz w:val="24"/>
          <w:szCs w:val="24"/>
        </w:rPr>
        <w:t>6.DNA的三级结构与功能。</w:t>
      </w:r>
    </w:p>
    <w:p w14:paraId="32A96AF1">
      <w:pPr>
        <w:spacing w:line="360" w:lineRule="auto"/>
        <w:ind w:firstLine="480" w:firstLineChars="200"/>
        <w:rPr>
          <w:sz w:val="24"/>
          <w:szCs w:val="24"/>
        </w:rPr>
      </w:pPr>
      <w:r>
        <w:rPr>
          <w:rFonts w:hint="eastAsia"/>
          <w:sz w:val="24"/>
          <w:szCs w:val="24"/>
        </w:rPr>
        <w:t>7.RNA的分类、结构及各类RNA的功能（重点）。</w:t>
      </w:r>
    </w:p>
    <w:p w14:paraId="28787CB0">
      <w:pPr>
        <w:spacing w:line="360" w:lineRule="auto"/>
        <w:ind w:firstLine="480" w:firstLineChars="200"/>
        <w:rPr>
          <w:sz w:val="24"/>
          <w:szCs w:val="24"/>
        </w:rPr>
      </w:pPr>
      <w:r>
        <w:rPr>
          <w:rFonts w:hint="eastAsia"/>
          <w:sz w:val="24"/>
          <w:szCs w:val="24"/>
        </w:rPr>
        <w:t>8.rRNA的结构及其功能（重点）。</w:t>
      </w:r>
    </w:p>
    <w:p w14:paraId="31543D50">
      <w:pPr>
        <w:spacing w:line="360" w:lineRule="auto"/>
        <w:ind w:firstLine="480" w:firstLineChars="200"/>
        <w:rPr>
          <w:sz w:val="24"/>
          <w:szCs w:val="24"/>
        </w:rPr>
      </w:pPr>
      <w:r>
        <w:rPr>
          <w:rFonts w:hint="eastAsia"/>
          <w:sz w:val="24"/>
          <w:szCs w:val="24"/>
        </w:rPr>
        <w:t>9.DNA理化性质，了解其应用（重点）。</w:t>
      </w:r>
    </w:p>
    <w:p w14:paraId="07C0E395">
      <w:pPr>
        <w:spacing w:line="360" w:lineRule="auto"/>
        <w:rPr>
          <w:sz w:val="24"/>
          <w:szCs w:val="24"/>
        </w:rPr>
      </w:pPr>
      <w:r>
        <w:rPr>
          <w:rFonts w:hint="eastAsia"/>
          <w:sz w:val="24"/>
          <w:szCs w:val="24"/>
        </w:rPr>
        <w:t>第四章 糖类</w:t>
      </w:r>
    </w:p>
    <w:p w14:paraId="0DE7837A">
      <w:pPr>
        <w:spacing w:line="360" w:lineRule="auto"/>
        <w:ind w:firstLine="480" w:firstLineChars="200"/>
        <w:rPr>
          <w:sz w:val="24"/>
          <w:szCs w:val="24"/>
        </w:rPr>
      </w:pPr>
      <w:r>
        <w:rPr>
          <w:rFonts w:hint="eastAsia"/>
          <w:sz w:val="24"/>
          <w:szCs w:val="24"/>
        </w:rPr>
        <w:t>1.糖类的主要分类及其生物学功能（重点）。</w:t>
      </w:r>
    </w:p>
    <w:p w14:paraId="05ABA994">
      <w:pPr>
        <w:spacing w:line="360" w:lineRule="auto"/>
        <w:ind w:firstLine="480" w:firstLineChars="200"/>
        <w:rPr>
          <w:color w:val="0000FF"/>
          <w:sz w:val="24"/>
          <w:szCs w:val="24"/>
        </w:rPr>
      </w:pPr>
      <w:r>
        <w:rPr>
          <w:rFonts w:hint="eastAsia"/>
          <w:sz w:val="24"/>
          <w:szCs w:val="24"/>
        </w:rPr>
        <w:t>2.糖组学的概念。</w:t>
      </w:r>
    </w:p>
    <w:p w14:paraId="25954678">
      <w:pPr>
        <w:spacing w:line="360" w:lineRule="auto"/>
        <w:rPr>
          <w:sz w:val="24"/>
          <w:szCs w:val="24"/>
        </w:rPr>
      </w:pPr>
      <w:r>
        <w:rPr>
          <w:rFonts w:hint="eastAsia"/>
          <w:sz w:val="24"/>
          <w:szCs w:val="24"/>
        </w:rPr>
        <w:t>第五章 脂质</w:t>
      </w:r>
    </w:p>
    <w:p w14:paraId="6ABD29CE">
      <w:pPr>
        <w:spacing w:line="360" w:lineRule="auto"/>
        <w:ind w:firstLine="480" w:firstLineChars="200"/>
        <w:rPr>
          <w:sz w:val="24"/>
          <w:szCs w:val="24"/>
        </w:rPr>
      </w:pPr>
      <w:r>
        <w:rPr>
          <w:rFonts w:hint="eastAsia"/>
          <w:sz w:val="24"/>
          <w:szCs w:val="24"/>
        </w:rPr>
        <w:t>1.脂类分类及结构；脂类的生物功能（重点）。</w:t>
      </w:r>
    </w:p>
    <w:p w14:paraId="75F9B739">
      <w:pPr>
        <w:spacing w:line="360" w:lineRule="auto"/>
        <w:ind w:firstLine="480" w:firstLineChars="200"/>
        <w:rPr>
          <w:color w:val="0000FF"/>
          <w:sz w:val="24"/>
          <w:szCs w:val="24"/>
        </w:rPr>
      </w:pPr>
      <w:r>
        <w:rPr>
          <w:rFonts w:hint="eastAsia"/>
          <w:sz w:val="24"/>
          <w:szCs w:val="24"/>
        </w:rPr>
        <w:t>2.脂质组学的概念。</w:t>
      </w:r>
    </w:p>
    <w:p w14:paraId="07F6FB6C">
      <w:pPr>
        <w:spacing w:line="360" w:lineRule="auto"/>
        <w:rPr>
          <w:sz w:val="24"/>
          <w:szCs w:val="24"/>
        </w:rPr>
      </w:pPr>
      <w:r>
        <w:rPr>
          <w:rFonts w:hint="eastAsia"/>
          <w:sz w:val="24"/>
          <w:szCs w:val="24"/>
        </w:rPr>
        <w:t>第六章 酶</w:t>
      </w:r>
    </w:p>
    <w:p w14:paraId="29181F80">
      <w:pPr>
        <w:spacing w:line="360" w:lineRule="auto"/>
        <w:ind w:firstLine="480" w:firstLineChars="200"/>
        <w:rPr>
          <w:sz w:val="24"/>
          <w:szCs w:val="24"/>
        </w:rPr>
      </w:pPr>
      <w:r>
        <w:rPr>
          <w:rFonts w:hint="eastAsia"/>
          <w:sz w:val="24"/>
          <w:szCs w:val="24"/>
        </w:rPr>
        <w:t>1.酶的化学本质核酶的作用特点（重点）。</w:t>
      </w:r>
    </w:p>
    <w:p w14:paraId="1D7D2CFF">
      <w:pPr>
        <w:spacing w:line="360" w:lineRule="auto"/>
        <w:ind w:firstLine="480" w:firstLineChars="200"/>
        <w:rPr>
          <w:sz w:val="24"/>
          <w:szCs w:val="24"/>
        </w:rPr>
      </w:pPr>
      <w:r>
        <w:rPr>
          <w:rFonts w:hint="eastAsia"/>
          <w:sz w:val="24"/>
          <w:szCs w:val="24"/>
        </w:rPr>
        <w:t>2.酶的命名与分类。</w:t>
      </w:r>
    </w:p>
    <w:p w14:paraId="6633EEA7">
      <w:pPr>
        <w:spacing w:line="360" w:lineRule="auto"/>
        <w:ind w:firstLine="480" w:firstLineChars="200"/>
        <w:rPr>
          <w:sz w:val="24"/>
          <w:szCs w:val="24"/>
        </w:rPr>
      </w:pPr>
      <w:r>
        <w:rPr>
          <w:rFonts w:hint="eastAsia"/>
          <w:sz w:val="24"/>
          <w:szCs w:val="24"/>
        </w:rPr>
        <w:t>3.酶的化学组成（重点）。</w:t>
      </w:r>
    </w:p>
    <w:p w14:paraId="71576976">
      <w:pPr>
        <w:spacing w:line="360" w:lineRule="auto"/>
        <w:ind w:firstLine="480" w:firstLineChars="200"/>
        <w:rPr>
          <w:sz w:val="24"/>
          <w:szCs w:val="24"/>
        </w:rPr>
      </w:pPr>
      <w:r>
        <w:rPr>
          <w:rFonts w:hint="eastAsia"/>
          <w:sz w:val="24"/>
          <w:szCs w:val="24"/>
        </w:rPr>
        <w:t>4.活性部位和必须氨基酸的概念。</w:t>
      </w:r>
    </w:p>
    <w:p w14:paraId="4175CA2E">
      <w:pPr>
        <w:spacing w:line="360" w:lineRule="auto"/>
        <w:ind w:firstLine="480" w:firstLineChars="200"/>
        <w:rPr>
          <w:sz w:val="24"/>
          <w:szCs w:val="24"/>
        </w:rPr>
      </w:pPr>
      <w:r>
        <w:rPr>
          <w:rFonts w:hint="eastAsia"/>
          <w:sz w:val="24"/>
          <w:szCs w:val="24"/>
        </w:rPr>
        <w:t>5.酶的活性中心结构特点（重点）。</w:t>
      </w:r>
    </w:p>
    <w:p w14:paraId="5EDA195B">
      <w:pPr>
        <w:spacing w:line="360" w:lineRule="auto"/>
        <w:ind w:firstLine="480" w:firstLineChars="200"/>
        <w:rPr>
          <w:sz w:val="24"/>
          <w:szCs w:val="24"/>
        </w:rPr>
      </w:pPr>
      <w:r>
        <w:rPr>
          <w:rFonts w:hint="eastAsia"/>
          <w:sz w:val="24"/>
          <w:szCs w:val="24"/>
        </w:rPr>
        <w:t>6.多酶复合体。</w:t>
      </w:r>
    </w:p>
    <w:p w14:paraId="700B9F4F">
      <w:pPr>
        <w:spacing w:line="360" w:lineRule="auto"/>
        <w:ind w:firstLine="480" w:firstLineChars="200"/>
        <w:rPr>
          <w:sz w:val="24"/>
          <w:szCs w:val="24"/>
        </w:rPr>
      </w:pPr>
      <w:r>
        <w:rPr>
          <w:rFonts w:hint="eastAsia"/>
          <w:sz w:val="24"/>
          <w:szCs w:val="24"/>
        </w:rPr>
        <w:t>7.各种因素对酶促反应速度的影响（重点）。</w:t>
      </w:r>
    </w:p>
    <w:p w14:paraId="08EB7F15">
      <w:pPr>
        <w:spacing w:line="360" w:lineRule="auto"/>
        <w:ind w:firstLine="480" w:firstLineChars="200"/>
        <w:rPr>
          <w:sz w:val="24"/>
          <w:szCs w:val="24"/>
        </w:rPr>
      </w:pPr>
      <w:r>
        <w:rPr>
          <w:rFonts w:hint="eastAsia"/>
          <w:sz w:val="24"/>
          <w:szCs w:val="24"/>
        </w:rPr>
        <w:t>8.变构酶，共价调节酶，同工酶概念和作用特点（重点）。</w:t>
      </w:r>
    </w:p>
    <w:p w14:paraId="6F24F480">
      <w:pPr>
        <w:spacing w:line="360" w:lineRule="auto"/>
        <w:ind w:firstLine="480" w:firstLineChars="200"/>
        <w:rPr>
          <w:sz w:val="24"/>
          <w:szCs w:val="24"/>
        </w:rPr>
      </w:pPr>
      <w:r>
        <w:rPr>
          <w:rFonts w:hint="eastAsia"/>
          <w:sz w:val="24"/>
          <w:szCs w:val="24"/>
        </w:rPr>
        <w:t>9.核酶，脱氧核酶，抗体酶与人工酶</w:t>
      </w:r>
    </w:p>
    <w:p w14:paraId="4D76F2F7">
      <w:pPr>
        <w:spacing w:line="360" w:lineRule="auto"/>
        <w:ind w:firstLine="480" w:firstLineChars="200"/>
        <w:rPr>
          <w:sz w:val="24"/>
          <w:szCs w:val="24"/>
        </w:rPr>
      </w:pPr>
      <w:r>
        <w:rPr>
          <w:sz w:val="24"/>
          <w:szCs w:val="24"/>
        </w:rPr>
        <w:t>10</w:t>
      </w:r>
      <w:r>
        <w:rPr>
          <w:rFonts w:hint="eastAsia"/>
          <w:sz w:val="24"/>
          <w:szCs w:val="24"/>
        </w:rPr>
        <w:t>.水溶性维生素作为辅酶或辅基的生理功能（重点）。</w:t>
      </w:r>
    </w:p>
    <w:p w14:paraId="6753B942">
      <w:pPr>
        <w:spacing w:line="360" w:lineRule="auto"/>
        <w:rPr>
          <w:sz w:val="24"/>
          <w:szCs w:val="24"/>
        </w:rPr>
      </w:pPr>
      <w:r>
        <w:rPr>
          <w:rFonts w:hint="eastAsia"/>
          <w:sz w:val="24"/>
          <w:szCs w:val="24"/>
        </w:rPr>
        <w:t>第七章 新陈代谢与生物氧化</w:t>
      </w:r>
    </w:p>
    <w:p w14:paraId="11F6F66A">
      <w:pPr>
        <w:spacing w:line="360" w:lineRule="auto"/>
        <w:rPr>
          <w:sz w:val="24"/>
          <w:szCs w:val="24"/>
        </w:rPr>
      </w:pPr>
      <w:r>
        <w:rPr>
          <w:rFonts w:hint="eastAsia"/>
          <w:sz w:val="24"/>
          <w:szCs w:val="24"/>
        </w:rPr>
        <w:t xml:space="preserve">    1.新陈代谢的基本概念；新陈代谢的特点（重点）。</w:t>
      </w:r>
    </w:p>
    <w:p w14:paraId="4A580764">
      <w:pPr>
        <w:spacing w:line="360" w:lineRule="auto"/>
        <w:ind w:firstLine="480" w:firstLineChars="200"/>
        <w:rPr>
          <w:sz w:val="24"/>
          <w:szCs w:val="24"/>
        </w:rPr>
      </w:pPr>
      <w:r>
        <w:rPr>
          <w:rFonts w:hint="eastAsia"/>
          <w:sz w:val="24"/>
          <w:szCs w:val="24"/>
        </w:rPr>
        <w:t>2.生物氧化的概念；生物氧化与体外有机物氧化（即燃烧）的异同点（重点）。</w:t>
      </w:r>
    </w:p>
    <w:p w14:paraId="2E205ABA">
      <w:pPr>
        <w:spacing w:line="360" w:lineRule="auto"/>
        <w:ind w:firstLine="480" w:firstLineChars="200"/>
        <w:rPr>
          <w:sz w:val="24"/>
          <w:szCs w:val="24"/>
        </w:rPr>
      </w:pPr>
      <w:r>
        <w:rPr>
          <w:rFonts w:hint="eastAsia"/>
          <w:sz w:val="24"/>
          <w:szCs w:val="24"/>
        </w:rPr>
        <w:t>3.生物氧化的方式、生物氧化的酶类、生物氧化中CO</w:t>
      </w:r>
      <w:r>
        <w:rPr>
          <w:rFonts w:hint="eastAsia"/>
          <w:sz w:val="24"/>
          <w:szCs w:val="24"/>
          <w:vertAlign w:val="subscript"/>
        </w:rPr>
        <w:t>2</w:t>
      </w:r>
      <w:r>
        <w:rPr>
          <w:rFonts w:hint="eastAsia"/>
          <w:sz w:val="24"/>
          <w:szCs w:val="24"/>
        </w:rPr>
        <w:t>的生成方式（重点）。</w:t>
      </w:r>
    </w:p>
    <w:p w14:paraId="2A454B6B">
      <w:pPr>
        <w:spacing w:line="360" w:lineRule="auto"/>
        <w:ind w:firstLine="480" w:firstLineChars="200"/>
        <w:rPr>
          <w:sz w:val="24"/>
          <w:szCs w:val="24"/>
        </w:rPr>
      </w:pPr>
      <w:r>
        <w:rPr>
          <w:rFonts w:hint="eastAsia"/>
          <w:sz w:val="24"/>
          <w:szCs w:val="24"/>
        </w:rPr>
        <w:t>4.ATP的结构、生成方式、生理作用及其利用与储备。</w:t>
      </w:r>
    </w:p>
    <w:p w14:paraId="3F6B040A">
      <w:pPr>
        <w:spacing w:line="360" w:lineRule="auto"/>
        <w:ind w:firstLine="480" w:firstLineChars="200"/>
        <w:rPr>
          <w:sz w:val="24"/>
          <w:szCs w:val="24"/>
        </w:rPr>
      </w:pPr>
      <w:r>
        <w:rPr>
          <w:rFonts w:hint="eastAsia"/>
          <w:sz w:val="24"/>
          <w:szCs w:val="24"/>
        </w:rPr>
        <w:t>5.高能磷酸化合物、高能磷酸键与高能磷酸化合物之间的相互转换（重点）。</w:t>
      </w:r>
    </w:p>
    <w:p w14:paraId="0786C801">
      <w:pPr>
        <w:spacing w:line="360" w:lineRule="auto"/>
        <w:ind w:firstLine="480" w:firstLineChars="200"/>
        <w:rPr>
          <w:sz w:val="24"/>
          <w:szCs w:val="24"/>
        </w:rPr>
      </w:pPr>
      <w:r>
        <w:rPr>
          <w:rFonts w:hint="eastAsia"/>
          <w:sz w:val="24"/>
          <w:szCs w:val="24"/>
        </w:rPr>
        <w:t>6.呼吸链的主要组成成分、功能作用（重点）。</w:t>
      </w:r>
    </w:p>
    <w:p w14:paraId="58B39612">
      <w:pPr>
        <w:spacing w:line="360" w:lineRule="auto"/>
        <w:ind w:firstLine="480" w:firstLineChars="200"/>
        <w:rPr>
          <w:sz w:val="24"/>
          <w:szCs w:val="24"/>
        </w:rPr>
      </w:pPr>
      <w:r>
        <w:rPr>
          <w:rFonts w:hint="eastAsia"/>
          <w:sz w:val="24"/>
          <w:szCs w:val="24"/>
        </w:rPr>
        <w:t>7.氧化磷酸化概念（重点）。</w:t>
      </w:r>
    </w:p>
    <w:p w14:paraId="7C9103DB">
      <w:pPr>
        <w:spacing w:line="360" w:lineRule="auto"/>
        <w:ind w:firstLine="480" w:firstLineChars="200"/>
        <w:rPr>
          <w:sz w:val="24"/>
          <w:szCs w:val="24"/>
        </w:rPr>
      </w:pPr>
      <w:r>
        <w:rPr>
          <w:rFonts w:hint="eastAsia"/>
          <w:sz w:val="24"/>
          <w:szCs w:val="24"/>
        </w:rPr>
        <w:t>8.氧化磷酸化的解偶联和抑制作用（重点）。</w:t>
      </w:r>
    </w:p>
    <w:p w14:paraId="624DE829">
      <w:pPr>
        <w:spacing w:line="360" w:lineRule="auto"/>
        <w:ind w:firstLine="480" w:firstLineChars="200"/>
        <w:rPr>
          <w:sz w:val="24"/>
          <w:szCs w:val="24"/>
        </w:rPr>
      </w:pPr>
      <w:r>
        <w:rPr>
          <w:rFonts w:hint="eastAsia"/>
          <w:sz w:val="24"/>
          <w:szCs w:val="24"/>
        </w:rPr>
        <w:t>9.能荷的概念（重点）。</w:t>
      </w:r>
    </w:p>
    <w:p w14:paraId="61D0539F">
      <w:pPr>
        <w:spacing w:line="360" w:lineRule="auto"/>
        <w:rPr>
          <w:sz w:val="24"/>
          <w:szCs w:val="24"/>
        </w:rPr>
      </w:pPr>
      <w:r>
        <w:rPr>
          <w:rFonts w:hint="eastAsia"/>
          <w:sz w:val="24"/>
          <w:szCs w:val="24"/>
        </w:rPr>
        <w:t xml:space="preserve">第八章 糖类的分解代谢 </w:t>
      </w:r>
    </w:p>
    <w:p w14:paraId="1024D5BA">
      <w:pPr>
        <w:spacing w:line="360" w:lineRule="auto"/>
        <w:ind w:firstLine="480" w:firstLineChars="200"/>
        <w:rPr>
          <w:sz w:val="24"/>
          <w:szCs w:val="24"/>
        </w:rPr>
      </w:pPr>
      <w:r>
        <w:rPr>
          <w:rFonts w:hint="eastAsia"/>
          <w:sz w:val="24"/>
          <w:szCs w:val="24"/>
        </w:rPr>
        <w:t>1.糖酵解概念和过程（重点）。</w:t>
      </w:r>
    </w:p>
    <w:p w14:paraId="702807AD">
      <w:pPr>
        <w:spacing w:line="360" w:lineRule="auto"/>
        <w:ind w:firstLine="480" w:firstLineChars="200"/>
        <w:rPr>
          <w:sz w:val="24"/>
          <w:szCs w:val="24"/>
        </w:rPr>
      </w:pPr>
      <w:r>
        <w:rPr>
          <w:rFonts w:hint="eastAsia"/>
          <w:sz w:val="24"/>
          <w:szCs w:val="24"/>
        </w:rPr>
        <w:t>2.糖酵解调节和糖酵解的生物学意义（重点）。</w:t>
      </w:r>
    </w:p>
    <w:p w14:paraId="4ABB6026">
      <w:pPr>
        <w:spacing w:line="360" w:lineRule="auto"/>
        <w:ind w:firstLine="480" w:firstLineChars="200"/>
        <w:rPr>
          <w:sz w:val="24"/>
          <w:szCs w:val="24"/>
        </w:rPr>
      </w:pPr>
      <w:r>
        <w:rPr>
          <w:rFonts w:hint="eastAsia"/>
          <w:sz w:val="24"/>
          <w:szCs w:val="24"/>
        </w:rPr>
        <w:t>3.丙酮酸的去路 有氧氧化。</w:t>
      </w:r>
    </w:p>
    <w:p w14:paraId="116465A7">
      <w:pPr>
        <w:spacing w:line="360" w:lineRule="auto"/>
        <w:ind w:firstLine="480" w:firstLineChars="200"/>
        <w:rPr>
          <w:sz w:val="24"/>
          <w:szCs w:val="24"/>
        </w:rPr>
      </w:pPr>
      <w:r>
        <w:rPr>
          <w:rFonts w:hint="eastAsia"/>
          <w:sz w:val="24"/>
          <w:szCs w:val="24"/>
        </w:rPr>
        <w:t>4.三羧酸循环的过程和特点（重点）。</w:t>
      </w:r>
    </w:p>
    <w:p w14:paraId="539C74F5">
      <w:pPr>
        <w:spacing w:line="360" w:lineRule="auto"/>
        <w:ind w:firstLine="480" w:firstLineChars="200"/>
        <w:rPr>
          <w:sz w:val="24"/>
          <w:szCs w:val="24"/>
        </w:rPr>
      </w:pPr>
      <w:r>
        <w:rPr>
          <w:rFonts w:hint="eastAsia"/>
          <w:sz w:val="24"/>
          <w:szCs w:val="24"/>
        </w:rPr>
        <w:t>5.三羧酸循环的的调控和生物学意义（重点）。</w:t>
      </w:r>
    </w:p>
    <w:p w14:paraId="343FCB2C">
      <w:pPr>
        <w:spacing w:line="360" w:lineRule="auto"/>
        <w:ind w:firstLine="480" w:firstLineChars="200"/>
        <w:rPr>
          <w:sz w:val="24"/>
          <w:szCs w:val="24"/>
        </w:rPr>
      </w:pPr>
      <w:r>
        <w:rPr>
          <w:rFonts w:hint="eastAsia"/>
          <w:sz w:val="24"/>
          <w:szCs w:val="24"/>
        </w:rPr>
        <w:t>6.磷酸戊糖途径的过程和特点（重点）。</w:t>
      </w:r>
    </w:p>
    <w:p w14:paraId="0E622D9B">
      <w:pPr>
        <w:spacing w:line="360" w:lineRule="auto"/>
        <w:ind w:firstLine="480" w:firstLineChars="200"/>
        <w:rPr>
          <w:sz w:val="24"/>
          <w:szCs w:val="24"/>
        </w:rPr>
      </w:pPr>
      <w:r>
        <w:rPr>
          <w:rFonts w:hint="eastAsia"/>
          <w:sz w:val="24"/>
          <w:szCs w:val="24"/>
        </w:rPr>
        <w:t>7.双糖和多糖的酶促降解，有关酶的作用特点。</w:t>
      </w:r>
    </w:p>
    <w:p w14:paraId="677C45E2">
      <w:pPr>
        <w:spacing w:line="360" w:lineRule="auto"/>
        <w:rPr>
          <w:sz w:val="24"/>
          <w:szCs w:val="24"/>
        </w:rPr>
      </w:pPr>
      <w:r>
        <w:rPr>
          <w:rFonts w:hint="eastAsia"/>
          <w:sz w:val="24"/>
          <w:szCs w:val="24"/>
        </w:rPr>
        <w:t xml:space="preserve">第九章 糖类的合成代谢 </w:t>
      </w:r>
    </w:p>
    <w:p w14:paraId="2591E03F">
      <w:pPr>
        <w:spacing w:line="360" w:lineRule="auto"/>
        <w:ind w:firstLine="480" w:firstLineChars="200"/>
        <w:rPr>
          <w:sz w:val="24"/>
          <w:szCs w:val="24"/>
        </w:rPr>
      </w:pPr>
      <w:r>
        <w:rPr>
          <w:rFonts w:hint="eastAsia"/>
          <w:sz w:val="24"/>
          <w:szCs w:val="24"/>
        </w:rPr>
        <w:t>1.糖异生的生理意义（重点）。</w:t>
      </w:r>
    </w:p>
    <w:p w14:paraId="68548F00">
      <w:pPr>
        <w:spacing w:line="360" w:lineRule="auto"/>
        <w:ind w:firstLine="480" w:firstLineChars="200"/>
        <w:rPr>
          <w:sz w:val="24"/>
          <w:szCs w:val="24"/>
        </w:rPr>
      </w:pPr>
      <w:r>
        <w:rPr>
          <w:rFonts w:hint="eastAsia"/>
          <w:sz w:val="24"/>
          <w:szCs w:val="24"/>
        </w:rPr>
        <w:t>2.双糖和多糖的生物合成，有关酶的作用特点。</w:t>
      </w:r>
    </w:p>
    <w:p w14:paraId="0EFEE319">
      <w:pPr>
        <w:spacing w:line="360" w:lineRule="auto"/>
        <w:rPr>
          <w:sz w:val="24"/>
          <w:szCs w:val="24"/>
        </w:rPr>
      </w:pPr>
      <w:r>
        <w:rPr>
          <w:rFonts w:hint="eastAsia"/>
          <w:sz w:val="24"/>
          <w:szCs w:val="24"/>
        </w:rPr>
        <w:t>第十章  脂类代谢</w:t>
      </w:r>
    </w:p>
    <w:p w14:paraId="635ADF5E">
      <w:pPr>
        <w:spacing w:line="360" w:lineRule="auto"/>
        <w:ind w:firstLine="480" w:firstLineChars="200"/>
        <w:rPr>
          <w:sz w:val="24"/>
          <w:szCs w:val="24"/>
        </w:rPr>
      </w:pPr>
      <w:r>
        <w:rPr>
          <w:rFonts w:hint="eastAsia"/>
          <w:sz w:val="24"/>
          <w:szCs w:val="24"/>
        </w:rPr>
        <w:t>1.脂肪的分解。</w:t>
      </w:r>
    </w:p>
    <w:p w14:paraId="3037F636">
      <w:pPr>
        <w:spacing w:line="360" w:lineRule="auto"/>
        <w:ind w:firstLine="480" w:firstLineChars="200"/>
        <w:rPr>
          <w:sz w:val="24"/>
          <w:szCs w:val="24"/>
        </w:rPr>
      </w:pPr>
      <w:r>
        <w:rPr>
          <w:rFonts w:hint="eastAsia"/>
          <w:sz w:val="24"/>
          <w:szCs w:val="24"/>
        </w:rPr>
        <w:t>2.甘油的分解 。</w:t>
      </w:r>
    </w:p>
    <w:p w14:paraId="6DED4005">
      <w:pPr>
        <w:spacing w:line="360" w:lineRule="auto"/>
        <w:ind w:firstLine="480" w:firstLineChars="200"/>
        <w:rPr>
          <w:sz w:val="24"/>
          <w:szCs w:val="24"/>
        </w:rPr>
      </w:pPr>
      <w:r>
        <w:rPr>
          <w:rFonts w:hint="eastAsia"/>
          <w:sz w:val="24"/>
          <w:szCs w:val="24"/>
        </w:rPr>
        <w:t>3.脂肪酸的分解（重点）。</w:t>
      </w:r>
    </w:p>
    <w:p w14:paraId="41BDE7D1">
      <w:pPr>
        <w:spacing w:line="360" w:lineRule="auto"/>
        <w:ind w:firstLine="480" w:firstLineChars="200"/>
        <w:rPr>
          <w:sz w:val="24"/>
          <w:szCs w:val="24"/>
        </w:rPr>
      </w:pPr>
      <w:r>
        <w:rPr>
          <w:rFonts w:hint="eastAsia"/>
          <w:sz w:val="24"/>
          <w:szCs w:val="24"/>
        </w:rPr>
        <w:t>4.酮体的代谢。</w:t>
      </w:r>
    </w:p>
    <w:p w14:paraId="2D731B43">
      <w:pPr>
        <w:spacing w:line="360" w:lineRule="auto"/>
        <w:ind w:firstLine="480" w:firstLineChars="200"/>
        <w:rPr>
          <w:sz w:val="24"/>
          <w:szCs w:val="24"/>
        </w:rPr>
      </w:pPr>
      <w:r>
        <w:rPr>
          <w:rFonts w:hint="eastAsia"/>
          <w:sz w:val="24"/>
          <w:szCs w:val="24"/>
        </w:rPr>
        <w:t>5.乙醛酸的循环。</w:t>
      </w:r>
    </w:p>
    <w:p w14:paraId="33E9A71E">
      <w:pPr>
        <w:spacing w:line="360" w:lineRule="auto"/>
        <w:ind w:firstLine="480" w:firstLineChars="200"/>
        <w:rPr>
          <w:sz w:val="24"/>
          <w:szCs w:val="24"/>
        </w:rPr>
      </w:pPr>
      <w:r>
        <w:rPr>
          <w:rFonts w:hint="eastAsia"/>
          <w:sz w:val="24"/>
          <w:szCs w:val="24"/>
        </w:rPr>
        <w:t>6.脂肪酸的生物合成（重点）。</w:t>
      </w:r>
    </w:p>
    <w:p w14:paraId="25BCF235">
      <w:pPr>
        <w:spacing w:line="360" w:lineRule="auto"/>
        <w:rPr>
          <w:sz w:val="24"/>
          <w:szCs w:val="24"/>
        </w:rPr>
      </w:pPr>
      <w:r>
        <w:rPr>
          <w:rFonts w:hint="eastAsia"/>
          <w:sz w:val="24"/>
          <w:szCs w:val="24"/>
        </w:rPr>
        <w:t>第十一章 氨基酸代谢</w:t>
      </w:r>
    </w:p>
    <w:p w14:paraId="5CA49998">
      <w:pPr>
        <w:spacing w:line="360" w:lineRule="auto"/>
        <w:ind w:firstLine="480" w:firstLineChars="200"/>
        <w:rPr>
          <w:sz w:val="24"/>
          <w:szCs w:val="24"/>
        </w:rPr>
      </w:pPr>
      <w:r>
        <w:rPr>
          <w:rFonts w:hint="eastAsia"/>
          <w:sz w:val="24"/>
          <w:szCs w:val="24"/>
        </w:rPr>
        <w:t>1.蛋白质营养功能。</w:t>
      </w:r>
    </w:p>
    <w:p w14:paraId="31A53ADB">
      <w:pPr>
        <w:spacing w:line="360" w:lineRule="auto"/>
        <w:ind w:firstLine="480" w:firstLineChars="200"/>
        <w:rPr>
          <w:sz w:val="24"/>
          <w:szCs w:val="24"/>
        </w:rPr>
      </w:pPr>
      <w:r>
        <w:rPr>
          <w:rFonts w:hint="eastAsia"/>
          <w:sz w:val="24"/>
          <w:szCs w:val="24"/>
        </w:rPr>
        <w:t>2.蛋白质降解。</w:t>
      </w:r>
    </w:p>
    <w:p w14:paraId="2ACFA6D9">
      <w:pPr>
        <w:spacing w:line="360" w:lineRule="auto"/>
        <w:ind w:firstLine="480" w:firstLineChars="200"/>
        <w:rPr>
          <w:sz w:val="24"/>
          <w:szCs w:val="24"/>
        </w:rPr>
      </w:pPr>
      <w:r>
        <w:rPr>
          <w:rFonts w:hint="eastAsia"/>
          <w:sz w:val="24"/>
          <w:szCs w:val="24"/>
        </w:rPr>
        <w:t>3.氨基酸的分解代谢（重点）。</w:t>
      </w:r>
    </w:p>
    <w:p w14:paraId="2E55FC71">
      <w:pPr>
        <w:spacing w:line="360" w:lineRule="auto"/>
        <w:ind w:firstLine="480" w:firstLineChars="200"/>
        <w:rPr>
          <w:sz w:val="24"/>
          <w:szCs w:val="24"/>
        </w:rPr>
      </w:pPr>
      <w:r>
        <w:rPr>
          <w:rFonts w:hint="eastAsia"/>
          <w:sz w:val="24"/>
          <w:szCs w:val="24"/>
        </w:rPr>
        <w:t>4.氨基酸的合成代谢。</w:t>
      </w:r>
    </w:p>
    <w:p w14:paraId="7B408AA6">
      <w:pPr>
        <w:spacing w:line="360" w:lineRule="auto"/>
        <w:rPr>
          <w:sz w:val="24"/>
          <w:szCs w:val="24"/>
        </w:rPr>
      </w:pPr>
      <w:r>
        <w:rPr>
          <w:rFonts w:hint="eastAsia"/>
          <w:sz w:val="24"/>
          <w:szCs w:val="24"/>
        </w:rPr>
        <w:t>第十二章 核苷酸代谢</w:t>
      </w:r>
    </w:p>
    <w:p w14:paraId="76140EDE">
      <w:pPr>
        <w:spacing w:line="360" w:lineRule="auto"/>
        <w:ind w:firstLine="480" w:firstLineChars="200"/>
        <w:rPr>
          <w:sz w:val="24"/>
          <w:szCs w:val="24"/>
        </w:rPr>
      </w:pPr>
      <w:r>
        <w:rPr>
          <w:rFonts w:hint="eastAsia"/>
          <w:sz w:val="24"/>
          <w:szCs w:val="24"/>
        </w:rPr>
        <w:t>1.核酸的分解，核苷酸的生理作用（重点）。</w:t>
      </w:r>
    </w:p>
    <w:p w14:paraId="7A8B518E">
      <w:pPr>
        <w:spacing w:line="360" w:lineRule="auto"/>
        <w:ind w:firstLine="480" w:firstLineChars="200"/>
        <w:rPr>
          <w:sz w:val="24"/>
          <w:szCs w:val="24"/>
        </w:rPr>
      </w:pPr>
      <w:r>
        <w:rPr>
          <w:rFonts w:hint="eastAsia"/>
          <w:sz w:val="24"/>
          <w:szCs w:val="24"/>
        </w:rPr>
        <w:t>2.核苷酸的分解代谢。</w:t>
      </w:r>
    </w:p>
    <w:p w14:paraId="4DC4BEFA">
      <w:pPr>
        <w:spacing w:line="360" w:lineRule="auto"/>
        <w:ind w:firstLine="480" w:firstLineChars="200"/>
        <w:rPr>
          <w:sz w:val="24"/>
          <w:szCs w:val="24"/>
        </w:rPr>
      </w:pPr>
      <w:r>
        <w:rPr>
          <w:rFonts w:hint="eastAsia"/>
          <w:sz w:val="24"/>
          <w:szCs w:val="24"/>
        </w:rPr>
        <w:t>3.嘌呤核苷酸的从头合成。</w:t>
      </w:r>
    </w:p>
    <w:p w14:paraId="0FDF698B">
      <w:pPr>
        <w:spacing w:line="360" w:lineRule="auto"/>
        <w:ind w:firstLine="480" w:firstLineChars="200"/>
        <w:rPr>
          <w:sz w:val="24"/>
          <w:szCs w:val="24"/>
        </w:rPr>
      </w:pPr>
      <w:r>
        <w:rPr>
          <w:rFonts w:hint="eastAsia"/>
          <w:sz w:val="24"/>
          <w:szCs w:val="24"/>
        </w:rPr>
        <w:t>4.嘧啶核苷酸的从头合成。</w:t>
      </w:r>
    </w:p>
    <w:p w14:paraId="08E0C27B">
      <w:pPr>
        <w:spacing w:line="360" w:lineRule="auto"/>
        <w:rPr>
          <w:sz w:val="24"/>
          <w:szCs w:val="24"/>
        </w:rPr>
      </w:pPr>
      <w:r>
        <w:rPr>
          <w:rFonts w:hint="eastAsia"/>
          <w:sz w:val="24"/>
          <w:szCs w:val="24"/>
        </w:rPr>
        <w:t>第十三章  核酸的生物合成与降解</w:t>
      </w:r>
    </w:p>
    <w:p w14:paraId="31919903">
      <w:pPr>
        <w:spacing w:line="360" w:lineRule="auto"/>
        <w:ind w:firstLine="480" w:firstLineChars="200"/>
        <w:rPr>
          <w:sz w:val="24"/>
          <w:szCs w:val="24"/>
        </w:rPr>
      </w:pPr>
      <w:r>
        <w:rPr>
          <w:rFonts w:hint="eastAsia"/>
          <w:sz w:val="24"/>
          <w:szCs w:val="24"/>
        </w:rPr>
        <w:t>1.半保留半保留复制的概念及意义（重点）。</w:t>
      </w:r>
    </w:p>
    <w:p w14:paraId="39A7E800">
      <w:pPr>
        <w:spacing w:line="360" w:lineRule="auto"/>
        <w:ind w:firstLine="480" w:firstLineChars="200"/>
        <w:rPr>
          <w:sz w:val="24"/>
          <w:szCs w:val="24"/>
        </w:rPr>
      </w:pPr>
      <w:r>
        <w:rPr>
          <w:rFonts w:hint="eastAsia"/>
          <w:sz w:val="24"/>
          <w:szCs w:val="24"/>
        </w:rPr>
        <w:t>2.原核生物DNA复制所需酶及蛋白质因子（重点）。</w:t>
      </w:r>
    </w:p>
    <w:p w14:paraId="797C0EA7">
      <w:pPr>
        <w:spacing w:line="360" w:lineRule="auto"/>
        <w:ind w:firstLine="480" w:firstLineChars="200"/>
        <w:rPr>
          <w:sz w:val="24"/>
          <w:szCs w:val="24"/>
        </w:rPr>
      </w:pPr>
      <w:r>
        <w:rPr>
          <w:rFonts w:hint="eastAsia"/>
          <w:sz w:val="24"/>
          <w:szCs w:val="24"/>
        </w:rPr>
        <w:t>3.DNA聚合酶类型及作用特点（重点）。</w:t>
      </w:r>
    </w:p>
    <w:p w14:paraId="274B27E3">
      <w:pPr>
        <w:spacing w:line="360" w:lineRule="auto"/>
        <w:ind w:firstLine="480" w:firstLineChars="200"/>
        <w:rPr>
          <w:sz w:val="24"/>
          <w:szCs w:val="24"/>
        </w:rPr>
      </w:pPr>
      <w:r>
        <w:rPr>
          <w:rFonts w:hint="eastAsia"/>
          <w:sz w:val="24"/>
          <w:szCs w:val="24"/>
        </w:rPr>
        <w:t>4.DNA 合成过程（重点）。</w:t>
      </w:r>
    </w:p>
    <w:p w14:paraId="0945F5D4">
      <w:pPr>
        <w:spacing w:line="360" w:lineRule="auto"/>
        <w:ind w:firstLine="480" w:firstLineChars="200"/>
        <w:rPr>
          <w:sz w:val="24"/>
          <w:szCs w:val="24"/>
        </w:rPr>
      </w:pPr>
      <w:r>
        <w:rPr>
          <w:rFonts w:hint="eastAsia"/>
          <w:sz w:val="24"/>
          <w:szCs w:val="24"/>
        </w:rPr>
        <w:t>5.DNA损伤的概念和引起DNA损伤的因素（重点）。</w:t>
      </w:r>
    </w:p>
    <w:p w14:paraId="5BF468A2">
      <w:pPr>
        <w:spacing w:line="360" w:lineRule="auto"/>
        <w:ind w:firstLine="480" w:firstLineChars="200"/>
        <w:rPr>
          <w:sz w:val="24"/>
          <w:szCs w:val="24"/>
        </w:rPr>
      </w:pPr>
      <w:r>
        <w:rPr>
          <w:rFonts w:hint="eastAsia"/>
          <w:sz w:val="24"/>
          <w:szCs w:val="24"/>
        </w:rPr>
        <w:t>6.DNA修复有哪几种方式（重点）。</w:t>
      </w:r>
    </w:p>
    <w:p w14:paraId="4A5EE58B">
      <w:pPr>
        <w:spacing w:line="360" w:lineRule="auto"/>
        <w:ind w:firstLine="480" w:firstLineChars="200"/>
        <w:rPr>
          <w:sz w:val="24"/>
          <w:szCs w:val="24"/>
        </w:rPr>
      </w:pPr>
      <w:r>
        <w:rPr>
          <w:rFonts w:hint="eastAsia"/>
          <w:sz w:val="24"/>
          <w:szCs w:val="24"/>
        </w:rPr>
        <w:t>7.RNA生物合成模板（重点）。</w:t>
      </w:r>
    </w:p>
    <w:p w14:paraId="3598E568">
      <w:pPr>
        <w:spacing w:line="360" w:lineRule="auto"/>
        <w:ind w:firstLine="480" w:firstLineChars="200"/>
        <w:rPr>
          <w:sz w:val="24"/>
          <w:szCs w:val="24"/>
        </w:rPr>
      </w:pPr>
      <w:r>
        <w:rPr>
          <w:rFonts w:hint="eastAsia"/>
          <w:sz w:val="24"/>
          <w:szCs w:val="24"/>
        </w:rPr>
        <w:t>8.RNA聚合酶（重点）。</w:t>
      </w:r>
    </w:p>
    <w:p w14:paraId="45A58D70">
      <w:pPr>
        <w:spacing w:line="360" w:lineRule="auto"/>
        <w:rPr>
          <w:sz w:val="24"/>
          <w:szCs w:val="24"/>
        </w:rPr>
      </w:pPr>
      <w:r>
        <w:rPr>
          <w:rFonts w:hint="eastAsia"/>
          <w:sz w:val="24"/>
          <w:szCs w:val="24"/>
        </w:rPr>
        <w:t>第十四章 蛋白质的生物合成与降解</w:t>
      </w:r>
    </w:p>
    <w:p w14:paraId="7B2FE68A">
      <w:pPr>
        <w:spacing w:line="360" w:lineRule="auto"/>
        <w:ind w:firstLine="480" w:firstLineChars="200"/>
        <w:rPr>
          <w:sz w:val="24"/>
          <w:szCs w:val="24"/>
        </w:rPr>
      </w:pPr>
      <w:r>
        <w:rPr>
          <w:rFonts w:hint="eastAsia"/>
          <w:sz w:val="24"/>
          <w:szCs w:val="24"/>
        </w:rPr>
        <w:t>1.遗传密码密码子的特性（重点）。</w:t>
      </w:r>
    </w:p>
    <w:p w14:paraId="77AC28B3">
      <w:pPr>
        <w:spacing w:line="360" w:lineRule="auto"/>
        <w:ind w:firstLine="480" w:firstLineChars="200"/>
        <w:rPr>
          <w:sz w:val="24"/>
          <w:szCs w:val="24"/>
        </w:rPr>
      </w:pPr>
      <w:r>
        <w:rPr>
          <w:rFonts w:hint="eastAsia"/>
          <w:sz w:val="24"/>
          <w:szCs w:val="24"/>
        </w:rPr>
        <w:t>2.肽链合成场所 rRNA （重点）。</w:t>
      </w:r>
    </w:p>
    <w:p w14:paraId="22A262E0">
      <w:pPr>
        <w:spacing w:line="360" w:lineRule="auto"/>
        <w:ind w:firstLine="480" w:firstLineChars="200"/>
        <w:rPr>
          <w:sz w:val="24"/>
          <w:szCs w:val="24"/>
        </w:rPr>
      </w:pPr>
      <w:r>
        <w:rPr>
          <w:rFonts w:hint="eastAsia"/>
          <w:sz w:val="24"/>
          <w:szCs w:val="24"/>
        </w:rPr>
        <w:t>3.tRNA和氨基酰tRNA（重点）。</w:t>
      </w:r>
    </w:p>
    <w:p w14:paraId="4AB7EAFD">
      <w:pPr>
        <w:spacing w:line="360" w:lineRule="auto"/>
        <w:ind w:firstLine="480" w:firstLineChars="200"/>
        <w:rPr>
          <w:sz w:val="24"/>
          <w:szCs w:val="24"/>
        </w:rPr>
      </w:pPr>
      <w:r>
        <w:rPr>
          <w:rFonts w:hint="eastAsia"/>
          <w:sz w:val="24"/>
          <w:szCs w:val="24"/>
        </w:rPr>
        <w:t>4.翻译的起始 。</w:t>
      </w:r>
    </w:p>
    <w:p w14:paraId="0CBECDEB">
      <w:pPr>
        <w:spacing w:line="360" w:lineRule="auto"/>
        <w:ind w:firstLine="480" w:firstLineChars="200"/>
        <w:rPr>
          <w:sz w:val="24"/>
          <w:szCs w:val="24"/>
        </w:rPr>
      </w:pPr>
      <w:r>
        <w:rPr>
          <w:rFonts w:hint="eastAsia"/>
          <w:sz w:val="24"/>
          <w:szCs w:val="24"/>
        </w:rPr>
        <w:t>5.肽链的延伸。</w:t>
      </w:r>
    </w:p>
    <w:p w14:paraId="0EEE7A54">
      <w:pPr>
        <w:spacing w:line="360" w:lineRule="auto"/>
        <w:ind w:firstLine="480" w:firstLineChars="200"/>
        <w:rPr>
          <w:sz w:val="24"/>
          <w:szCs w:val="24"/>
        </w:rPr>
      </w:pPr>
      <w:r>
        <w:rPr>
          <w:rFonts w:hint="eastAsia"/>
          <w:sz w:val="24"/>
          <w:szCs w:val="24"/>
        </w:rPr>
        <w:t>6.肽链合成的终止 。</w:t>
      </w:r>
    </w:p>
    <w:p w14:paraId="6DD7A6B4">
      <w:pPr>
        <w:spacing w:line="360" w:lineRule="auto"/>
        <w:rPr>
          <w:sz w:val="24"/>
          <w:szCs w:val="24"/>
        </w:rPr>
      </w:pPr>
      <w:r>
        <w:rPr>
          <w:rFonts w:hint="eastAsia"/>
          <w:sz w:val="24"/>
          <w:szCs w:val="24"/>
        </w:rPr>
        <w:t>第十五章 基因表达调控</w:t>
      </w:r>
    </w:p>
    <w:p w14:paraId="05233E75">
      <w:pPr>
        <w:spacing w:line="360" w:lineRule="auto"/>
        <w:ind w:firstLine="480" w:firstLineChars="200"/>
        <w:rPr>
          <w:sz w:val="24"/>
          <w:szCs w:val="24"/>
        </w:rPr>
      </w:pPr>
      <w:r>
        <w:rPr>
          <w:rFonts w:hint="eastAsia"/>
          <w:sz w:val="24"/>
          <w:szCs w:val="24"/>
        </w:rPr>
        <w:t>1.原核生物基因表达调控的特点及其主要模式（重点）。</w:t>
      </w:r>
    </w:p>
    <w:p w14:paraId="341FB3BF">
      <w:pPr>
        <w:spacing w:line="360" w:lineRule="auto"/>
        <w:ind w:firstLine="480" w:firstLineChars="200"/>
        <w:rPr>
          <w:sz w:val="24"/>
          <w:szCs w:val="24"/>
        </w:rPr>
      </w:pPr>
      <w:r>
        <w:rPr>
          <w:rFonts w:hint="eastAsia"/>
          <w:sz w:val="24"/>
          <w:szCs w:val="24"/>
        </w:rPr>
        <w:t>2.真核生物基因表达调控的特点。</w:t>
      </w:r>
    </w:p>
    <w:p w14:paraId="3F3F646D">
      <w:pPr>
        <w:spacing w:line="360" w:lineRule="auto"/>
        <w:ind w:firstLine="480" w:firstLineChars="200"/>
        <w:rPr>
          <w:sz w:val="24"/>
          <w:szCs w:val="24"/>
        </w:rPr>
      </w:pPr>
      <w:r>
        <w:rPr>
          <w:rFonts w:hint="eastAsia"/>
          <w:sz w:val="24"/>
          <w:szCs w:val="24"/>
        </w:rPr>
        <w:t>3. 转录后翻译（重点）。</w:t>
      </w:r>
    </w:p>
    <w:p w14:paraId="7DFC92B8">
      <w:pPr>
        <w:spacing w:line="360" w:lineRule="auto"/>
        <w:rPr>
          <w:sz w:val="24"/>
          <w:szCs w:val="24"/>
        </w:rPr>
      </w:pPr>
      <w:r>
        <w:rPr>
          <w:rFonts w:hint="eastAsia"/>
          <w:sz w:val="24"/>
          <w:szCs w:val="24"/>
        </w:rPr>
        <w:t>第十六章 细胞代谢网络及其调控</w:t>
      </w:r>
    </w:p>
    <w:p w14:paraId="5D9596FA">
      <w:pPr>
        <w:spacing w:line="360" w:lineRule="auto"/>
        <w:ind w:firstLine="480" w:firstLineChars="200"/>
        <w:rPr>
          <w:sz w:val="24"/>
          <w:szCs w:val="24"/>
        </w:rPr>
      </w:pPr>
      <w:r>
        <w:rPr>
          <w:rFonts w:hint="eastAsia"/>
          <w:sz w:val="24"/>
          <w:szCs w:val="24"/>
        </w:rPr>
        <w:t>1.各种物质的代谢联系（重点）。</w:t>
      </w:r>
    </w:p>
    <w:p w14:paraId="4ECDD1A8">
      <w:pPr>
        <w:spacing w:line="360" w:lineRule="auto"/>
        <w:ind w:firstLine="480" w:firstLineChars="200"/>
        <w:rPr>
          <w:sz w:val="24"/>
          <w:szCs w:val="24"/>
        </w:rPr>
      </w:pPr>
      <w:r>
        <w:rPr>
          <w:rFonts w:hint="eastAsia"/>
          <w:sz w:val="24"/>
          <w:szCs w:val="24"/>
        </w:rPr>
        <w:t>2.细胞水平调节（重点）。</w:t>
      </w:r>
    </w:p>
    <w:p w14:paraId="48F0F5E5">
      <w:pPr>
        <w:spacing w:line="360" w:lineRule="auto"/>
        <w:ind w:firstLine="480" w:firstLineChars="200"/>
        <w:rPr>
          <w:sz w:val="24"/>
          <w:szCs w:val="24"/>
        </w:rPr>
      </w:pPr>
      <w:r>
        <w:rPr>
          <w:rFonts w:hint="eastAsia"/>
          <w:sz w:val="24"/>
          <w:szCs w:val="24"/>
        </w:rPr>
        <w:t>3.组织水平调节。</w:t>
      </w:r>
    </w:p>
    <w:p w14:paraId="5F162031">
      <w:pPr>
        <w:spacing w:line="360" w:lineRule="auto"/>
        <w:ind w:firstLine="480" w:firstLineChars="200"/>
        <w:rPr>
          <w:sz w:val="24"/>
          <w:szCs w:val="24"/>
        </w:rPr>
      </w:pPr>
      <w:r>
        <w:rPr>
          <w:rFonts w:hint="eastAsia"/>
          <w:sz w:val="24"/>
          <w:szCs w:val="24"/>
        </w:rPr>
        <w:t>4.整体水平调节。</w:t>
      </w:r>
    </w:p>
    <w:p w14:paraId="6EDDD502">
      <w:pPr>
        <w:spacing w:line="360" w:lineRule="auto"/>
        <w:rPr>
          <w:sz w:val="24"/>
          <w:szCs w:val="24"/>
        </w:rPr>
      </w:pPr>
    </w:p>
    <w:p w14:paraId="4F41AC6E">
      <w:pPr>
        <w:spacing w:line="360" w:lineRule="auto"/>
        <w:rPr>
          <w:rFonts w:ascii="黑体" w:hAnsi="黑体" w:eastAsia="黑体"/>
          <w:sz w:val="24"/>
          <w:szCs w:val="24"/>
        </w:rPr>
      </w:pPr>
      <w:bookmarkStart w:id="3" w:name="_Hlk146274875"/>
      <w:r>
        <w:rPr>
          <w:rFonts w:hint="eastAsia" w:ascii="黑体" w:hAnsi="黑体" w:eastAsia="黑体"/>
          <w:sz w:val="24"/>
          <w:szCs w:val="24"/>
        </w:rPr>
        <w:t>Ⅴ.主要参考书目</w:t>
      </w:r>
    </w:p>
    <w:bookmarkEnd w:id="3"/>
    <w:p w14:paraId="5DD8C29D">
      <w:pPr>
        <w:spacing w:line="360" w:lineRule="auto"/>
        <w:ind w:firstLine="480" w:firstLineChars="200"/>
        <w:rPr>
          <w:rFonts w:hint="eastAsia"/>
          <w:sz w:val="24"/>
          <w:szCs w:val="24"/>
        </w:rPr>
      </w:pPr>
      <w:r>
        <w:rPr>
          <w:rFonts w:hint="eastAsia"/>
          <w:sz w:val="24"/>
          <w:szCs w:val="24"/>
        </w:rPr>
        <w:t>《生物化学》第一版，田云、王征主编，中国农业出版社，2020年出版。</w:t>
      </w:r>
    </w:p>
    <w:p w14:paraId="36521E50">
      <w:pPr>
        <w:spacing w:line="360" w:lineRule="auto"/>
        <w:ind w:firstLine="480" w:firstLineChars="200"/>
        <w:rPr>
          <w:rFonts w:hint="eastAsia"/>
          <w:sz w:val="24"/>
          <w:szCs w:val="24"/>
        </w:rPr>
      </w:pPr>
      <w:bookmarkStart w:id="4" w:name="_GoBack"/>
      <w:bookmarkEnd w:id="4"/>
    </w:p>
    <w:sectPr>
      <w:pgSz w:w="11906" w:h="16838"/>
      <w:pgMar w:top="1418" w:right="1134" w:bottom="1134" w:left="113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96"/>
  <w:drawingGridVerticalSpacing w:val="32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yNTY5YWQ2NGE2YjYzMDQ4MzYzYTZhYTY5NDcyNTYifQ=="/>
  </w:docVars>
  <w:rsids>
    <w:rsidRoot w:val="00F73A15"/>
    <w:rsid w:val="00002A5C"/>
    <w:rsid w:val="00006F1E"/>
    <w:rsid w:val="000142B9"/>
    <w:rsid w:val="00021372"/>
    <w:rsid w:val="00022A0F"/>
    <w:rsid w:val="0004471B"/>
    <w:rsid w:val="00053B9C"/>
    <w:rsid w:val="00057C79"/>
    <w:rsid w:val="00063661"/>
    <w:rsid w:val="0006680B"/>
    <w:rsid w:val="00075DD8"/>
    <w:rsid w:val="00081A92"/>
    <w:rsid w:val="000927EA"/>
    <w:rsid w:val="00093F5E"/>
    <w:rsid w:val="00094349"/>
    <w:rsid w:val="00097386"/>
    <w:rsid w:val="000A3F4C"/>
    <w:rsid w:val="000A585B"/>
    <w:rsid w:val="000A70D5"/>
    <w:rsid w:val="000B402B"/>
    <w:rsid w:val="000B4975"/>
    <w:rsid w:val="000B6868"/>
    <w:rsid w:val="000C3E02"/>
    <w:rsid w:val="000C473D"/>
    <w:rsid w:val="000C7075"/>
    <w:rsid w:val="000D2C06"/>
    <w:rsid w:val="000D34D7"/>
    <w:rsid w:val="000D3E06"/>
    <w:rsid w:val="000D3F91"/>
    <w:rsid w:val="000D6D60"/>
    <w:rsid w:val="000E35FD"/>
    <w:rsid w:val="001010CD"/>
    <w:rsid w:val="001055C1"/>
    <w:rsid w:val="001172ED"/>
    <w:rsid w:val="001423CE"/>
    <w:rsid w:val="001467C2"/>
    <w:rsid w:val="00147B67"/>
    <w:rsid w:val="0015224A"/>
    <w:rsid w:val="00153D62"/>
    <w:rsid w:val="001548B6"/>
    <w:rsid w:val="00155CF3"/>
    <w:rsid w:val="00156B8F"/>
    <w:rsid w:val="0016247E"/>
    <w:rsid w:val="0017335F"/>
    <w:rsid w:val="00182826"/>
    <w:rsid w:val="0018386E"/>
    <w:rsid w:val="00187CF5"/>
    <w:rsid w:val="001962B0"/>
    <w:rsid w:val="00196325"/>
    <w:rsid w:val="00196F51"/>
    <w:rsid w:val="001A673C"/>
    <w:rsid w:val="001A7371"/>
    <w:rsid w:val="001B3E6A"/>
    <w:rsid w:val="001D3B16"/>
    <w:rsid w:val="001D74E4"/>
    <w:rsid w:val="001F4FDC"/>
    <w:rsid w:val="001F5AB5"/>
    <w:rsid w:val="001F5C2A"/>
    <w:rsid w:val="001F7628"/>
    <w:rsid w:val="0020584A"/>
    <w:rsid w:val="002101AE"/>
    <w:rsid w:val="00213B50"/>
    <w:rsid w:val="00215CD8"/>
    <w:rsid w:val="00226584"/>
    <w:rsid w:val="00232D9C"/>
    <w:rsid w:val="00233EE4"/>
    <w:rsid w:val="00235581"/>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A64A9"/>
    <w:rsid w:val="003B04F8"/>
    <w:rsid w:val="003B1FB2"/>
    <w:rsid w:val="003B581A"/>
    <w:rsid w:val="003B702F"/>
    <w:rsid w:val="003C02F2"/>
    <w:rsid w:val="003C4A1C"/>
    <w:rsid w:val="003D0AE7"/>
    <w:rsid w:val="003D47E0"/>
    <w:rsid w:val="003D601A"/>
    <w:rsid w:val="003D70D9"/>
    <w:rsid w:val="003E34DF"/>
    <w:rsid w:val="004038FA"/>
    <w:rsid w:val="00407CAF"/>
    <w:rsid w:val="0041449E"/>
    <w:rsid w:val="00424AC6"/>
    <w:rsid w:val="00427EE3"/>
    <w:rsid w:val="00433D28"/>
    <w:rsid w:val="00434D46"/>
    <w:rsid w:val="00435381"/>
    <w:rsid w:val="00444531"/>
    <w:rsid w:val="00447252"/>
    <w:rsid w:val="00452A63"/>
    <w:rsid w:val="004607EC"/>
    <w:rsid w:val="004609D2"/>
    <w:rsid w:val="004638FC"/>
    <w:rsid w:val="0046690D"/>
    <w:rsid w:val="00477345"/>
    <w:rsid w:val="00484F89"/>
    <w:rsid w:val="0048594F"/>
    <w:rsid w:val="004942D7"/>
    <w:rsid w:val="004963E7"/>
    <w:rsid w:val="004B38BC"/>
    <w:rsid w:val="004B5C0D"/>
    <w:rsid w:val="004C3AAA"/>
    <w:rsid w:val="004D60CB"/>
    <w:rsid w:val="004D7604"/>
    <w:rsid w:val="004E2CA0"/>
    <w:rsid w:val="004E5E1E"/>
    <w:rsid w:val="004F0A69"/>
    <w:rsid w:val="004F2D0C"/>
    <w:rsid w:val="00504404"/>
    <w:rsid w:val="0051149E"/>
    <w:rsid w:val="005118F3"/>
    <w:rsid w:val="00514378"/>
    <w:rsid w:val="00516461"/>
    <w:rsid w:val="00522010"/>
    <w:rsid w:val="0052319F"/>
    <w:rsid w:val="00531821"/>
    <w:rsid w:val="005347BE"/>
    <w:rsid w:val="005429D4"/>
    <w:rsid w:val="0054366F"/>
    <w:rsid w:val="00544C2C"/>
    <w:rsid w:val="00547227"/>
    <w:rsid w:val="005506FB"/>
    <w:rsid w:val="00555BC6"/>
    <w:rsid w:val="00586EC4"/>
    <w:rsid w:val="005875D2"/>
    <w:rsid w:val="00587B52"/>
    <w:rsid w:val="00591027"/>
    <w:rsid w:val="005966FE"/>
    <w:rsid w:val="005974C4"/>
    <w:rsid w:val="005A1FFB"/>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82A5E"/>
    <w:rsid w:val="00683794"/>
    <w:rsid w:val="006902AF"/>
    <w:rsid w:val="006957A2"/>
    <w:rsid w:val="006B6B31"/>
    <w:rsid w:val="006C150E"/>
    <w:rsid w:val="006D16CF"/>
    <w:rsid w:val="006D225F"/>
    <w:rsid w:val="006D73B2"/>
    <w:rsid w:val="006E0DED"/>
    <w:rsid w:val="006E3025"/>
    <w:rsid w:val="006E30F3"/>
    <w:rsid w:val="006F0F30"/>
    <w:rsid w:val="006F33D6"/>
    <w:rsid w:val="006F4976"/>
    <w:rsid w:val="006F7659"/>
    <w:rsid w:val="00700683"/>
    <w:rsid w:val="00710C8D"/>
    <w:rsid w:val="00715B0D"/>
    <w:rsid w:val="00717389"/>
    <w:rsid w:val="00720B9D"/>
    <w:rsid w:val="00720D86"/>
    <w:rsid w:val="00722768"/>
    <w:rsid w:val="00722883"/>
    <w:rsid w:val="007321C8"/>
    <w:rsid w:val="00743B15"/>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2CF2"/>
    <w:rsid w:val="007F6A41"/>
    <w:rsid w:val="008034E7"/>
    <w:rsid w:val="00810912"/>
    <w:rsid w:val="00811230"/>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7F38"/>
    <w:rsid w:val="008C7FFC"/>
    <w:rsid w:val="008D3202"/>
    <w:rsid w:val="008D47A1"/>
    <w:rsid w:val="008D584E"/>
    <w:rsid w:val="008E21A3"/>
    <w:rsid w:val="008E4047"/>
    <w:rsid w:val="008E5985"/>
    <w:rsid w:val="008E6CD8"/>
    <w:rsid w:val="008F7632"/>
    <w:rsid w:val="00901C1F"/>
    <w:rsid w:val="0091578D"/>
    <w:rsid w:val="00917E5E"/>
    <w:rsid w:val="00925A85"/>
    <w:rsid w:val="00931669"/>
    <w:rsid w:val="009403B1"/>
    <w:rsid w:val="00951421"/>
    <w:rsid w:val="009526CD"/>
    <w:rsid w:val="00953363"/>
    <w:rsid w:val="009675A5"/>
    <w:rsid w:val="00970A7C"/>
    <w:rsid w:val="0097437F"/>
    <w:rsid w:val="00976A9C"/>
    <w:rsid w:val="009830F3"/>
    <w:rsid w:val="00984A1F"/>
    <w:rsid w:val="0098605F"/>
    <w:rsid w:val="009952D5"/>
    <w:rsid w:val="00995E03"/>
    <w:rsid w:val="009A0A83"/>
    <w:rsid w:val="009A26C0"/>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352B6"/>
    <w:rsid w:val="00B3585C"/>
    <w:rsid w:val="00B41E39"/>
    <w:rsid w:val="00B47726"/>
    <w:rsid w:val="00B51969"/>
    <w:rsid w:val="00B564FF"/>
    <w:rsid w:val="00B64835"/>
    <w:rsid w:val="00B73582"/>
    <w:rsid w:val="00B77C82"/>
    <w:rsid w:val="00B8107B"/>
    <w:rsid w:val="00BB3C4B"/>
    <w:rsid w:val="00BC0619"/>
    <w:rsid w:val="00BC1DBF"/>
    <w:rsid w:val="00BC3677"/>
    <w:rsid w:val="00BD1725"/>
    <w:rsid w:val="00BD6430"/>
    <w:rsid w:val="00BF3ABB"/>
    <w:rsid w:val="00BF3CAD"/>
    <w:rsid w:val="00BF76DF"/>
    <w:rsid w:val="00C00BA2"/>
    <w:rsid w:val="00C0294C"/>
    <w:rsid w:val="00C14E4D"/>
    <w:rsid w:val="00C2754B"/>
    <w:rsid w:val="00C33818"/>
    <w:rsid w:val="00C35D66"/>
    <w:rsid w:val="00C37719"/>
    <w:rsid w:val="00C606DC"/>
    <w:rsid w:val="00C731FB"/>
    <w:rsid w:val="00C73D3D"/>
    <w:rsid w:val="00C74BE9"/>
    <w:rsid w:val="00C85A5C"/>
    <w:rsid w:val="00C916F3"/>
    <w:rsid w:val="00C9349A"/>
    <w:rsid w:val="00C94F58"/>
    <w:rsid w:val="00CA18DC"/>
    <w:rsid w:val="00CB2F8F"/>
    <w:rsid w:val="00CB548E"/>
    <w:rsid w:val="00CB69F5"/>
    <w:rsid w:val="00CC3CD9"/>
    <w:rsid w:val="00CC52C9"/>
    <w:rsid w:val="00CC788A"/>
    <w:rsid w:val="00CD0ACD"/>
    <w:rsid w:val="00CD488E"/>
    <w:rsid w:val="00CE0B79"/>
    <w:rsid w:val="00CE6AC9"/>
    <w:rsid w:val="00CF16DE"/>
    <w:rsid w:val="00D01BCD"/>
    <w:rsid w:val="00D2031A"/>
    <w:rsid w:val="00D23B98"/>
    <w:rsid w:val="00D41977"/>
    <w:rsid w:val="00D42592"/>
    <w:rsid w:val="00D501D8"/>
    <w:rsid w:val="00D50F88"/>
    <w:rsid w:val="00D54F9E"/>
    <w:rsid w:val="00D604DE"/>
    <w:rsid w:val="00D640AD"/>
    <w:rsid w:val="00D7373B"/>
    <w:rsid w:val="00D74290"/>
    <w:rsid w:val="00D8154A"/>
    <w:rsid w:val="00D91A12"/>
    <w:rsid w:val="00DA0716"/>
    <w:rsid w:val="00DB2B3E"/>
    <w:rsid w:val="00DB3E7A"/>
    <w:rsid w:val="00DB5A20"/>
    <w:rsid w:val="00DD2F13"/>
    <w:rsid w:val="00DE2066"/>
    <w:rsid w:val="00DF72FA"/>
    <w:rsid w:val="00E01DAD"/>
    <w:rsid w:val="00E032FE"/>
    <w:rsid w:val="00E10130"/>
    <w:rsid w:val="00E13C52"/>
    <w:rsid w:val="00E16D06"/>
    <w:rsid w:val="00E26282"/>
    <w:rsid w:val="00E3397F"/>
    <w:rsid w:val="00E37BFB"/>
    <w:rsid w:val="00E40EB6"/>
    <w:rsid w:val="00E4240F"/>
    <w:rsid w:val="00E543C5"/>
    <w:rsid w:val="00E55925"/>
    <w:rsid w:val="00E55F14"/>
    <w:rsid w:val="00E602CC"/>
    <w:rsid w:val="00E61139"/>
    <w:rsid w:val="00E64E87"/>
    <w:rsid w:val="00E65B23"/>
    <w:rsid w:val="00E65FEC"/>
    <w:rsid w:val="00E70F16"/>
    <w:rsid w:val="00E7138A"/>
    <w:rsid w:val="00E74EE5"/>
    <w:rsid w:val="00E83972"/>
    <w:rsid w:val="00E916C8"/>
    <w:rsid w:val="00EA492D"/>
    <w:rsid w:val="00EB022D"/>
    <w:rsid w:val="00EC3C1E"/>
    <w:rsid w:val="00EC47C7"/>
    <w:rsid w:val="00EC4D3C"/>
    <w:rsid w:val="00ED0AB8"/>
    <w:rsid w:val="00EE25B4"/>
    <w:rsid w:val="00F0239A"/>
    <w:rsid w:val="00F07511"/>
    <w:rsid w:val="00F104C0"/>
    <w:rsid w:val="00F106BD"/>
    <w:rsid w:val="00F1123C"/>
    <w:rsid w:val="00F21E1F"/>
    <w:rsid w:val="00F22C6A"/>
    <w:rsid w:val="00F23907"/>
    <w:rsid w:val="00F24384"/>
    <w:rsid w:val="00F258DA"/>
    <w:rsid w:val="00F262C1"/>
    <w:rsid w:val="00F4135D"/>
    <w:rsid w:val="00F468F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36E4"/>
    <w:rsid w:val="00FB5D30"/>
    <w:rsid w:val="00FB6461"/>
    <w:rsid w:val="00FD7559"/>
    <w:rsid w:val="00FE35BD"/>
    <w:rsid w:val="00FE6299"/>
    <w:rsid w:val="00FF66DE"/>
    <w:rsid w:val="053E4CBA"/>
    <w:rsid w:val="115616FB"/>
    <w:rsid w:val="1DAC5E24"/>
    <w:rsid w:val="222A211C"/>
    <w:rsid w:val="288A3D3D"/>
    <w:rsid w:val="3219517E"/>
    <w:rsid w:val="390F6279"/>
    <w:rsid w:val="492F03F4"/>
    <w:rsid w:val="4DFC7C89"/>
    <w:rsid w:val="577E52B1"/>
    <w:rsid w:val="58DE028B"/>
    <w:rsid w:val="659D34E9"/>
    <w:rsid w:val="66964864"/>
    <w:rsid w:val="786C7FD3"/>
    <w:rsid w:val="7D026FF2"/>
    <w:rsid w:val="7FE65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5"/>
    <w:unhideWhenUsed/>
    <w:qFormat/>
    <w:uiPriority w:val="99"/>
    <w:pPr>
      <w:spacing w:beforeLines="30" w:line="480" w:lineRule="exact"/>
      <w:ind w:firstLine="520" w:firstLineChars="200"/>
    </w:pPr>
    <w:rPr>
      <w:rFonts w:hAnsi="宋体"/>
      <w:sz w:val="26"/>
      <w:szCs w:val="32"/>
    </w:rPr>
  </w:style>
  <w:style w:type="paragraph" w:styleId="4">
    <w:name w:val="Balloon Text"/>
    <w:basedOn w:val="1"/>
    <w:semiHidden/>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7"/>
    <w:qFormat/>
    <w:uiPriority w:val="0"/>
    <w:pPr>
      <w:spacing w:before="240" w:after="60"/>
      <w:jc w:val="center"/>
      <w:outlineLvl w:val="0"/>
    </w:pPr>
    <w:rPr>
      <w:rFonts w:asciiTheme="majorHAnsi" w:hAnsiTheme="majorHAnsi" w:cstheme="majorBidi"/>
      <w:b/>
      <w:bCs/>
      <w:sz w:val="32"/>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customStyle="1" w:styleId="12">
    <w:name w:val="页眉 字符"/>
    <w:link w:val="6"/>
    <w:qFormat/>
    <w:uiPriority w:val="0"/>
    <w:rPr>
      <w:kern w:val="2"/>
      <w:sz w:val="18"/>
      <w:szCs w:val="18"/>
    </w:rPr>
  </w:style>
  <w:style w:type="character" w:customStyle="1" w:styleId="13">
    <w:name w:val="页脚 字符"/>
    <w:link w:val="5"/>
    <w:qFormat/>
    <w:uiPriority w:val="0"/>
    <w:rPr>
      <w:kern w:val="2"/>
      <w:sz w:val="18"/>
      <w:szCs w:val="18"/>
    </w:rPr>
  </w:style>
  <w:style w:type="character" w:customStyle="1" w:styleId="14">
    <w:name w:val="apple-converted-space"/>
    <w:basedOn w:val="10"/>
    <w:qFormat/>
    <w:uiPriority w:val="0"/>
  </w:style>
  <w:style w:type="character" w:customStyle="1" w:styleId="15">
    <w:name w:val="正文文本缩进 字符"/>
    <w:link w:val="3"/>
    <w:qFormat/>
    <w:uiPriority w:val="99"/>
    <w:rPr>
      <w:rFonts w:hAnsi="宋体"/>
      <w:kern w:val="2"/>
      <w:sz w:val="26"/>
      <w:szCs w:val="32"/>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7">
    <w:name w:val="标题 字符"/>
    <w:basedOn w:val="10"/>
    <w:link w:val="7"/>
    <w:qFormat/>
    <w:uiPriority w:val="0"/>
    <w:rPr>
      <w:rFonts w:asciiTheme="majorHAnsi" w:hAnsiTheme="majorHAnsi" w:cstheme="majorBidi"/>
      <w:b/>
      <w:bCs/>
      <w:kern w:val="2"/>
      <w:sz w:val="32"/>
      <w:szCs w:val="32"/>
    </w:rPr>
  </w:style>
  <w:style w:type="character" w:customStyle="1" w:styleId="18">
    <w:name w:val="标题 1 字符"/>
    <w:basedOn w:val="10"/>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湘潭大学研招办</Company>
  <Pages>5</Pages>
  <Words>2091</Words>
  <Characters>2274</Characters>
  <Lines>17</Lines>
  <Paragraphs>4</Paragraphs>
  <TotalTime>0</TotalTime>
  <ScaleCrop>false</ScaleCrop>
  <LinksUpToDate>false</LinksUpToDate>
  <CharactersWithSpaces>2311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2023-09-20T03:13:00Z</dcterms:created>
  <dc:creator>李丽兰</dc:creator>
  <cp:lastModifiedBy>跳跳糖果果</cp:lastModifiedBy>
  <cp:lastPrinted>2023-09-22T03:26:00Z</cp:lastPrinted>
  <dcterms:modified xsi:type="dcterms:W3CDTF">2024-09-27T01:21:07Z</dcterms:modified>
  <dc:title>关于编制2002年硕士研究生招生专业目录的通知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A1C61DA7B2C848F6BAA9378B638FA5AE_12</vt:lpwstr>
  </property>
</Properties>
</file>