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687"/>
        <w:spacing w:before="139" w:line="230" w:lineRule="auto"/>
        <w:rPr>
          <w:rFonts w:ascii="KaiTi" w:hAnsi="KaiTi" w:eastAsia="KaiTi" w:cs="KaiTi"/>
          <w:sz w:val="35"/>
          <w:szCs w:val="35"/>
        </w:rPr>
      </w:pPr>
      <w:r>
        <w:rPr>
          <w:rFonts w:ascii="KaiTi" w:hAnsi="KaiTi" w:eastAsia="KaiTi" w:cs="KaiTi"/>
          <w:sz w:val="35"/>
          <w:szCs w:val="35"/>
          <w:b/>
          <w:bCs/>
          <w:spacing w:val="4"/>
        </w:rPr>
        <w:t>昆明理工大学硕士研究生入学考试</w:t>
      </w:r>
    </w:p>
    <w:p>
      <w:pPr>
        <w:ind w:left="2582"/>
        <w:spacing w:before="211" w:line="230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7"/>
        </w:rPr>
        <w:t>《环境学概论》考试大纲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ind w:left="2116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第一部分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8"/>
        </w:rPr>
        <w:t>考试形式和试卷结构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pStyle w:val="BodyText"/>
        <w:ind w:left="3"/>
        <w:spacing w:before="91" w:line="223" w:lineRule="auto"/>
        <w:outlineLvl w:val="0"/>
        <w:rPr/>
      </w:pPr>
      <w:r>
        <w:rPr>
          <w:b/>
          <w:bCs/>
          <w:spacing w:val="-5"/>
        </w:rPr>
        <w:t>一、试卷满分及考试时间</w:t>
      </w:r>
    </w:p>
    <w:p>
      <w:pPr>
        <w:pStyle w:val="BodyText"/>
        <w:ind w:left="415"/>
        <w:spacing w:before="285" w:line="223" w:lineRule="auto"/>
        <w:rPr/>
      </w:pPr>
      <w:r>
        <w:rPr>
          <w:spacing w:val="-6"/>
        </w:rPr>
        <w:t>试卷满分为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150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-6"/>
        </w:rPr>
        <w:t>分，考试时间为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180</w:t>
      </w:r>
      <w:r>
        <w:rPr>
          <w:rFonts w:ascii="Times New Roman" w:hAnsi="Times New Roman" w:eastAsia="Times New Roman" w:cs="Times New Roman"/>
          <w:spacing w:val="20"/>
          <w:w w:val="101"/>
        </w:rPr>
        <w:t xml:space="preserve"> </w:t>
      </w:r>
      <w:r>
        <w:rPr>
          <w:spacing w:val="-6"/>
        </w:rPr>
        <w:t>分钟。</w:t>
      </w:r>
    </w:p>
    <w:p>
      <w:pPr>
        <w:pStyle w:val="BodyText"/>
        <w:ind w:left="7"/>
        <w:spacing w:before="286" w:line="224" w:lineRule="auto"/>
        <w:outlineLvl w:val="0"/>
        <w:rPr/>
      </w:pPr>
      <w:r>
        <w:rPr>
          <w:b/>
          <w:bCs/>
          <w:spacing w:val="-7"/>
        </w:rPr>
        <w:t>二、答题方式</w:t>
      </w:r>
    </w:p>
    <w:p>
      <w:pPr>
        <w:pStyle w:val="BodyText"/>
        <w:ind w:left="418"/>
        <w:spacing w:before="285" w:line="222" w:lineRule="auto"/>
        <w:rPr/>
      </w:pPr>
      <w:r>
        <w:rPr>
          <w:spacing w:val="-2"/>
        </w:rPr>
        <w:t>答题方式为闭卷、笔试。</w:t>
      </w:r>
    </w:p>
    <w:p>
      <w:pPr>
        <w:pStyle w:val="BodyText"/>
        <w:ind w:left="6"/>
        <w:spacing w:before="287" w:line="223" w:lineRule="auto"/>
        <w:outlineLvl w:val="0"/>
        <w:rPr/>
      </w:pPr>
      <w:r>
        <w:rPr>
          <w:b/>
          <w:bCs/>
          <w:spacing w:val="-5"/>
        </w:rPr>
        <w:t>三、试卷的内容结构</w:t>
      </w:r>
    </w:p>
    <w:p>
      <w:pPr>
        <w:pStyle w:val="BodyText"/>
        <w:ind w:right="7"/>
        <w:spacing w:before="285" w:line="223" w:lineRule="auto"/>
        <w:outlineLvl w:val="0"/>
        <w:jc w:val="right"/>
        <w:rPr/>
      </w:pPr>
      <w:r>
        <w:rPr>
          <w:rFonts w:ascii="Times New Roman" w:hAnsi="Times New Roman" w:eastAsia="Times New Roman" w:cs="Times New Roman"/>
          <w:spacing w:val="-5"/>
        </w:rPr>
        <w:t>1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5"/>
        </w:rPr>
        <w:t>、环境学基本理论、人口与环境、人居环境、景观环境、可</w:t>
      </w:r>
      <w:r>
        <w:rPr>
          <w:spacing w:val="-6"/>
        </w:rPr>
        <w:t>持续发</w:t>
      </w:r>
    </w:p>
    <w:p>
      <w:pPr>
        <w:pStyle w:val="BodyText"/>
        <w:spacing w:before="242" w:line="369" w:lineRule="exact"/>
        <w:rPr/>
      </w:pPr>
      <w:r>
        <w:rPr>
          <w:spacing w:val="-6"/>
          <w:position w:val="1"/>
        </w:rPr>
        <w:t>展部分，约占</w:t>
      </w:r>
      <w:r>
        <w:rPr>
          <w:spacing w:val="-30"/>
          <w:position w:val="1"/>
        </w:rPr>
        <w:t xml:space="preserve"> </w:t>
      </w:r>
      <w:r>
        <w:rPr>
          <w:rFonts w:ascii="Times New Roman" w:hAnsi="Times New Roman" w:eastAsia="Times New Roman" w:cs="Times New Roman"/>
          <w:spacing w:val="-6"/>
          <w:position w:val="1"/>
        </w:rPr>
        <w:t>10%</w:t>
      </w:r>
      <w:r>
        <w:rPr>
          <w:spacing w:val="-6"/>
          <w:position w:val="1"/>
        </w:rPr>
        <w:t>；</w:t>
      </w:r>
    </w:p>
    <w:p>
      <w:pPr>
        <w:pStyle w:val="BodyText"/>
        <w:spacing w:before="298" w:line="222" w:lineRule="auto"/>
        <w:outlineLvl w:val="0"/>
        <w:jc w:val="right"/>
        <w:rPr/>
      </w:pP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4"/>
        </w:rPr>
        <w:t>、大气环境、水环境、土壤环境、物理环境、固体废物的处理、处</w:t>
      </w:r>
    </w:p>
    <w:p>
      <w:pPr>
        <w:pStyle w:val="BodyText"/>
        <w:spacing w:before="245" w:line="368" w:lineRule="exact"/>
        <w:rPr/>
      </w:pPr>
      <w:r>
        <w:rPr>
          <w:spacing w:val="-4"/>
          <w:position w:val="1"/>
        </w:rPr>
        <w:t>置与利用部分</w:t>
      </w:r>
      <w:r>
        <w:rPr>
          <w:spacing w:val="-52"/>
          <w:position w:val="1"/>
        </w:rPr>
        <w:t xml:space="preserve"> </w:t>
      </w:r>
      <w:r>
        <w:rPr>
          <w:rFonts w:ascii="Times New Roman" w:hAnsi="Times New Roman" w:eastAsia="Times New Roman" w:cs="Times New Roman"/>
          <w:spacing w:val="-4"/>
          <w:position w:val="1"/>
        </w:rPr>
        <w:t>80%</w:t>
      </w:r>
      <w:r>
        <w:rPr>
          <w:spacing w:val="-4"/>
          <w:position w:val="1"/>
        </w:rPr>
        <w:t>；</w:t>
      </w:r>
    </w:p>
    <w:p>
      <w:pPr>
        <w:pStyle w:val="BodyText"/>
        <w:ind w:left="539"/>
        <w:spacing w:before="256" w:line="368" w:lineRule="exact"/>
        <w:outlineLvl w:val="0"/>
        <w:rPr/>
      </w:pPr>
      <w:r>
        <w:rPr>
          <w:rFonts w:ascii="Times New Roman" w:hAnsi="Times New Roman" w:eastAsia="Times New Roman" w:cs="Times New Roman"/>
          <w:spacing w:val="-5"/>
          <w:position w:val="1"/>
        </w:rPr>
        <w:t>3</w:t>
      </w:r>
      <w:r>
        <w:rPr>
          <w:rFonts w:ascii="Times New Roman" w:hAnsi="Times New Roman" w:eastAsia="Times New Roman" w:cs="Times New Roman"/>
          <w:spacing w:val="-28"/>
          <w:position w:val="1"/>
        </w:rPr>
        <w:t xml:space="preserve"> </w:t>
      </w:r>
      <w:r>
        <w:rPr>
          <w:spacing w:val="-5"/>
          <w:position w:val="1"/>
        </w:rPr>
        <w:t>、生物环境、环境管理部分</w:t>
      </w:r>
      <w:r>
        <w:rPr>
          <w:spacing w:val="-37"/>
          <w:position w:val="1"/>
        </w:rPr>
        <w:t xml:space="preserve"> </w:t>
      </w:r>
      <w:r>
        <w:rPr>
          <w:rFonts w:ascii="Times New Roman" w:hAnsi="Times New Roman" w:eastAsia="Times New Roman" w:cs="Times New Roman"/>
          <w:spacing w:val="-5"/>
          <w:position w:val="1"/>
        </w:rPr>
        <w:t>10%</w:t>
      </w:r>
      <w:r>
        <w:rPr>
          <w:spacing w:val="-5"/>
          <w:position w:val="1"/>
        </w:rPr>
        <w:t>；</w:t>
      </w:r>
    </w:p>
    <w:p>
      <w:pPr>
        <w:pStyle w:val="BodyText"/>
        <w:ind w:left="32"/>
        <w:spacing w:before="299" w:line="224" w:lineRule="auto"/>
        <w:outlineLvl w:val="0"/>
        <w:rPr/>
      </w:pPr>
      <w:r>
        <w:rPr>
          <w:b/>
          <w:bCs/>
          <w:spacing w:val="-8"/>
        </w:rPr>
        <w:t>四、试卷的题型结构</w:t>
      </w:r>
    </w:p>
    <w:p>
      <w:pPr>
        <w:pStyle w:val="BodyText"/>
        <w:ind w:left="572"/>
        <w:spacing w:before="284" w:line="221" w:lineRule="auto"/>
        <w:rPr/>
      </w:pPr>
      <w:r>
        <w:rPr>
          <w:rFonts w:ascii="Times New Roman" w:hAnsi="Times New Roman" w:eastAsia="Times New Roman" w:cs="Times New Roman"/>
          <w:spacing w:val="-10"/>
        </w:rPr>
        <w:t>1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spacing w:val="-10"/>
        </w:rPr>
        <w:t>、填空、选择</w:t>
      </w:r>
    </w:p>
    <w:p>
      <w:pPr>
        <w:pStyle w:val="BodyText"/>
        <w:ind w:left="545"/>
        <w:spacing w:before="289" w:line="223" w:lineRule="auto"/>
        <w:rPr/>
      </w:pPr>
      <w:r>
        <w:rPr>
          <w:rFonts w:ascii="Times New Roman" w:hAnsi="Times New Roman" w:eastAsia="Times New Roman" w:cs="Times New Roman"/>
          <w:spacing w:val="-5"/>
        </w:rPr>
        <w:t>2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5"/>
        </w:rPr>
        <w:t>、名词、概念解释</w:t>
      </w:r>
    </w:p>
    <w:p>
      <w:pPr>
        <w:pStyle w:val="BodyText"/>
        <w:ind w:left="551"/>
        <w:spacing w:before="286" w:line="223" w:lineRule="auto"/>
        <w:rPr/>
      </w:pPr>
      <w:r>
        <w:rPr>
          <w:rFonts w:ascii="Times New Roman" w:hAnsi="Times New Roman" w:eastAsia="Times New Roman" w:cs="Times New Roman"/>
          <w:spacing w:val="-10"/>
        </w:rPr>
        <w:t>3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10"/>
        </w:rPr>
        <w:t>、问答题</w:t>
      </w:r>
    </w:p>
    <w:p>
      <w:pPr>
        <w:pStyle w:val="BodyText"/>
        <w:ind w:left="565" w:right="6076" w:hanging="21"/>
        <w:spacing w:before="287" w:line="317" w:lineRule="auto"/>
        <w:rPr/>
      </w:pPr>
      <w:r>
        <w:rPr>
          <w:rFonts w:ascii="Times New Roman" w:hAnsi="Times New Roman" w:eastAsia="Times New Roman" w:cs="Times New Roman"/>
          <w:spacing w:val="-6"/>
        </w:rPr>
        <w:t>4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6"/>
        </w:rPr>
        <w:t>、论述、分析题</w:t>
      </w:r>
      <w:r>
        <w:rPr/>
        <w:t xml:space="preserve"> </w:t>
      </w:r>
      <w:r>
        <w:rPr>
          <w:spacing w:val="-10"/>
        </w:rPr>
        <w:t>合计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150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-10"/>
        </w:rPr>
        <w:t>分</w:t>
      </w:r>
    </w:p>
    <w:p>
      <w:pPr>
        <w:ind w:left="2277"/>
        <w:spacing w:before="267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第二部分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8"/>
        </w:rPr>
        <w:t>考察的知识及范围</w:t>
      </w:r>
    </w:p>
    <w:p>
      <w:pPr>
        <w:spacing w:line="227" w:lineRule="auto"/>
        <w:sectPr>
          <w:footerReference w:type="default" r:id="rId1"/>
          <w:pgSz w:w="11906" w:h="16839"/>
          <w:pgMar w:top="1431" w:right="1580" w:bottom="1147" w:left="1608" w:header="0" w:footer="960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pStyle w:val="BodyText"/>
        <w:ind w:firstLine="569"/>
        <w:spacing w:before="185" w:line="402" w:lineRule="auto"/>
        <w:rPr/>
      </w:pPr>
      <w:r>
        <w:rPr>
          <w:spacing w:val="1"/>
        </w:rPr>
        <w:t>为便于考查，将本课程知识内容要求的程度，由低</w:t>
      </w:r>
      <w:r>
        <w:rPr/>
        <w:t>到高分为了解、</w:t>
      </w:r>
      <w:r>
        <w:rPr/>
        <w:t xml:space="preserve"> </w:t>
      </w:r>
      <w:r>
        <w:rPr>
          <w:spacing w:val="4"/>
        </w:rPr>
        <w:t>理解</w:t>
      </w:r>
      <w:r>
        <w:rPr>
          <w:rFonts w:ascii="Times New Roman" w:hAnsi="Times New Roman" w:eastAsia="Times New Roman" w:cs="Times New Roman"/>
          <w:spacing w:val="4"/>
        </w:rPr>
        <w:t>(</w:t>
      </w:r>
      <w:r>
        <w:rPr>
          <w:spacing w:val="4"/>
        </w:rPr>
        <w:t>掌握</w:t>
      </w:r>
      <w:r>
        <w:rPr>
          <w:rFonts w:ascii="Times New Roman" w:hAnsi="Times New Roman" w:eastAsia="Times New Roman" w:cs="Times New Roman"/>
          <w:spacing w:val="4"/>
        </w:rPr>
        <w:t>)</w:t>
      </w:r>
      <w:r>
        <w:rPr>
          <w:spacing w:val="4"/>
        </w:rPr>
        <w:t>和综合应用等三个层次。一般高层次的要求包</w:t>
      </w:r>
      <w:r>
        <w:rPr>
          <w:spacing w:val="3"/>
        </w:rPr>
        <w:t>含低层次的要</w:t>
      </w:r>
      <w:r>
        <w:rPr/>
        <w:t xml:space="preserve"> </w:t>
      </w:r>
      <w:r>
        <w:rPr>
          <w:spacing w:val="-4"/>
        </w:rPr>
        <w:t>求。（</w:t>
      </w: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spacing w:val="-4"/>
        </w:rPr>
        <w:t>）了解：对所学知识有初步认识，能够正确复述、再现、辨认或</w:t>
      </w:r>
      <w:r>
        <w:rPr>
          <w:spacing w:val="17"/>
        </w:rPr>
        <w:t xml:space="preserve"> </w:t>
      </w:r>
      <w:r>
        <w:rPr>
          <w:spacing w:val="-3"/>
        </w:rPr>
        <w:t>直接使用</w:t>
      </w:r>
      <w:r>
        <w:rPr>
          <w:spacing w:val="-69"/>
          <w:w w:val="89"/>
        </w:rPr>
        <w:t>；（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）理解</w:t>
      </w:r>
      <w:r>
        <w:rPr>
          <w:rFonts w:ascii="Times New Roman" w:hAnsi="Times New Roman" w:eastAsia="Times New Roman" w:cs="Times New Roman"/>
          <w:spacing w:val="-3"/>
        </w:rPr>
        <w:t>(</w:t>
      </w:r>
      <w:r>
        <w:rPr>
          <w:spacing w:val="-3"/>
        </w:rPr>
        <w:t>掌握</w:t>
      </w:r>
      <w:r>
        <w:rPr>
          <w:rFonts w:ascii="Times New Roman" w:hAnsi="Times New Roman" w:eastAsia="Times New Roman" w:cs="Times New Roman"/>
          <w:spacing w:val="-3"/>
        </w:rPr>
        <w:t>)</w:t>
      </w:r>
      <w:r>
        <w:rPr>
          <w:spacing w:val="-3"/>
        </w:rPr>
        <w:t>：领会所学知识的含义及其适用条件，能够正</w:t>
      </w:r>
      <w:r>
        <w:rPr/>
        <w:t xml:space="preserve"> </w:t>
      </w:r>
      <w:r>
        <w:rPr>
          <w:spacing w:val="2"/>
        </w:rPr>
        <w:t>确判断、解释和说明有关现象和问题</w:t>
      </w:r>
      <w:r>
        <w:rPr>
          <w:spacing w:val="-74"/>
          <w:w w:val="95"/>
        </w:rPr>
        <w:t>；（</w:t>
      </w:r>
      <w:r>
        <w:rPr>
          <w:rFonts w:ascii="Times New Roman" w:hAnsi="Times New Roman" w:eastAsia="Times New Roman" w:cs="Times New Roman"/>
          <w:spacing w:val="2"/>
        </w:rPr>
        <w:t>3</w:t>
      </w:r>
      <w:r>
        <w:rPr>
          <w:spacing w:val="2"/>
        </w:rPr>
        <w:t>）综合应用：在理解所学知识</w:t>
      </w:r>
      <w:r>
        <w:rPr>
          <w:spacing w:val="5"/>
        </w:rPr>
        <w:t xml:space="preserve"> </w:t>
      </w:r>
      <w:r>
        <w:rPr>
          <w:spacing w:val="1"/>
        </w:rPr>
        <w:t>的本质区别与内在联系的基础上，运用所掌握的知识进行必要的分析、</w:t>
      </w:r>
      <w:r>
        <w:rPr/>
        <w:t xml:space="preserve"> </w:t>
      </w:r>
      <w:r>
        <w:rPr>
          <w:spacing w:val="-1"/>
        </w:rPr>
        <w:t>类推或计算，解释、论证一些具体问题。</w:t>
      </w:r>
    </w:p>
    <w:p>
      <w:pPr>
        <w:pStyle w:val="BodyText"/>
        <w:spacing w:before="96" w:line="223" w:lineRule="auto"/>
        <w:rPr/>
      </w:pPr>
      <w:r>
        <w:rPr>
          <w:b/>
          <w:bCs/>
          <w:spacing w:val="-4"/>
        </w:rPr>
        <w:t>（一）环境学基本理论</w:t>
      </w:r>
    </w:p>
    <w:p>
      <w:pPr>
        <w:pStyle w:val="BodyText"/>
        <w:ind w:left="571"/>
        <w:spacing w:before="285" w:line="223" w:lineRule="auto"/>
        <w:rPr/>
      </w:pPr>
      <w:r>
        <w:rPr>
          <w:spacing w:val="-2"/>
        </w:rPr>
        <w:t>1、环境的概念、分类、含义（了解</w:t>
      </w:r>
      <w:r>
        <w:rPr/>
        <w:t>）；</w:t>
      </w:r>
    </w:p>
    <w:p>
      <w:pPr>
        <w:pStyle w:val="BodyText"/>
        <w:ind w:left="553"/>
        <w:spacing w:before="285" w:line="220" w:lineRule="auto"/>
        <w:rPr/>
      </w:pPr>
      <w:r>
        <w:rPr>
          <w:spacing w:val="-2"/>
        </w:rPr>
        <w:t>2、环境多样性（理解</w:t>
      </w:r>
      <w:r>
        <w:rPr>
          <w:spacing w:val="2"/>
        </w:rPr>
        <w:t>）；</w:t>
      </w:r>
    </w:p>
    <w:p>
      <w:pPr>
        <w:pStyle w:val="BodyText"/>
        <w:ind w:left="556"/>
        <w:spacing w:before="290" w:line="223" w:lineRule="auto"/>
        <w:rPr/>
      </w:pPr>
      <w:r>
        <w:rPr>
          <w:spacing w:val="-2"/>
        </w:rPr>
        <w:t>3、人与环境的和谐（理解</w:t>
      </w:r>
      <w:r>
        <w:rPr>
          <w:spacing w:val="3"/>
        </w:rPr>
        <w:t>）；</w:t>
      </w:r>
    </w:p>
    <w:p>
      <w:pPr>
        <w:pStyle w:val="BodyText"/>
        <w:ind w:left="549"/>
        <w:spacing w:before="285" w:line="223" w:lineRule="auto"/>
        <w:rPr/>
      </w:pPr>
      <w:r>
        <w:rPr>
          <w:spacing w:val="-1"/>
        </w:rPr>
        <w:t>4、环境规律（理解）</w:t>
      </w:r>
    </w:p>
    <w:p>
      <w:pPr>
        <w:pStyle w:val="BodyText"/>
        <w:ind w:left="556"/>
        <w:spacing w:before="286" w:line="223" w:lineRule="auto"/>
        <w:rPr/>
      </w:pPr>
      <w:r>
        <w:rPr>
          <w:spacing w:val="-1"/>
        </w:rPr>
        <w:t>5、环境科学及环境学学科分类（了解）</w:t>
      </w:r>
    </w:p>
    <w:p>
      <w:pPr>
        <w:pStyle w:val="BodyText"/>
        <w:spacing w:before="286" w:line="223" w:lineRule="auto"/>
        <w:rPr/>
      </w:pPr>
      <w:r>
        <w:rPr>
          <w:b/>
          <w:bCs/>
          <w:spacing w:val="-8"/>
        </w:rPr>
        <w:t>（二）</w:t>
      </w:r>
      <w:r>
        <w:rPr>
          <w:spacing w:val="26"/>
        </w:rPr>
        <w:t xml:space="preserve"> </w:t>
      </w:r>
      <w:r>
        <w:rPr>
          <w:b/>
          <w:bCs/>
          <w:spacing w:val="-8"/>
        </w:rPr>
        <w:t>人口与环境</w:t>
      </w:r>
    </w:p>
    <w:p>
      <w:pPr>
        <w:pStyle w:val="BodyText"/>
        <w:ind w:left="571"/>
        <w:spacing w:before="286" w:line="223" w:lineRule="auto"/>
        <w:rPr/>
      </w:pPr>
      <w:r>
        <w:rPr>
          <w:spacing w:val="-4"/>
        </w:rPr>
        <w:t>1、人口变迁（了解</w:t>
      </w:r>
      <w:r>
        <w:rPr>
          <w:spacing w:val="1"/>
        </w:rPr>
        <w:t>）；</w:t>
      </w:r>
    </w:p>
    <w:p>
      <w:pPr>
        <w:pStyle w:val="BodyText"/>
        <w:ind w:left="553"/>
        <w:spacing w:before="286" w:line="223" w:lineRule="auto"/>
        <w:rPr/>
      </w:pPr>
      <w:r>
        <w:rPr>
          <w:spacing w:val="-1"/>
        </w:rPr>
        <w:t>2、人口爆炸对环境的影响（了解）；</w:t>
      </w:r>
    </w:p>
    <w:p>
      <w:pPr>
        <w:pStyle w:val="BodyText"/>
        <w:ind w:left="556"/>
        <w:spacing w:before="285" w:line="221" w:lineRule="auto"/>
        <w:rPr/>
      </w:pPr>
      <w:r>
        <w:rPr>
          <w:spacing w:val="-1"/>
        </w:rPr>
        <w:t>3、</w:t>
      </w:r>
      <w:r>
        <w:rPr>
          <w:spacing w:val="-1"/>
        </w:rPr>
        <w:t xml:space="preserve"> </w:t>
      </w:r>
      <w:r>
        <w:rPr>
          <w:spacing w:val="-1"/>
        </w:rPr>
        <w:t>影响人口总量与分布的因素（了解</w:t>
      </w:r>
      <w:r>
        <w:rPr/>
        <w:t>）；</w:t>
      </w:r>
    </w:p>
    <w:p>
      <w:pPr>
        <w:pStyle w:val="BodyText"/>
        <w:spacing w:before="289" w:line="223" w:lineRule="auto"/>
        <w:rPr/>
      </w:pPr>
      <w:r>
        <w:rPr>
          <w:b/>
          <w:bCs/>
          <w:spacing w:val="-5"/>
        </w:rPr>
        <w:t>（三）大气环境</w:t>
      </w:r>
    </w:p>
    <w:p>
      <w:pPr>
        <w:pStyle w:val="BodyText"/>
        <w:ind w:left="571"/>
        <w:spacing w:before="286" w:line="223" w:lineRule="auto"/>
        <w:rPr/>
      </w:pPr>
      <w:r>
        <w:rPr>
          <w:spacing w:val="-5"/>
        </w:rPr>
        <w:t>1、大气概述</w:t>
      </w:r>
    </w:p>
    <w:p>
      <w:pPr>
        <w:pStyle w:val="BodyText"/>
        <w:ind w:left="559"/>
        <w:spacing w:before="286" w:line="223" w:lineRule="auto"/>
        <w:rPr/>
      </w:pPr>
      <w:r>
        <w:rPr>
          <w:spacing w:val="-2"/>
        </w:rPr>
        <w:t>（1）大气的成分（了解</w:t>
      </w:r>
      <w:r>
        <w:rPr>
          <w:spacing w:val="1"/>
        </w:rPr>
        <w:t>）；</w:t>
      </w:r>
    </w:p>
    <w:p>
      <w:pPr>
        <w:pStyle w:val="BodyText"/>
        <w:ind w:left="559"/>
        <w:spacing w:before="286" w:line="223" w:lineRule="auto"/>
        <w:rPr/>
      </w:pPr>
      <w:r>
        <w:rPr>
          <w:spacing w:val="-2"/>
        </w:rPr>
        <w:t>（2）大气的分层（理解</w:t>
      </w:r>
      <w:r>
        <w:rPr>
          <w:spacing w:val="1"/>
        </w:rPr>
        <w:t>）；</w:t>
      </w:r>
    </w:p>
    <w:p>
      <w:pPr>
        <w:pStyle w:val="BodyText"/>
        <w:ind w:left="559"/>
        <w:spacing w:before="285" w:line="223" w:lineRule="auto"/>
        <w:rPr/>
      </w:pPr>
      <w:r>
        <w:rPr>
          <w:spacing w:val="-2"/>
        </w:rPr>
        <w:t>（3）大气边界层主要特征（理解</w:t>
      </w:r>
      <w:r>
        <w:rPr>
          <w:spacing w:val="5"/>
        </w:rPr>
        <w:t>）；</w:t>
      </w:r>
    </w:p>
    <w:p>
      <w:pPr>
        <w:spacing w:line="223" w:lineRule="auto"/>
        <w:sectPr>
          <w:footerReference w:type="default" r:id="rId2"/>
          <w:pgSz w:w="11906" w:h="16839"/>
          <w:pgMar w:top="1431" w:right="1585" w:bottom="1147" w:left="1607" w:header="0" w:footer="960" w:gutter="0"/>
        </w:sectPr>
        <w:rPr/>
      </w:pPr>
    </w:p>
    <w:p>
      <w:pPr>
        <w:pStyle w:val="BodyText"/>
        <w:ind w:left="553"/>
        <w:spacing w:before="181" w:line="223" w:lineRule="auto"/>
        <w:rPr/>
      </w:pPr>
      <w:r>
        <w:rPr>
          <w:spacing w:val="-3"/>
        </w:rPr>
        <w:t>2、大气污染</w:t>
      </w:r>
    </w:p>
    <w:p>
      <w:pPr>
        <w:pStyle w:val="BodyText"/>
        <w:ind w:left="559"/>
        <w:spacing w:before="285" w:line="222" w:lineRule="auto"/>
        <w:rPr/>
      </w:pPr>
      <w:r>
        <w:rPr>
          <w:spacing w:val="-2"/>
        </w:rPr>
        <w:t>（1）大气污染源及污染物（理解</w:t>
      </w:r>
      <w:r>
        <w:rPr>
          <w:spacing w:val="5"/>
        </w:rPr>
        <w:t>）；</w:t>
      </w:r>
    </w:p>
    <w:p>
      <w:pPr>
        <w:pStyle w:val="BodyText"/>
        <w:ind w:left="559"/>
        <w:spacing w:before="287" w:line="222" w:lineRule="auto"/>
        <w:rPr/>
      </w:pPr>
      <w:r>
        <w:rPr>
          <w:spacing w:val="-2"/>
        </w:rPr>
        <w:t>（2）几种典型的大气污染（综合应用</w:t>
      </w:r>
      <w:r>
        <w:rPr>
          <w:spacing w:val="7"/>
        </w:rPr>
        <w:t>）；</w:t>
      </w:r>
    </w:p>
    <w:p>
      <w:pPr>
        <w:pStyle w:val="BodyText"/>
        <w:ind w:left="559"/>
        <w:spacing w:before="287" w:line="223" w:lineRule="auto"/>
        <w:rPr/>
      </w:pPr>
      <w:r>
        <w:rPr>
          <w:spacing w:val="-2"/>
        </w:rPr>
        <w:t>（3）大气污染的危害（了解</w:t>
      </w:r>
      <w:r>
        <w:rPr>
          <w:spacing w:val="2"/>
        </w:rPr>
        <w:t>）；</w:t>
      </w:r>
    </w:p>
    <w:p>
      <w:pPr>
        <w:pStyle w:val="BodyText"/>
        <w:ind w:left="555"/>
        <w:spacing w:before="285" w:line="222" w:lineRule="auto"/>
        <w:rPr/>
      </w:pPr>
      <w:r>
        <w:rPr>
          <w:spacing w:val="-1"/>
        </w:rPr>
        <w:t>3、主要大气污染物防治技术（综合应用</w:t>
      </w:r>
      <w:r>
        <w:rPr/>
        <w:t>）；</w:t>
      </w:r>
    </w:p>
    <w:p>
      <w:pPr>
        <w:pStyle w:val="BodyText"/>
        <w:ind w:left="548"/>
        <w:spacing w:before="287" w:line="223" w:lineRule="auto"/>
        <w:rPr/>
      </w:pPr>
      <w:r>
        <w:rPr>
          <w:spacing w:val="-1"/>
        </w:rPr>
        <w:t>4、全球大气环境变化（综合应用</w:t>
      </w:r>
      <w:r>
        <w:rPr>
          <w:spacing w:val="2"/>
        </w:rPr>
        <w:t>）；</w:t>
      </w:r>
    </w:p>
    <w:p>
      <w:pPr>
        <w:pStyle w:val="BodyText"/>
        <w:spacing w:before="286" w:line="223" w:lineRule="auto"/>
        <w:rPr/>
      </w:pPr>
      <w:r>
        <w:rPr>
          <w:b/>
          <w:bCs/>
          <w:spacing w:val="-5"/>
        </w:rPr>
        <w:t>（四）水环境</w:t>
      </w:r>
    </w:p>
    <w:p>
      <w:pPr>
        <w:pStyle w:val="BodyText"/>
        <w:ind w:left="570"/>
        <w:spacing w:before="285" w:line="221" w:lineRule="auto"/>
        <w:rPr/>
      </w:pPr>
      <w:r>
        <w:rPr>
          <w:spacing w:val="-2"/>
        </w:rPr>
        <w:t>1、水的形成、分布及循环（了解）；</w:t>
      </w:r>
    </w:p>
    <w:p>
      <w:pPr>
        <w:pStyle w:val="BodyText"/>
        <w:spacing w:before="290" w:line="223" w:lineRule="auto"/>
        <w:jc w:val="right"/>
        <w:rPr/>
      </w:pPr>
      <w:r>
        <w:rPr>
          <w:spacing w:val="-13"/>
        </w:rPr>
        <w:t>2、水资源的基本含义、水资源短缺、水资源开发与利用对策（了解</w:t>
      </w:r>
      <w:r>
        <w:rPr>
          <w:spacing w:val="-70"/>
          <w:w w:val="90"/>
        </w:rPr>
        <w:t>）；</w:t>
      </w:r>
    </w:p>
    <w:p>
      <w:pPr>
        <w:pStyle w:val="BodyText"/>
        <w:ind w:left="555"/>
        <w:spacing w:before="285" w:line="223" w:lineRule="auto"/>
        <w:rPr/>
      </w:pPr>
      <w:r>
        <w:rPr>
          <w:spacing w:val="-2"/>
        </w:rPr>
        <w:t>3、水灾害（了解</w:t>
      </w:r>
      <w:r>
        <w:rPr/>
        <w:t>）；</w:t>
      </w:r>
    </w:p>
    <w:p>
      <w:pPr>
        <w:pStyle w:val="BodyText"/>
        <w:ind w:left="548"/>
        <w:spacing w:before="286" w:line="223" w:lineRule="auto"/>
        <w:rPr/>
      </w:pPr>
      <w:r>
        <w:rPr>
          <w:spacing w:val="-2"/>
        </w:rPr>
        <w:t>4、水污染</w:t>
      </w:r>
    </w:p>
    <w:p>
      <w:pPr>
        <w:pStyle w:val="BodyText"/>
        <w:ind w:left="559"/>
        <w:spacing w:before="286" w:line="221" w:lineRule="auto"/>
        <w:rPr/>
      </w:pPr>
      <w:r>
        <w:rPr>
          <w:spacing w:val="-2"/>
        </w:rPr>
        <w:t>（1）天然水的化学性质（理解</w:t>
      </w:r>
      <w:r>
        <w:rPr>
          <w:spacing w:val="4"/>
        </w:rPr>
        <w:t>）；</w:t>
      </w:r>
    </w:p>
    <w:p>
      <w:pPr>
        <w:pStyle w:val="BodyText"/>
        <w:ind w:left="559"/>
        <w:spacing w:before="289" w:line="222" w:lineRule="auto"/>
        <w:rPr/>
      </w:pPr>
      <w:r>
        <w:rPr>
          <w:spacing w:val="-2"/>
        </w:rPr>
        <w:t>（2）水污染的主要来源（理解</w:t>
      </w:r>
      <w:r>
        <w:rPr>
          <w:spacing w:val="4"/>
        </w:rPr>
        <w:t>）；</w:t>
      </w:r>
    </w:p>
    <w:p>
      <w:pPr>
        <w:pStyle w:val="BodyText"/>
        <w:ind w:left="559"/>
        <w:spacing w:before="286" w:line="222" w:lineRule="auto"/>
        <w:rPr/>
      </w:pPr>
      <w:r>
        <w:rPr>
          <w:spacing w:val="-1"/>
        </w:rPr>
        <w:t>（3）主要的水污染物及其环境效应（理解）；</w:t>
      </w:r>
    </w:p>
    <w:p>
      <w:pPr>
        <w:pStyle w:val="BodyText"/>
        <w:ind w:left="559"/>
        <w:spacing w:before="288" w:line="223" w:lineRule="auto"/>
        <w:rPr/>
      </w:pPr>
      <w:r>
        <w:rPr>
          <w:spacing w:val="-2"/>
        </w:rPr>
        <w:t>（4）水污染的特征（理解</w:t>
      </w:r>
      <w:r>
        <w:rPr>
          <w:spacing w:val="2"/>
        </w:rPr>
        <w:t>）；</w:t>
      </w:r>
    </w:p>
    <w:p>
      <w:pPr>
        <w:pStyle w:val="BodyText"/>
        <w:ind w:left="559"/>
        <w:spacing w:before="287" w:line="222" w:lineRule="auto"/>
        <w:rPr/>
      </w:pPr>
      <w:r>
        <w:rPr>
          <w:spacing w:val="-2"/>
        </w:rPr>
        <w:t>（5）水污染控制（综合应用</w:t>
      </w:r>
      <w:r>
        <w:rPr>
          <w:spacing w:val="2"/>
        </w:rPr>
        <w:t>）；</w:t>
      </w:r>
    </w:p>
    <w:p>
      <w:pPr>
        <w:pStyle w:val="BodyText"/>
        <w:ind w:left="559"/>
        <w:spacing w:before="286" w:line="223" w:lineRule="auto"/>
        <w:rPr/>
      </w:pPr>
      <w:r>
        <w:rPr>
          <w:spacing w:val="-2"/>
        </w:rPr>
        <w:t>（6）水质指标（理解</w:t>
      </w:r>
      <w:r>
        <w:rPr>
          <w:spacing w:val="-1"/>
        </w:rPr>
        <w:t>）；</w:t>
      </w:r>
    </w:p>
    <w:p>
      <w:pPr>
        <w:pStyle w:val="BodyText"/>
        <w:ind w:left="40"/>
        <w:spacing w:before="286" w:line="223" w:lineRule="auto"/>
        <w:rPr/>
      </w:pPr>
      <w:r>
        <w:rPr>
          <w:b/>
          <w:bCs/>
          <w:spacing w:val="-11"/>
        </w:rPr>
        <w:t>(五)土壤环境</w:t>
      </w:r>
    </w:p>
    <w:p>
      <w:pPr>
        <w:pStyle w:val="BodyText"/>
        <w:ind w:left="570"/>
        <w:spacing w:before="286" w:line="221" w:lineRule="auto"/>
        <w:rPr/>
      </w:pPr>
      <w:r>
        <w:rPr>
          <w:spacing w:val="-3"/>
        </w:rPr>
        <w:t>1、土壤的组成和基本性质</w:t>
      </w:r>
    </w:p>
    <w:p>
      <w:pPr>
        <w:pStyle w:val="BodyText"/>
        <w:ind w:left="559"/>
        <w:spacing w:before="289" w:line="223" w:lineRule="auto"/>
        <w:rPr/>
      </w:pPr>
      <w:r>
        <w:rPr>
          <w:spacing w:val="-2"/>
        </w:rPr>
        <w:t>（1）土壤的组成（理解</w:t>
      </w:r>
      <w:r>
        <w:rPr>
          <w:spacing w:val="1"/>
        </w:rPr>
        <w:t>）；</w:t>
      </w:r>
    </w:p>
    <w:p>
      <w:pPr>
        <w:pStyle w:val="BodyText"/>
        <w:ind w:left="559"/>
        <w:spacing w:before="286" w:line="223" w:lineRule="auto"/>
        <w:rPr/>
      </w:pPr>
      <w:r>
        <w:rPr>
          <w:spacing w:val="-2"/>
        </w:rPr>
        <w:t>（2）土壤的结构（理解</w:t>
      </w:r>
      <w:r>
        <w:rPr>
          <w:spacing w:val="1"/>
        </w:rPr>
        <w:t>）；</w:t>
      </w:r>
    </w:p>
    <w:p>
      <w:pPr>
        <w:pStyle w:val="BodyText"/>
        <w:ind w:left="559"/>
        <w:spacing w:before="285" w:line="221" w:lineRule="auto"/>
        <w:rPr/>
      </w:pPr>
      <w:r>
        <w:rPr>
          <w:spacing w:val="-2"/>
        </w:rPr>
        <w:t>（3）土壤环境的基本性质（综合应用</w:t>
      </w:r>
      <w:r>
        <w:rPr>
          <w:spacing w:val="7"/>
        </w:rPr>
        <w:t>）；</w:t>
      </w:r>
    </w:p>
    <w:p>
      <w:pPr>
        <w:spacing w:line="221" w:lineRule="auto"/>
        <w:sectPr>
          <w:footerReference w:type="default" r:id="rId3"/>
          <w:pgSz w:w="11906" w:h="16839"/>
          <w:pgMar w:top="1431" w:right="1508" w:bottom="1147" w:left="1607" w:header="0" w:footer="960" w:gutter="0"/>
        </w:sectPr>
        <w:rPr/>
      </w:pPr>
    </w:p>
    <w:p>
      <w:pPr>
        <w:pStyle w:val="BodyText"/>
        <w:ind w:left="559"/>
        <w:spacing w:before="181" w:line="223" w:lineRule="auto"/>
        <w:rPr/>
      </w:pPr>
      <w:r>
        <w:rPr>
          <w:spacing w:val="-2"/>
        </w:rPr>
        <w:t>（4）土壤的形成（了解</w:t>
      </w:r>
      <w:r>
        <w:rPr>
          <w:spacing w:val="1"/>
        </w:rPr>
        <w:t>）；</w:t>
      </w:r>
    </w:p>
    <w:p>
      <w:pPr>
        <w:pStyle w:val="BodyText"/>
        <w:ind w:left="559"/>
        <w:spacing w:before="285" w:line="221" w:lineRule="auto"/>
        <w:rPr/>
      </w:pPr>
      <w:r>
        <w:rPr>
          <w:spacing w:val="-2"/>
        </w:rPr>
        <w:t>（5）土壤的分类与分布规律（了解</w:t>
      </w:r>
      <w:r>
        <w:rPr>
          <w:spacing w:val="5"/>
        </w:rPr>
        <w:t>）；</w:t>
      </w:r>
    </w:p>
    <w:p>
      <w:pPr>
        <w:pStyle w:val="BodyText"/>
        <w:ind w:left="553"/>
        <w:spacing w:before="289" w:line="223" w:lineRule="auto"/>
        <w:rPr/>
      </w:pPr>
      <w:r>
        <w:rPr>
          <w:spacing w:val="-2"/>
        </w:rPr>
        <w:t>2、土壤污染和自净</w:t>
      </w:r>
    </w:p>
    <w:p>
      <w:pPr>
        <w:pStyle w:val="BodyText"/>
        <w:ind w:left="559"/>
        <w:spacing w:before="285" w:line="223" w:lineRule="auto"/>
        <w:rPr/>
      </w:pPr>
      <w:r>
        <w:rPr>
          <w:spacing w:val="-2"/>
        </w:rPr>
        <w:t>（1）土壤污染（了解</w:t>
      </w:r>
      <w:r>
        <w:rPr>
          <w:spacing w:val="-1"/>
        </w:rPr>
        <w:t>）；</w:t>
      </w:r>
    </w:p>
    <w:p>
      <w:pPr>
        <w:pStyle w:val="BodyText"/>
        <w:ind w:left="559"/>
        <w:spacing w:before="285" w:line="222" w:lineRule="auto"/>
        <w:rPr/>
      </w:pPr>
      <w:r>
        <w:rPr>
          <w:spacing w:val="-2"/>
        </w:rPr>
        <w:t>（2）土壤污染物类型（了解</w:t>
      </w:r>
      <w:r>
        <w:rPr>
          <w:spacing w:val="2"/>
        </w:rPr>
        <w:t>）；</w:t>
      </w:r>
    </w:p>
    <w:p>
      <w:pPr>
        <w:pStyle w:val="BodyText"/>
        <w:ind w:left="559"/>
        <w:spacing w:before="288" w:line="219" w:lineRule="auto"/>
        <w:rPr/>
      </w:pPr>
      <w:r>
        <w:rPr>
          <w:spacing w:val="-1"/>
        </w:rPr>
        <w:t>（3）污染物在土壤中的迁移和转化规律（综合应用</w:t>
      </w:r>
      <w:r>
        <w:rPr>
          <w:spacing w:val="1"/>
        </w:rPr>
        <w:t>）；</w:t>
      </w:r>
    </w:p>
    <w:p>
      <w:pPr>
        <w:pStyle w:val="BodyText"/>
        <w:ind w:left="559"/>
        <w:spacing w:before="291" w:line="222" w:lineRule="auto"/>
        <w:rPr/>
      </w:pPr>
      <w:r>
        <w:rPr>
          <w:spacing w:val="-2"/>
        </w:rPr>
        <w:t>（4）土壤的自净能力（理解</w:t>
      </w:r>
      <w:r>
        <w:rPr>
          <w:spacing w:val="2"/>
        </w:rPr>
        <w:t>）；</w:t>
      </w:r>
    </w:p>
    <w:p>
      <w:pPr>
        <w:pStyle w:val="BodyText"/>
        <w:ind w:left="559"/>
        <w:spacing w:before="287" w:line="223" w:lineRule="auto"/>
        <w:rPr/>
      </w:pPr>
      <w:r>
        <w:rPr>
          <w:spacing w:val="-2"/>
        </w:rPr>
        <w:t>（5）土壤污染的防治（综合应用</w:t>
      </w:r>
      <w:r>
        <w:rPr>
          <w:spacing w:val="5"/>
        </w:rPr>
        <w:t>）；</w:t>
      </w:r>
    </w:p>
    <w:p>
      <w:pPr>
        <w:pStyle w:val="BodyText"/>
        <w:ind w:left="559"/>
        <w:spacing w:before="286" w:line="223" w:lineRule="auto"/>
        <w:rPr/>
      </w:pPr>
      <w:r>
        <w:rPr>
          <w:spacing w:val="-2"/>
        </w:rPr>
        <w:t>（6）污水土地处理系统（理解</w:t>
      </w:r>
      <w:r>
        <w:rPr>
          <w:spacing w:val="4"/>
        </w:rPr>
        <w:t>）；</w:t>
      </w:r>
    </w:p>
    <w:p>
      <w:pPr>
        <w:pStyle w:val="BodyText"/>
        <w:spacing w:before="285" w:line="222" w:lineRule="auto"/>
        <w:rPr/>
      </w:pPr>
      <w:r>
        <w:rPr>
          <w:b/>
          <w:bCs/>
          <w:spacing w:val="-5"/>
        </w:rPr>
        <w:t>（六）物理环境</w:t>
      </w:r>
    </w:p>
    <w:p>
      <w:pPr>
        <w:pStyle w:val="BodyText"/>
        <w:ind w:left="570"/>
        <w:spacing w:before="288" w:line="223" w:lineRule="auto"/>
        <w:rPr/>
      </w:pPr>
      <w:r>
        <w:rPr>
          <w:spacing w:val="-5"/>
        </w:rPr>
        <w:t>1、声学环境</w:t>
      </w:r>
    </w:p>
    <w:p>
      <w:pPr>
        <w:pStyle w:val="BodyText"/>
        <w:ind w:left="3" w:firstLine="555"/>
        <w:spacing w:before="287" w:line="317" w:lineRule="auto"/>
        <w:rPr/>
      </w:pPr>
      <w:r>
        <w:rPr>
          <w:spacing w:val="-4"/>
        </w:rPr>
        <w:t>（1）噪声的主要特性、噪声的量度、环境噪声度量、环境噪声评价</w:t>
      </w:r>
      <w:r>
        <w:rPr>
          <w:spacing w:val="9"/>
        </w:rPr>
        <w:t xml:space="preserve"> </w:t>
      </w:r>
      <w:r>
        <w:rPr>
          <w:spacing w:val="-6"/>
        </w:rPr>
        <w:t>量（理解</w:t>
      </w:r>
      <w:r>
        <w:rPr/>
        <w:t>）；</w:t>
      </w:r>
    </w:p>
    <w:p>
      <w:pPr>
        <w:pStyle w:val="BodyText"/>
        <w:ind w:left="559"/>
        <w:spacing w:before="286" w:line="222" w:lineRule="auto"/>
        <w:rPr/>
      </w:pPr>
      <w:r>
        <w:rPr>
          <w:spacing w:val="-2"/>
        </w:rPr>
        <w:t>（2）噪声来源、危害（了解</w:t>
      </w:r>
      <w:r>
        <w:rPr>
          <w:spacing w:val="2"/>
        </w:rPr>
        <w:t>）；</w:t>
      </w:r>
    </w:p>
    <w:p>
      <w:pPr>
        <w:pStyle w:val="BodyText"/>
        <w:ind w:left="559"/>
        <w:spacing w:before="287" w:line="222" w:lineRule="auto"/>
        <w:rPr/>
      </w:pPr>
      <w:r>
        <w:rPr>
          <w:spacing w:val="-2"/>
        </w:rPr>
        <w:t>（3）噪声控制（理解</w:t>
      </w:r>
      <w:r>
        <w:rPr>
          <w:spacing w:val="-1"/>
        </w:rPr>
        <w:t>）；</w:t>
      </w:r>
    </w:p>
    <w:p>
      <w:pPr>
        <w:pStyle w:val="BodyText"/>
        <w:ind w:left="553"/>
        <w:spacing w:before="286" w:line="222" w:lineRule="auto"/>
        <w:rPr/>
      </w:pPr>
      <w:r>
        <w:rPr>
          <w:spacing w:val="-7"/>
        </w:rPr>
        <w:t>2、</w:t>
      </w:r>
      <w:r>
        <w:rPr>
          <w:spacing w:val="55"/>
        </w:rPr>
        <w:t xml:space="preserve"> </w:t>
      </w:r>
      <w:r>
        <w:rPr>
          <w:spacing w:val="-7"/>
        </w:rPr>
        <w:t>电磁辐射（了解）</w:t>
      </w:r>
    </w:p>
    <w:p>
      <w:pPr>
        <w:pStyle w:val="BodyText"/>
        <w:ind w:left="555"/>
        <w:spacing w:before="288" w:line="221" w:lineRule="auto"/>
        <w:rPr/>
      </w:pPr>
      <w:r>
        <w:rPr>
          <w:spacing w:val="-3"/>
        </w:rPr>
        <w:t>3、放射性污染</w:t>
      </w:r>
    </w:p>
    <w:p>
      <w:pPr>
        <w:pStyle w:val="BodyText"/>
        <w:ind w:left="559"/>
        <w:spacing w:before="289" w:line="221" w:lineRule="auto"/>
        <w:rPr/>
      </w:pPr>
      <w:r>
        <w:rPr>
          <w:spacing w:val="-2"/>
        </w:rPr>
        <w:t>（1）放射性污染来源（了解</w:t>
      </w:r>
      <w:r>
        <w:rPr>
          <w:spacing w:val="2"/>
        </w:rPr>
        <w:t>）；</w:t>
      </w:r>
    </w:p>
    <w:p>
      <w:pPr>
        <w:pStyle w:val="BodyText"/>
        <w:ind w:left="559"/>
        <w:spacing w:before="289" w:line="223" w:lineRule="auto"/>
        <w:rPr/>
      </w:pPr>
      <w:r>
        <w:rPr>
          <w:spacing w:val="-2"/>
        </w:rPr>
        <w:t>（2）危害和影响（了解</w:t>
      </w:r>
      <w:r>
        <w:rPr>
          <w:spacing w:val="1"/>
        </w:rPr>
        <w:t>）；</w:t>
      </w:r>
    </w:p>
    <w:p>
      <w:pPr>
        <w:pStyle w:val="BodyText"/>
        <w:ind w:left="559"/>
        <w:spacing w:before="285" w:line="221" w:lineRule="auto"/>
        <w:rPr/>
      </w:pPr>
      <w:r>
        <w:rPr>
          <w:spacing w:val="-2"/>
        </w:rPr>
        <w:t>（3）放射性污染的分类（理解</w:t>
      </w:r>
      <w:r>
        <w:rPr>
          <w:spacing w:val="4"/>
        </w:rPr>
        <w:t>）；</w:t>
      </w:r>
    </w:p>
    <w:p>
      <w:pPr>
        <w:pStyle w:val="BodyText"/>
        <w:ind w:left="559"/>
        <w:spacing w:before="289" w:line="221" w:lineRule="auto"/>
        <w:rPr/>
      </w:pPr>
      <w:r>
        <w:rPr>
          <w:spacing w:val="-2"/>
        </w:rPr>
        <w:t>（4）放射性污染的控制（理解</w:t>
      </w:r>
      <w:r>
        <w:rPr>
          <w:spacing w:val="4"/>
        </w:rPr>
        <w:t>）；</w:t>
      </w:r>
    </w:p>
    <w:p>
      <w:pPr>
        <w:pStyle w:val="BodyText"/>
        <w:ind w:left="548"/>
        <w:spacing w:before="290" w:line="222" w:lineRule="auto"/>
        <w:rPr/>
      </w:pPr>
      <w:r>
        <w:rPr>
          <w:spacing w:val="-1"/>
        </w:rPr>
        <w:t>4、光污染来源、危害、控制（了解</w:t>
      </w:r>
      <w:r>
        <w:rPr>
          <w:spacing w:val="2"/>
        </w:rPr>
        <w:t>）；</w:t>
      </w:r>
    </w:p>
    <w:p>
      <w:pPr>
        <w:spacing w:line="222" w:lineRule="auto"/>
        <w:sectPr>
          <w:footerReference w:type="default" r:id="rId4"/>
          <w:pgSz w:w="11906" w:h="16839"/>
          <w:pgMar w:top="1431" w:right="1588" w:bottom="1147" w:left="1607" w:header="0" w:footer="960" w:gutter="0"/>
        </w:sectPr>
        <w:rPr/>
      </w:pPr>
    </w:p>
    <w:p>
      <w:pPr>
        <w:pStyle w:val="BodyText"/>
        <w:ind w:left="555"/>
        <w:spacing w:before="181" w:line="222" w:lineRule="auto"/>
        <w:rPr/>
      </w:pPr>
      <w:r>
        <w:rPr>
          <w:spacing w:val="-2"/>
        </w:rPr>
        <w:t>5、热污染类型、危害及控制（了解</w:t>
      </w:r>
      <w:r>
        <w:rPr>
          <w:spacing w:val="7"/>
        </w:rPr>
        <w:t>）；</w:t>
      </w:r>
    </w:p>
    <w:p>
      <w:pPr>
        <w:pStyle w:val="BodyText"/>
        <w:ind w:left="40"/>
        <w:spacing w:before="286" w:line="222" w:lineRule="auto"/>
        <w:rPr/>
      </w:pPr>
      <w:r>
        <w:rPr>
          <w:b/>
          <w:bCs/>
          <w:spacing w:val="-11"/>
        </w:rPr>
        <w:t>(七)生物环境</w:t>
      </w:r>
    </w:p>
    <w:p>
      <w:pPr>
        <w:pStyle w:val="BodyText"/>
        <w:ind w:left="570"/>
        <w:spacing w:before="288" w:line="220" w:lineRule="auto"/>
        <w:rPr/>
      </w:pPr>
      <w:r>
        <w:rPr>
          <w:spacing w:val="-5"/>
        </w:rPr>
        <w:t>1、生物多样性</w:t>
      </w:r>
    </w:p>
    <w:p>
      <w:pPr>
        <w:pStyle w:val="BodyText"/>
        <w:ind w:left="559"/>
        <w:spacing w:before="290" w:line="220" w:lineRule="auto"/>
        <w:rPr/>
      </w:pPr>
      <w:r>
        <w:rPr>
          <w:spacing w:val="-2"/>
        </w:rPr>
        <w:t>（1）生物多样性（理解</w:t>
      </w:r>
      <w:r>
        <w:rPr>
          <w:spacing w:val="1"/>
        </w:rPr>
        <w:t>）；</w:t>
      </w:r>
    </w:p>
    <w:p>
      <w:pPr>
        <w:pStyle w:val="BodyText"/>
        <w:ind w:left="559"/>
        <w:spacing w:before="290" w:line="220" w:lineRule="auto"/>
        <w:rPr/>
      </w:pPr>
      <w:r>
        <w:rPr>
          <w:spacing w:val="-1"/>
        </w:rPr>
        <w:t>（2）人类活动对生物多样性的影响（综合应用</w:t>
      </w:r>
      <w:r>
        <w:rPr/>
        <w:t>）；</w:t>
      </w:r>
    </w:p>
    <w:p>
      <w:pPr>
        <w:pStyle w:val="BodyText"/>
        <w:ind w:left="559"/>
        <w:spacing w:before="290" w:line="220" w:lineRule="auto"/>
        <w:rPr/>
      </w:pPr>
      <w:r>
        <w:rPr>
          <w:spacing w:val="-2"/>
        </w:rPr>
        <w:t>（3）生物多样性保护（综合应用</w:t>
      </w:r>
      <w:r>
        <w:rPr>
          <w:spacing w:val="5"/>
        </w:rPr>
        <w:t>）；</w:t>
      </w:r>
    </w:p>
    <w:p>
      <w:pPr>
        <w:pStyle w:val="BodyText"/>
        <w:ind w:left="553"/>
        <w:spacing w:before="289" w:line="222" w:lineRule="auto"/>
        <w:rPr/>
      </w:pPr>
      <w:r>
        <w:rPr>
          <w:spacing w:val="-2"/>
        </w:rPr>
        <w:t>2、生物安全（理解</w:t>
      </w:r>
      <w:r>
        <w:rPr>
          <w:spacing w:val="1"/>
        </w:rPr>
        <w:t>）；</w:t>
      </w:r>
    </w:p>
    <w:p>
      <w:pPr>
        <w:pStyle w:val="BodyText"/>
        <w:ind w:left="555"/>
        <w:spacing w:before="287" w:line="222" w:lineRule="auto"/>
        <w:rPr/>
      </w:pPr>
      <w:r>
        <w:rPr>
          <w:spacing w:val="-3"/>
        </w:rPr>
        <w:t>3、生物污染</w:t>
      </w:r>
    </w:p>
    <w:p>
      <w:pPr>
        <w:pStyle w:val="BodyText"/>
        <w:ind w:left="559"/>
        <w:spacing w:before="288" w:line="220" w:lineRule="auto"/>
        <w:rPr/>
      </w:pPr>
      <w:r>
        <w:rPr>
          <w:spacing w:val="-2"/>
        </w:rPr>
        <w:t>（1）污染物在环境中的循环（理解</w:t>
      </w:r>
      <w:r>
        <w:rPr>
          <w:spacing w:val="5"/>
        </w:rPr>
        <w:t>）；</w:t>
      </w:r>
    </w:p>
    <w:p>
      <w:pPr>
        <w:pStyle w:val="BodyText"/>
        <w:ind w:left="559"/>
        <w:spacing w:before="291" w:line="220" w:lineRule="auto"/>
        <w:rPr/>
      </w:pPr>
      <w:r>
        <w:rPr>
          <w:spacing w:val="-2"/>
        </w:rPr>
        <w:t>（2）污染物在生物体内的归宿（理解</w:t>
      </w:r>
      <w:r>
        <w:rPr>
          <w:spacing w:val="7"/>
        </w:rPr>
        <w:t>）；</w:t>
      </w:r>
    </w:p>
    <w:p>
      <w:pPr>
        <w:pStyle w:val="BodyText"/>
        <w:ind w:left="559"/>
        <w:spacing w:before="289" w:line="222" w:lineRule="auto"/>
        <w:rPr/>
      </w:pPr>
      <w:r>
        <w:rPr>
          <w:spacing w:val="-2"/>
        </w:rPr>
        <w:t>（3）污染对生物的影响（理解</w:t>
      </w:r>
      <w:r>
        <w:rPr>
          <w:spacing w:val="4"/>
        </w:rPr>
        <w:t>）；</w:t>
      </w:r>
    </w:p>
    <w:p>
      <w:pPr>
        <w:pStyle w:val="BodyText"/>
        <w:ind w:left="559"/>
        <w:spacing w:before="288" w:line="222" w:lineRule="auto"/>
        <w:rPr/>
      </w:pPr>
      <w:r>
        <w:rPr>
          <w:spacing w:val="-1"/>
        </w:rPr>
        <w:t>（4）污染对种群和生态系统的影响（理解）；</w:t>
      </w:r>
    </w:p>
    <w:p>
      <w:pPr>
        <w:pStyle w:val="BodyText"/>
        <w:spacing w:before="287" w:line="223" w:lineRule="auto"/>
        <w:rPr/>
      </w:pPr>
      <w:r>
        <w:rPr>
          <w:b/>
          <w:bCs/>
          <w:spacing w:val="-5"/>
        </w:rPr>
        <w:t>（八）人居环境</w:t>
      </w:r>
    </w:p>
    <w:p>
      <w:pPr>
        <w:pStyle w:val="BodyText"/>
        <w:ind w:left="570"/>
        <w:spacing w:before="286" w:line="223" w:lineRule="auto"/>
        <w:rPr/>
      </w:pPr>
      <w:r>
        <w:rPr>
          <w:spacing w:val="-2"/>
        </w:rPr>
        <w:t>1、人居环境的发展和类型（了解）；</w:t>
      </w:r>
    </w:p>
    <w:p>
      <w:pPr>
        <w:pStyle w:val="BodyText"/>
        <w:ind w:left="553"/>
        <w:spacing w:before="286" w:line="223" w:lineRule="auto"/>
        <w:rPr/>
      </w:pPr>
      <w:r>
        <w:rPr>
          <w:spacing w:val="-2"/>
        </w:rPr>
        <w:t>2、</w:t>
      </w:r>
      <w:r>
        <w:rPr>
          <w:spacing w:val="-2"/>
        </w:rPr>
        <w:t xml:space="preserve"> </w:t>
      </w:r>
      <w:r>
        <w:rPr>
          <w:spacing w:val="-2"/>
        </w:rPr>
        <w:t>城市人居环境（了解</w:t>
      </w:r>
      <w:r>
        <w:rPr>
          <w:spacing w:val="4"/>
        </w:rPr>
        <w:t>）；</w:t>
      </w:r>
    </w:p>
    <w:p>
      <w:pPr>
        <w:pStyle w:val="BodyText"/>
        <w:ind w:left="555"/>
        <w:spacing w:before="286" w:line="222" w:lineRule="auto"/>
        <w:rPr/>
      </w:pPr>
      <w:r>
        <w:rPr>
          <w:spacing w:val="-2"/>
        </w:rPr>
        <w:t>3、人居环境舒适度评价（了解</w:t>
      </w:r>
      <w:r>
        <w:rPr>
          <w:spacing w:val="5"/>
        </w:rPr>
        <w:t>）；</w:t>
      </w:r>
    </w:p>
    <w:p>
      <w:pPr>
        <w:pStyle w:val="BodyText"/>
        <w:spacing w:before="287" w:line="223" w:lineRule="auto"/>
        <w:rPr/>
      </w:pPr>
      <w:r>
        <w:rPr>
          <w:b/>
          <w:bCs/>
          <w:spacing w:val="-5"/>
        </w:rPr>
        <w:t>（九）景观环境</w:t>
      </w:r>
    </w:p>
    <w:p>
      <w:pPr>
        <w:pStyle w:val="BodyText"/>
        <w:ind w:left="570"/>
        <w:spacing w:before="286" w:line="223" w:lineRule="auto"/>
        <w:rPr/>
      </w:pPr>
      <w:r>
        <w:rPr>
          <w:spacing w:val="-2"/>
        </w:rPr>
        <w:t>1、景观环境的概念及分类（了解）；</w:t>
      </w:r>
    </w:p>
    <w:p>
      <w:pPr>
        <w:pStyle w:val="BodyText"/>
        <w:ind w:left="553"/>
        <w:spacing w:before="286" w:line="223" w:lineRule="auto"/>
        <w:rPr/>
      </w:pPr>
      <w:r>
        <w:rPr>
          <w:spacing w:val="-5"/>
        </w:rPr>
        <w:t>2、</w:t>
      </w:r>
      <w:r>
        <w:rPr>
          <w:spacing w:val="-68"/>
        </w:rPr>
        <w:t xml:space="preserve"> </w:t>
      </w:r>
      <w:r>
        <w:rPr>
          <w:spacing w:val="-5"/>
        </w:rPr>
        <w:t>自然景观的构成、分类及欣赏（了解</w:t>
      </w:r>
      <w:r>
        <w:rPr>
          <w:spacing w:val="1"/>
        </w:rPr>
        <w:t>）；</w:t>
      </w:r>
    </w:p>
    <w:p>
      <w:pPr>
        <w:pStyle w:val="BodyText"/>
        <w:spacing w:before="285" w:line="223" w:lineRule="auto"/>
        <w:rPr/>
      </w:pPr>
      <w:r>
        <w:rPr>
          <w:b/>
          <w:bCs/>
          <w:spacing w:val="-5"/>
        </w:rPr>
        <w:t>（十）可持续发展</w:t>
      </w:r>
    </w:p>
    <w:p>
      <w:pPr>
        <w:pStyle w:val="BodyText"/>
        <w:ind w:left="570"/>
        <w:spacing w:before="287" w:line="222" w:lineRule="auto"/>
        <w:rPr/>
      </w:pPr>
      <w:r>
        <w:rPr>
          <w:spacing w:val="-3"/>
        </w:rPr>
        <w:t>1、可持续发展的由来（了解</w:t>
      </w:r>
      <w:r>
        <w:rPr>
          <w:spacing w:val="3"/>
        </w:rPr>
        <w:t>）；</w:t>
      </w:r>
    </w:p>
    <w:p>
      <w:pPr>
        <w:pStyle w:val="BodyText"/>
        <w:ind w:left="553"/>
        <w:spacing w:before="287" w:line="223" w:lineRule="auto"/>
        <w:rPr/>
      </w:pPr>
      <w:r>
        <w:rPr>
          <w:spacing w:val="-2"/>
        </w:rPr>
        <w:t>2、可持续发展的基本理念</w:t>
      </w:r>
    </w:p>
    <w:p>
      <w:pPr>
        <w:spacing w:line="223" w:lineRule="auto"/>
        <w:sectPr>
          <w:footerReference w:type="default" r:id="rId5"/>
          <w:pgSz w:w="11906" w:h="16839"/>
          <w:pgMar w:top="1431" w:right="1785" w:bottom="1144" w:left="1607" w:header="0" w:footer="960" w:gutter="0"/>
        </w:sectPr>
        <w:rPr/>
      </w:pPr>
    </w:p>
    <w:p>
      <w:pPr>
        <w:pStyle w:val="BodyText"/>
        <w:ind w:left="559"/>
        <w:spacing w:before="181" w:line="223" w:lineRule="auto"/>
        <w:rPr/>
      </w:pPr>
      <w:r>
        <w:rPr>
          <w:spacing w:val="-2"/>
        </w:rPr>
        <w:t>（1）可持续发展的概念（理解</w:t>
      </w:r>
      <w:r>
        <w:rPr>
          <w:spacing w:val="4"/>
        </w:rPr>
        <w:t>）；</w:t>
      </w:r>
    </w:p>
    <w:p>
      <w:pPr>
        <w:pStyle w:val="BodyText"/>
        <w:ind w:left="559"/>
        <w:spacing w:before="285" w:line="223" w:lineRule="auto"/>
        <w:rPr/>
      </w:pPr>
      <w:r>
        <w:rPr>
          <w:spacing w:val="-2"/>
        </w:rPr>
        <w:t>（2）可持续发展的内涵（理解</w:t>
      </w:r>
      <w:r>
        <w:rPr>
          <w:spacing w:val="4"/>
        </w:rPr>
        <w:t>）；</w:t>
      </w:r>
    </w:p>
    <w:p>
      <w:pPr>
        <w:pStyle w:val="BodyText"/>
        <w:ind w:left="559"/>
        <w:spacing w:before="285" w:line="223" w:lineRule="auto"/>
        <w:rPr/>
      </w:pPr>
      <w:r>
        <w:rPr>
          <w:spacing w:val="-2"/>
        </w:rPr>
        <w:t>（3）可持续发展的实施途径（理解</w:t>
      </w:r>
      <w:r>
        <w:rPr>
          <w:spacing w:val="5"/>
        </w:rPr>
        <w:t>）；</w:t>
      </w:r>
    </w:p>
    <w:p>
      <w:pPr>
        <w:pStyle w:val="BodyText"/>
        <w:ind w:left="555"/>
        <w:spacing w:before="285" w:line="223" w:lineRule="auto"/>
        <w:rPr/>
      </w:pPr>
      <w:r>
        <w:rPr>
          <w:spacing w:val="-1"/>
        </w:rPr>
        <w:t>3、可持续发展的理论探讨与实践</w:t>
      </w:r>
    </w:p>
    <w:p>
      <w:pPr>
        <w:pStyle w:val="BodyText"/>
        <w:ind w:left="559"/>
        <w:spacing w:before="286" w:line="223" w:lineRule="auto"/>
        <w:rPr/>
      </w:pPr>
      <w:r>
        <w:rPr>
          <w:spacing w:val="-2"/>
        </w:rPr>
        <w:t>（1）可持续发展的支撑结构（了解</w:t>
      </w:r>
      <w:r>
        <w:rPr>
          <w:spacing w:val="5"/>
        </w:rPr>
        <w:t>）；</w:t>
      </w:r>
    </w:p>
    <w:p>
      <w:pPr>
        <w:pStyle w:val="BodyText"/>
        <w:ind w:left="559"/>
        <w:spacing w:before="286" w:line="223" w:lineRule="auto"/>
        <w:rPr/>
      </w:pPr>
      <w:r>
        <w:rPr>
          <w:spacing w:val="-2"/>
        </w:rPr>
        <w:t>（2）可持续发展与五律协同（理解）。</w:t>
      </w:r>
    </w:p>
    <w:p>
      <w:pPr>
        <w:pStyle w:val="BodyText"/>
        <w:spacing w:before="285" w:line="222" w:lineRule="auto"/>
        <w:rPr/>
      </w:pPr>
      <w:r>
        <w:rPr>
          <w:b/>
          <w:bCs/>
          <w:spacing w:val="-6"/>
        </w:rPr>
        <w:t>（十一）</w:t>
      </w:r>
      <w:r>
        <w:rPr>
          <w:spacing w:val="48"/>
        </w:rPr>
        <w:t xml:space="preserve"> </w:t>
      </w:r>
      <w:r>
        <w:rPr>
          <w:b/>
          <w:bCs/>
          <w:spacing w:val="-6"/>
        </w:rPr>
        <w:t>固体废物的处理、处置与利用</w:t>
      </w:r>
    </w:p>
    <w:p>
      <w:pPr>
        <w:pStyle w:val="BodyText"/>
        <w:ind w:left="570"/>
        <w:spacing w:before="287" w:line="222" w:lineRule="auto"/>
        <w:rPr/>
      </w:pPr>
      <w:r>
        <w:rPr>
          <w:spacing w:val="-2"/>
        </w:rPr>
        <w:t>1、固体废物的概念及特点（了解）；</w:t>
      </w:r>
    </w:p>
    <w:p>
      <w:pPr>
        <w:pStyle w:val="BodyText"/>
        <w:ind w:left="553"/>
        <w:spacing w:before="287" w:line="222" w:lineRule="auto"/>
        <w:rPr/>
      </w:pPr>
      <w:r>
        <w:rPr>
          <w:spacing w:val="-1"/>
        </w:rPr>
        <w:t>2、固体废物的处理、处置和利用的原则（理解</w:t>
      </w:r>
      <w:r>
        <w:rPr>
          <w:spacing w:val="2"/>
        </w:rPr>
        <w:t>）；</w:t>
      </w:r>
    </w:p>
    <w:p>
      <w:pPr>
        <w:pStyle w:val="BodyText"/>
        <w:ind w:left="555"/>
        <w:spacing w:before="288" w:line="222" w:lineRule="auto"/>
        <w:rPr/>
      </w:pPr>
      <w:r>
        <w:rPr>
          <w:spacing w:val="-2"/>
        </w:rPr>
        <w:t>3、固体废物处理技术（了解</w:t>
      </w:r>
      <w:r>
        <w:rPr>
          <w:spacing w:val="4"/>
        </w:rPr>
        <w:t>）；</w:t>
      </w:r>
    </w:p>
    <w:p>
      <w:pPr>
        <w:pStyle w:val="BodyText"/>
        <w:ind w:left="548"/>
        <w:spacing w:before="288" w:line="223" w:lineRule="auto"/>
        <w:rPr/>
      </w:pPr>
      <w:r>
        <w:rPr>
          <w:spacing w:val="-1"/>
        </w:rPr>
        <w:t>4、城市生活垃圾的无害化处理（了解</w:t>
      </w:r>
      <w:r>
        <w:rPr>
          <w:spacing w:val="3"/>
        </w:rPr>
        <w:t>）；</w:t>
      </w:r>
    </w:p>
    <w:p>
      <w:pPr>
        <w:pStyle w:val="BodyText"/>
        <w:ind w:left="555"/>
        <w:spacing w:before="285" w:line="222" w:lineRule="auto"/>
        <w:rPr/>
      </w:pPr>
      <w:r>
        <w:rPr>
          <w:spacing w:val="-2"/>
        </w:rPr>
        <w:t>5、危险废物概念机涵义（理解</w:t>
      </w:r>
      <w:r>
        <w:rPr>
          <w:spacing w:val="5"/>
        </w:rPr>
        <w:t>）；</w:t>
      </w:r>
    </w:p>
    <w:p>
      <w:pPr>
        <w:pStyle w:val="BodyText"/>
        <w:ind w:left="552"/>
        <w:spacing w:before="287" w:line="222" w:lineRule="auto"/>
        <w:rPr/>
      </w:pPr>
      <w:r>
        <w:rPr>
          <w:spacing w:val="-1"/>
        </w:rPr>
        <w:t>6、危险废物鉴别程序（了解</w:t>
      </w:r>
      <w:r>
        <w:rPr/>
        <w:t>）；</w:t>
      </w:r>
    </w:p>
    <w:p>
      <w:pPr>
        <w:pStyle w:val="BodyText"/>
        <w:ind w:left="556"/>
        <w:spacing w:before="288" w:line="221" w:lineRule="auto"/>
        <w:rPr/>
      </w:pPr>
      <w:r>
        <w:rPr>
          <w:spacing w:val="-2"/>
        </w:rPr>
        <w:t>7、危险废物毒性相关术语（了解</w:t>
      </w:r>
      <w:r>
        <w:rPr>
          <w:spacing w:val="5"/>
        </w:rPr>
        <w:t>）；</w:t>
      </w:r>
    </w:p>
    <w:p>
      <w:pPr>
        <w:pStyle w:val="BodyText"/>
        <w:ind w:left="551"/>
        <w:spacing w:before="288" w:line="222" w:lineRule="auto"/>
        <w:rPr/>
      </w:pPr>
      <w:r>
        <w:rPr>
          <w:spacing w:val="-1"/>
        </w:rPr>
        <w:t>8、危险废物主要处理与处置技术（理解）。</w:t>
      </w:r>
    </w:p>
    <w:p>
      <w:pPr>
        <w:pStyle w:val="BodyText"/>
        <w:spacing w:before="288" w:line="223" w:lineRule="auto"/>
        <w:rPr/>
      </w:pPr>
      <w:r>
        <w:rPr>
          <w:b/>
          <w:bCs/>
          <w:spacing w:val="-5"/>
        </w:rPr>
        <w:t>（十二）环境管理</w:t>
      </w:r>
    </w:p>
    <w:p>
      <w:pPr>
        <w:pStyle w:val="BodyText"/>
        <w:ind w:left="570"/>
        <w:spacing w:before="286" w:line="223" w:lineRule="auto"/>
        <w:rPr/>
      </w:pPr>
      <w:r>
        <w:rPr>
          <w:spacing w:val="-3"/>
        </w:rPr>
        <w:t>1、环境管理的概念（了解</w:t>
      </w:r>
      <w:r>
        <w:rPr>
          <w:spacing w:val="1"/>
        </w:rPr>
        <w:t>）；</w:t>
      </w:r>
    </w:p>
    <w:p>
      <w:pPr>
        <w:pStyle w:val="BodyText"/>
        <w:ind w:left="553"/>
        <w:spacing w:before="286" w:line="223" w:lineRule="auto"/>
        <w:rPr/>
      </w:pPr>
      <w:r>
        <w:rPr>
          <w:spacing w:val="-2"/>
        </w:rPr>
        <w:t>2、环境管理的内容（理解</w:t>
      </w:r>
      <w:r>
        <w:rPr>
          <w:spacing w:val="4"/>
        </w:rPr>
        <w:t>）；</w:t>
      </w:r>
    </w:p>
    <w:p>
      <w:pPr>
        <w:pStyle w:val="BodyText"/>
        <w:ind w:left="555"/>
        <w:spacing w:before="286" w:line="222" w:lineRule="auto"/>
        <w:rPr/>
      </w:pPr>
      <w:r>
        <w:rPr>
          <w:spacing w:val="-2"/>
        </w:rPr>
        <w:t>3、环境管理制度（理解</w:t>
      </w:r>
      <w:r>
        <w:rPr>
          <w:spacing w:val="2"/>
        </w:rPr>
        <w:t>）；</w:t>
      </w:r>
    </w:p>
    <w:p>
      <w:pPr>
        <w:pStyle w:val="BodyText"/>
        <w:ind w:left="548"/>
        <w:spacing w:before="286" w:line="222" w:lineRule="auto"/>
        <w:rPr/>
      </w:pPr>
      <w:r>
        <w:rPr>
          <w:spacing w:val="-1"/>
        </w:rPr>
        <w:t>4、中国现行的环境管理制度（理解</w:t>
      </w:r>
      <w:r>
        <w:rPr>
          <w:spacing w:val="2"/>
        </w:rPr>
        <w:t>）；</w:t>
      </w:r>
    </w:p>
    <w:p>
      <w:pPr>
        <w:pStyle w:val="BodyText"/>
        <w:ind w:left="555"/>
        <w:spacing w:before="288" w:line="222" w:lineRule="auto"/>
        <w:rPr/>
      </w:pPr>
      <w:r>
        <w:rPr>
          <w:spacing w:val="-5"/>
        </w:rPr>
        <w:t>5、“三同时</w:t>
      </w:r>
      <w:r>
        <w:rPr>
          <w:spacing w:val="-102"/>
        </w:rPr>
        <w:t xml:space="preserve"> </w:t>
      </w:r>
      <w:r>
        <w:rPr>
          <w:spacing w:val="-5"/>
        </w:rPr>
        <w:t>”制度（理解</w:t>
      </w:r>
      <w:r>
        <w:rPr>
          <w:spacing w:val="2"/>
        </w:rPr>
        <w:t>）；</w:t>
      </w:r>
    </w:p>
    <w:p>
      <w:pPr>
        <w:pStyle w:val="BodyText"/>
        <w:ind w:left="552"/>
        <w:spacing w:before="287" w:line="223" w:lineRule="auto"/>
        <w:rPr/>
      </w:pPr>
      <w:r>
        <w:rPr>
          <w:spacing w:val="-3"/>
        </w:rPr>
        <w:t>6、环境法</w:t>
      </w:r>
    </w:p>
    <w:p>
      <w:pPr>
        <w:spacing w:line="223" w:lineRule="auto"/>
        <w:sectPr>
          <w:footerReference w:type="default" r:id="rId6"/>
          <w:pgSz w:w="11906" w:h="16839"/>
          <w:pgMar w:top="1431" w:right="1785" w:bottom="1147" w:left="1607" w:header="0" w:footer="960" w:gutter="0"/>
        </w:sectPr>
        <w:rPr/>
      </w:pPr>
    </w:p>
    <w:p>
      <w:pPr>
        <w:pStyle w:val="BodyText"/>
        <w:ind w:left="381"/>
        <w:spacing w:before="181" w:line="223" w:lineRule="auto"/>
        <w:rPr/>
      </w:pPr>
      <w:r>
        <w:rPr>
          <w:spacing w:val="-2"/>
        </w:rPr>
        <w:t>（1）中国环境法规定的基本原则（了解</w:t>
      </w:r>
      <w:r>
        <w:rPr>
          <w:spacing w:val="8"/>
        </w:rPr>
        <w:t>）；</w:t>
      </w:r>
    </w:p>
    <w:p>
      <w:pPr>
        <w:pStyle w:val="BodyText"/>
        <w:ind w:left="381"/>
        <w:spacing w:before="285" w:line="223" w:lineRule="auto"/>
        <w:rPr/>
      </w:pPr>
      <w:r>
        <w:rPr>
          <w:spacing w:val="-2"/>
        </w:rPr>
        <w:t>（2）中国的环境法体系构成（理解</w:t>
      </w:r>
      <w:r>
        <w:rPr>
          <w:spacing w:val="5"/>
        </w:rPr>
        <w:t>）；</w:t>
      </w:r>
    </w:p>
    <w:p>
      <w:pPr>
        <w:pStyle w:val="BodyText"/>
        <w:ind w:left="378"/>
        <w:spacing w:before="285" w:line="223" w:lineRule="auto"/>
        <w:rPr/>
      </w:pPr>
      <w:r>
        <w:rPr>
          <w:spacing w:val="-2"/>
        </w:rPr>
        <w:t>7、环境质量管理基本内容（理解</w:t>
      </w:r>
      <w:r>
        <w:rPr>
          <w:spacing w:val="5"/>
        </w:rPr>
        <w:t>）；</w:t>
      </w:r>
    </w:p>
    <w:p>
      <w:pPr>
        <w:pStyle w:val="BodyText"/>
        <w:ind w:left="373"/>
        <w:spacing w:before="285" w:line="223" w:lineRule="auto"/>
        <w:rPr/>
      </w:pPr>
      <w:r>
        <w:rPr>
          <w:spacing w:val="-1"/>
        </w:rPr>
        <w:t>8、我国的环境标准体系（了解）。</w:t>
      </w:r>
    </w:p>
    <w:sectPr>
      <w:footerReference w:type="default" r:id="rId7"/>
      <w:pgSz w:w="11906" w:h="16839"/>
      <w:pgMar w:top="1431" w:right="1785" w:bottom="1144" w:left="1785" w:header="0" w:footer="96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15"/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96"/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99"/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94"/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1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01"/>
      <w:spacing w:line="181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00"/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1"/>
      <w:spacing w:line="181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7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tyles" Target="styles.xml"/><Relationship Id="rId8" Type="http://schemas.openxmlformats.org/officeDocument/2006/relationships/settings" Target="settings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0" Type="http://schemas.openxmlformats.org/officeDocument/2006/relationships/fontTable" Target="fontTable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昆明理工大学硕士研究生入学考试</dc:title>
  <dc:creator>猪猪猫.CN</dc:creator>
  <dcterms:created xsi:type="dcterms:W3CDTF">2022-09-27T09:49:53Z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2024-10-14T10:24:32</vt:filetime>
  </property>
</Properties>
</file>