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AD528"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3A601790"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 w14:paraId="479AE6A8">
      <w:pPr>
        <w:adjustRightInd w:val="0"/>
        <w:snapToGrid w:val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科目名称：采矿学</w:t>
      </w:r>
    </w:p>
    <w:p w14:paraId="2154A217">
      <w:pPr>
        <w:adjustRightInd w:val="0"/>
        <w:snapToGrid w:val="0"/>
        <w:ind w:firstLine="480" w:firstLineChars="200"/>
        <w:jc w:val="left"/>
        <w:rPr>
          <w:rFonts w:hint="eastAsia" w:ascii="宋体" w:hAnsi="宋体"/>
          <w:sz w:val="24"/>
        </w:rPr>
      </w:pPr>
    </w:p>
    <w:p w14:paraId="4DA31CB4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098FD2D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《采矿学》课程所包含的第一</w:t>
      </w:r>
      <w:r>
        <w:rPr>
          <w:rFonts w:ascii="宋体" w:hAnsi="宋体"/>
          <w:sz w:val="24"/>
        </w:rPr>
        <w:t>部分</w:t>
      </w:r>
      <w:r>
        <w:rPr>
          <w:rFonts w:hint="eastAsia" w:ascii="宋体" w:hAnsi="宋体"/>
          <w:sz w:val="24"/>
        </w:rPr>
        <w:t>采煤方法</w:t>
      </w:r>
      <w:r>
        <w:rPr>
          <w:rFonts w:ascii="宋体" w:hAnsi="宋体"/>
          <w:sz w:val="24"/>
        </w:rPr>
        <w:t>中的</w:t>
      </w:r>
      <w:r>
        <w:rPr>
          <w:rFonts w:hint="eastAsia" w:ascii="宋体" w:hAnsi="宋体"/>
          <w:sz w:val="24"/>
        </w:rPr>
        <w:t>煤矿开采</w:t>
      </w:r>
      <w:r>
        <w:rPr>
          <w:rFonts w:ascii="宋体" w:hAnsi="宋体"/>
          <w:sz w:val="24"/>
        </w:rPr>
        <w:t>的基本概念、</w:t>
      </w:r>
      <w:r>
        <w:rPr>
          <w:rFonts w:hint="eastAsia" w:ascii="宋体" w:hAnsi="宋体"/>
          <w:sz w:val="24"/>
        </w:rPr>
        <w:t>单一走向</w:t>
      </w:r>
      <w:r>
        <w:rPr>
          <w:rFonts w:ascii="宋体" w:hAnsi="宋体"/>
          <w:sz w:val="24"/>
        </w:rPr>
        <w:t>长壁采煤法的工艺与系统、倾斜分层走向长壁下行垮落采煤法工艺与特点、倾斜长壁采煤法、放顶煤采煤法、急斜煤层采煤法、柱式体系采煤法、采煤方法的选择及发展</w:t>
      </w:r>
      <w:r>
        <w:rPr>
          <w:rFonts w:hint="eastAsia" w:ascii="宋体" w:hAnsi="宋体"/>
          <w:sz w:val="24"/>
        </w:rPr>
        <w:t>，第二部分准备</w:t>
      </w:r>
      <w:r>
        <w:rPr>
          <w:rFonts w:ascii="宋体" w:hAnsi="宋体"/>
          <w:sz w:val="24"/>
        </w:rPr>
        <w:t>方式及</w:t>
      </w:r>
      <w:r>
        <w:rPr>
          <w:rFonts w:hint="eastAsia" w:ascii="宋体" w:hAnsi="宋体"/>
          <w:sz w:val="24"/>
        </w:rPr>
        <w:t>采区</w:t>
      </w:r>
      <w:r>
        <w:rPr>
          <w:rFonts w:ascii="宋体" w:hAnsi="宋体"/>
          <w:sz w:val="24"/>
        </w:rPr>
        <w:t>设计</w:t>
      </w:r>
      <w:r>
        <w:rPr>
          <w:rFonts w:hint="eastAsia" w:ascii="宋体" w:hAnsi="宋体"/>
          <w:sz w:val="24"/>
        </w:rPr>
        <w:t>中</w:t>
      </w:r>
      <w:r>
        <w:rPr>
          <w:rFonts w:ascii="宋体" w:hAnsi="宋体"/>
          <w:sz w:val="24"/>
        </w:rPr>
        <w:t>的准备方式的类型及选择、煤层群</w:t>
      </w:r>
      <w:r>
        <w:rPr>
          <w:rFonts w:hint="eastAsia" w:ascii="宋体" w:hAnsi="宋体"/>
          <w:sz w:val="24"/>
        </w:rPr>
        <w:t>开采</w:t>
      </w:r>
      <w:r>
        <w:rPr>
          <w:rFonts w:ascii="宋体" w:hAnsi="宋体"/>
          <w:sz w:val="24"/>
        </w:rPr>
        <w:t>顺序、采（</w:t>
      </w:r>
      <w:r>
        <w:rPr>
          <w:rFonts w:hint="eastAsia" w:ascii="宋体" w:hAnsi="宋体"/>
          <w:sz w:val="24"/>
        </w:rPr>
        <w:t>盘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区</w:t>
      </w:r>
      <w:r>
        <w:rPr>
          <w:rFonts w:ascii="宋体" w:hAnsi="宋体"/>
          <w:sz w:val="24"/>
        </w:rPr>
        <w:t>准备巷道布置及参数分析、采区车场、采区设计的程序和内容，第三部分</w:t>
      </w:r>
      <w:r>
        <w:rPr>
          <w:rFonts w:hint="eastAsia" w:ascii="宋体" w:hAnsi="宋体"/>
          <w:sz w:val="24"/>
        </w:rPr>
        <w:t>井田</w:t>
      </w:r>
      <w:r>
        <w:rPr>
          <w:rFonts w:ascii="宋体" w:hAnsi="宋体"/>
          <w:sz w:val="24"/>
        </w:rPr>
        <w:t>开拓及矿井开采设计中的</w:t>
      </w:r>
      <w:r>
        <w:rPr>
          <w:rFonts w:hint="eastAsia" w:ascii="宋体" w:hAnsi="宋体"/>
          <w:sz w:val="24"/>
        </w:rPr>
        <w:t>井田</w:t>
      </w:r>
      <w:r>
        <w:rPr>
          <w:rFonts w:ascii="宋体" w:hAnsi="宋体"/>
          <w:sz w:val="24"/>
        </w:rPr>
        <w:t>开拓基本概念、井田开拓方式、井田开拓巷道布置、井底</w:t>
      </w:r>
      <w:r>
        <w:rPr>
          <w:rFonts w:hint="eastAsia" w:ascii="宋体" w:hAnsi="宋体"/>
          <w:sz w:val="24"/>
        </w:rPr>
        <w:t>车场</w:t>
      </w:r>
      <w:r>
        <w:rPr>
          <w:rFonts w:ascii="宋体" w:hAnsi="宋体"/>
          <w:sz w:val="24"/>
        </w:rPr>
        <w:t>、矿井开拓延深与技术改造、矿井开采设计</w:t>
      </w:r>
      <w:r>
        <w:rPr>
          <w:rFonts w:hint="eastAsia" w:ascii="宋体" w:hAnsi="宋体"/>
          <w:sz w:val="24"/>
        </w:rPr>
        <w:t>等</w:t>
      </w:r>
      <w:r>
        <w:rPr>
          <w:rFonts w:ascii="宋体" w:hAnsi="宋体"/>
          <w:sz w:val="24"/>
        </w:rPr>
        <w:t>部分。</w:t>
      </w:r>
    </w:p>
    <w:p w14:paraId="5F1F085B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要求考生理解和掌握采矿学的基本概念、基本原理和基本方法，能够运用采矿学知识进行矿井</w:t>
      </w:r>
      <w:r>
        <w:rPr>
          <w:rFonts w:ascii="宋体" w:hAnsi="宋体"/>
          <w:sz w:val="24"/>
        </w:rPr>
        <w:t>设计，</w:t>
      </w:r>
      <w:r>
        <w:rPr>
          <w:rFonts w:hint="eastAsia" w:ascii="宋体" w:hAnsi="宋体"/>
          <w:sz w:val="24"/>
        </w:rPr>
        <w:t>具备分析问题和解决问题的基本能力。</w:t>
      </w:r>
    </w:p>
    <w:p w14:paraId="70EFC8CD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62BFA58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55C7687B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2．试卷分数：满分为150分。</w:t>
      </w:r>
    </w:p>
    <w:p w14:paraId="7DFEDBB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4F9B170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试卷主要分为三大部分，即：基本概念题约40%；基本理论分析题约30%；应用分析题约30%。</w:t>
      </w:r>
    </w:p>
    <w:p w14:paraId="74BF01FD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137E401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1．采煤方法</w:t>
      </w:r>
    </w:p>
    <w:p w14:paraId="0869AA81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煤矿开采</w:t>
      </w:r>
      <w:r>
        <w:rPr>
          <w:rFonts w:ascii="宋体" w:hAnsi="宋体"/>
          <w:sz w:val="24"/>
        </w:rPr>
        <w:t>的基本概念</w:t>
      </w:r>
      <w:r>
        <w:rPr>
          <w:rFonts w:hint="eastAsia" w:ascii="宋体" w:hAnsi="宋体"/>
          <w:sz w:val="24"/>
        </w:rPr>
        <w:t>；采煤方法</w:t>
      </w:r>
      <w:r>
        <w:rPr>
          <w:rFonts w:ascii="宋体" w:hAnsi="宋体"/>
          <w:sz w:val="24"/>
        </w:rPr>
        <w:t>的概念和分类；</w:t>
      </w:r>
      <w:r>
        <w:rPr>
          <w:rFonts w:hint="eastAsia" w:ascii="宋体" w:hAnsi="宋体"/>
          <w:sz w:val="24"/>
        </w:rPr>
        <w:t>单一走向长壁采煤法的工艺、</w:t>
      </w:r>
      <w:r>
        <w:rPr>
          <w:rFonts w:ascii="宋体" w:hAnsi="宋体"/>
          <w:sz w:val="24"/>
        </w:rPr>
        <w:t>特点、工艺</w:t>
      </w:r>
      <w:r>
        <w:rPr>
          <w:rFonts w:hint="eastAsia" w:ascii="宋体" w:hAnsi="宋体"/>
          <w:sz w:val="24"/>
        </w:rPr>
        <w:t>方式</w:t>
      </w:r>
      <w:r>
        <w:rPr>
          <w:rFonts w:ascii="宋体" w:hAnsi="宋体"/>
          <w:sz w:val="24"/>
        </w:rPr>
        <w:t>选择、</w:t>
      </w:r>
      <w:r>
        <w:rPr>
          <w:rFonts w:hint="eastAsia" w:ascii="宋体" w:hAnsi="宋体"/>
          <w:sz w:val="24"/>
        </w:rPr>
        <w:t>采煤工作面</w:t>
      </w:r>
      <w:r>
        <w:rPr>
          <w:rFonts w:ascii="宋体" w:hAnsi="宋体"/>
          <w:sz w:val="24"/>
        </w:rPr>
        <w:t>工艺设计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采煤系统及应用；</w:t>
      </w:r>
      <w:r>
        <w:rPr>
          <w:rFonts w:hint="eastAsia" w:ascii="宋体" w:hAnsi="宋体"/>
          <w:sz w:val="24"/>
        </w:rPr>
        <w:t>倾斜分层走向长壁下行垮落采煤系统</w:t>
      </w:r>
      <w:r>
        <w:rPr>
          <w:rFonts w:ascii="宋体" w:hAnsi="宋体"/>
          <w:sz w:val="24"/>
        </w:rPr>
        <w:t>分析、</w:t>
      </w:r>
      <w:r>
        <w:rPr>
          <w:rFonts w:hint="eastAsia" w:ascii="宋体" w:hAnsi="宋体"/>
          <w:sz w:val="24"/>
        </w:rPr>
        <w:t>工艺特点；倾斜长壁采煤法采煤系统</w:t>
      </w:r>
      <w:r>
        <w:rPr>
          <w:rFonts w:ascii="宋体" w:hAnsi="宋体"/>
          <w:sz w:val="24"/>
        </w:rPr>
        <w:t>分析、工艺特点、适用条件及评价；</w:t>
      </w:r>
      <w:r>
        <w:rPr>
          <w:rFonts w:hint="eastAsia" w:ascii="宋体" w:hAnsi="宋体"/>
          <w:sz w:val="24"/>
        </w:rPr>
        <w:t>放顶煤采煤法的</w:t>
      </w:r>
      <w:r>
        <w:rPr>
          <w:rFonts w:ascii="宋体" w:hAnsi="宋体"/>
          <w:sz w:val="24"/>
        </w:rPr>
        <w:t>基本特点及类型、支护设备、</w:t>
      </w:r>
      <w:r>
        <w:rPr>
          <w:rFonts w:hint="eastAsia" w:ascii="宋体" w:hAnsi="宋体"/>
          <w:sz w:val="24"/>
        </w:rPr>
        <w:t>工艺特点</w:t>
      </w:r>
      <w:r>
        <w:rPr>
          <w:rFonts w:ascii="宋体" w:hAnsi="宋体"/>
          <w:sz w:val="24"/>
        </w:rPr>
        <w:t>、矿压显现特点及顶煤破碎机理</w:t>
      </w:r>
      <w:r>
        <w:rPr>
          <w:rFonts w:hint="eastAsia" w:ascii="宋体" w:hAnsi="宋体"/>
          <w:sz w:val="24"/>
        </w:rPr>
        <w:t>、系统</w:t>
      </w:r>
      <w:r>
        <w:rPr>
          <w:rFonts w:ascii="宋体" w:hAnsi="宋体"/>
          <w:sz w:val="24"/>
        </w:rPr>
        <w:t>分析、适用条件及评价；</w:t>
      </w:r>
      <w:r>
        <w:rPr>
          <w:rFonts w:hint="eastAsia" w:ascii="宋体" w:hAnsi="宋体"/>
          <w:sz w:val="24"/>
        </w:rPr>
        <w:t>急斜煤层采煤法中</w:t>
      </w:r>
      <w:r>
        <w:rPr>
          <w:rFonts w:ascii="宋体" w:hAnsi="宋体"/>
          <w:sz w:val="24"/>
        </w:rPr>
        <w:t>急斜煤层走向长壁</w:t>
      </w:r>
      <w:r>
        <w:rPr>
          <w:rFonts w:hint="eastAsia" w:ascii="宋体" w:hAnsi="宋体"/>
          <w:sz w:val="24"/>
        </w:rPr>
        <w:t>采煤法</w:t>
      </w:r>
      <w:r>
        <w:rPr>
          <w:rFonts w:ascii="宋体" w:hAnsi="宋体"/>
          <w:sz w:val="24"/>
        </w:rPr>
        <w:t>、伪斜柔性掩护支架采煤法</w:t>
      </w:r>
      <w:r>
        <w:rPr>
          <w:rFonts w:hint="eastAsia" w:ascii="宋体" w:hAnsi="宋体"/>
          <w:sz w:val="24"/>
        </w:rPr>
        <w:t>、水平分层</w:t>
      </w:r>
      <w:r>
        <w:rPr>
          <w:rFonts w:ascii="宋体" w:hAnsi="宋体"/>
          <w:sz w:val="24"/>
        </w:rPr>
        <w:t>及斜切分层采煤法、水平分段放顶煤采煤法的采煤系统、采煤工艺及适用条件与评价；</w:t>
      </w:r>
      <w:r>
        <w:rPr>
          <w:rFonts w:hint="eastAsia" w:ascii="宋体" w:hAnsi="宋体"/>
          <w:sz w:val="24"/>
        </w:rPr>
        <w:t>柱式体系采煤法工艺</w:t>
      </w:r>
      <w:r>
        <w:rPr>
          <w:rFonts w:ascii="宋体" w:hAnsi="宋体"/>
          <w:sz w:val="24"/>
        </w:rPr>
        <w:t>、特点、适用条件及评价；</w:t>
      </w:r>
      <w:r>
        <w:rPr>
          <w:rFonts w:hint="eastAsia" w:ascii="宋体" w:hAnsi="宋体"/>
          <w:sz w:val="24"/>
        </w:rPr>
        <w:t>采煤方法的选择的</w:t>
      </w:r>
      <w:r>
        <w:rPr>
          <w:rFonts w:ascii="宋体" w:hAnsi="宋体"/>
          <w:sz w:val="24"/>
        </w:rPr>
        <w:t>原则及影响因素、采煤工艺的发展及</w:t>
      </w:r>
      <w:r>
        <w:rPr>
          <w:rFonts w:hint="eastAsia" w:ascii="宋体" w:hAnsi="宋体"/>
          <w:sz w:val="24"/>
        </w:rPr>
        <w:t>发展方向</w:t>
      </w:r>
      <w:r>
        <w:rPr>
          <w:rFonts w:ascii="宋体" w:hAnsi="宋体"/>
          <w:sz w:val="24"/>
        </w:rPr>
        <w:t>，无人工作面采煤法</w:t>
      </w:r>
      <w:r>
        <w:rPr>
          <w:rFonts w:hint="eastAsia" w:ascii="宋体" w:hAnsi="宋体"/>
          <w:sz w:val="24"/>
        </w:rPr>
        <w:t>。</w:t>
      </w:r>
    </w:p>
    <w:p w14:paraId="51F1F7C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2．准备方式及采区设计</w:t>
      </w:r>
    </w:p>
    <w:p w14:paraId="152B58C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准备</w:t>
      </w:r>
      <w:r>
        <w:rPr>
          <w:rFonts w:ascii="宋体" w:hAnsi="宋体"/>
          <w:sz w:val="24"/>
        </w:rPr>
        <w:t>方式的概念及分类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采区式准备</w:t>
      </w:r>
      <w:r>
        <w:rPr>
          <w:rFonts w:hint="eastAsia" w:ascii="宋体" w:hAnsi="宋体"/>
          <w:sz w:val="24"/>
        </w:rPr>
        <w:t>、盘区</w:t>
      </w:r>
      <w:r>
        <w:rPr>
          <w:rFonts w:ascii="宋体" w:hAnsi="宋体"/>
          <w:sz w:val="24"/>
        </w:rPr>
        <w:t>式</w:t>
      </w:r>
      <w:r>
        <w:rPr>
          <w:rFonts w:hint="eastAsia" w:ascii="宋体" w:hAnsi="宋体"/>
          <w:sz w:val="24"/>
        </w:rPr>
        <w:t>准备</w:t>
      </w:r>
      <w:r>
        <w:rPr>
          <w:rFonts w:ascii="宋体" w:hAnsi="宋体"/>
          <w:sz w:val="24"/>
        </w:rPr>
        <w:t>、带区式</w:t>
      </w:r>
      <w:r>
        <w:rPr>
          <w:rFonts w:hint="eastAsia" w:ascii="宋体" w:hAnsi="宋体"/>
          <w:sz w:val="24"/>
        </w:rPr>
        <w:t>准备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类型</w:t>
      </w:r>
      <w:r>
        <w:rPr>
          <w:rFonts w:ascii="宋体" w:hAnsi="宋体"/>
          <w:sz w:val="24"/>
        </w:rPr>
        <w:t>、特点、适用条件；</w:t>
      </w:r>
      <w:r>
        <w:rPr>
          <w:rFonts w:hint="eastAsia" w:ascii="宋体" w:hAnsi="宋体"/>
          <w:sz w:val="24"/>
        </w:rPr>
        <w:t>缓斜</w:t>
      </w:r>
      <w:r>
        <w:rPr>
          <w:rFonts w:ascii="宋体" w:hAnsi="宋体"/>
          <w:sz w:val="24"/>
        </w:rPr>
        <w:t>及倾斜煤层群开采顺序、急倾斜煤层群开采顺序；</w:t>
      </w:r>
      <w:r>
        <w:rPr>
          <w:rFonts w:hint="eastAsia" w:ascii="宋体" w:hAnsi="宋体"/>
          <w:sz w:val="24"/>
        </w:rPr>
        <w:t>煤层群</w:t>
      </w:r>
      <w:r>
        <w:rPr>
          <w:rFonts w:ascii="宋体" w:hAnsi="宋体"/>
          <w:sz w:val="24"/>
        </w:rPr>
        <w:t>区段集中平巷的布置及层间联系方式、采（</w:t>
      </w:r>
      <w:r>
        <w:rPr>
          <w:rFonts w:hint="eastAsia" w:ascii="宋体" w:hAnsi="宋体"/>
          <w:sz w:val="24"/>
        </w:rPr>
        <w:t>盘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区</w:t>
      </w:r>
      <w:r>
        <w:rPr>
          <w:rFonts w:ascii="宋体" w:hAnsi="宋体"/>
          <w:sz w:val="24"/>
        </w:rPr>
        <w:t>上下山布置、</w:t>
      </w:r>
      <w:r>
        <w:rPr>
          <w:rFonts w:hint="eastAsia" w:ascii="宋体" w:hAnsi="宋体"/>
          <w:sz w:val="24"/>
        </w:rPr>
        <w:t>采区</w:t>
      </w:r>
      <w:r>
        <w:rPr>
          <w:rFonts w:ascii="宋体" w:hAnsi="宋体"/>
          <w:sz w:val="24"/>
        </w:rPr>
        <w:t>参数；采区车场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类型、形式选择及线路布置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采区硐室及其他辅助运输方式的车场及轨道线路连接特点；采区设计</w:t>
      </w:r>
      <w:r>
        <w:rPr>
          <w:rFonts w:hint="eastAsia" w:ascii="宋体" w:hAnsi="宋体"/>
          <w:sz w:val="24"/>
        </w:rPr>
        <w:t>的依据、</w:t>
      </w:r>
      <w:r>
        <w:rPr>
          <w:rFonts w:ascii="宋体" w:hAnsi="宋体"/>
          <w:sz w:val="24"/>
        </w:rPr>
        <w:t>程序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程序和内容</w:t>
      </w:r>
      <w:r>
        <w:rPr>
          <w:rFonts w:hint="eastAsia" w:ascii="宋体" w:hAnsi="宋体"/>
          <w:sz w:val="24"/>
        </w:rPr>
        <w:t>。</w:t>
      </w:r>
    </w:p>
    <w:p w14:paraId="07500B6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井田开拓</w:t>
      </w:r>
      <w:r>
        <w:rPr>
          <w:rFonts w:ascii="宋体" w:hAnsi="宋体"/>
          <w:sz w:val="24"/>
        </w:rPr>
        <w:t>及矿井开采设计</w:t>
      </w:r>
    </w:p>
    <w:p w14:paraId="65DEC8F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井田</w:t>
      </w:r>
      <w:r>
        <w:rPr>
          <w:rFonts w:ascii="宋体" w:hAnsi="宋体"/>
          <w:sz w:val="24"/>
        </w:rPr>
        <w:t>开拓基本概念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井田开拓方式</w:t>
      </w:r>
      <w:r>
        <w:rPr>
          <w:rFonts w:hint="eastAsia" w:ascii="宋体" w:hAnsi="宋体"/>
          <w:sz w:val="24"/>
        </w:rPr>
        <w:t>类型</w:t>
      </w:r>
      <w:r>
        <w:rPr>
          <w:rFonts w:ascii="宋体" w:hAnsi="宋体"/>
          <w:sz w:val="24"/>
        </w:rPr>
        <w:t>、特点、</w:t>
      </w:r>
      <w:r>
        <w:rPr>
          <w:rFonts w:hint="eastAsia" w:ascii="宋体" w:hAnsi="宋体"/>
          <w:sz w:val="24"/>
        </w:rPr>
        <w:t>适用条件；开采</w:t>
      </w:r>
      <w:r>
        <w:rPr>
          <w:rFonts w:ascii="宋体" w:hAnsi="宋体"/>
          <w:sz w:val="24"/>
        </w:rPr>
        <w:t>水平的划分及上下山开采、开采水平大巷的布置、井筒位置的选择；井底</w:t>
      </w:r>
      <w:r>
        <w:rPr>
          <w:rFonts w:hint="eastAsia" w:ascii="宋体" w:hAnsi="宋体"/>
          <w:sz w:val="24"/>
        </w:rPr>
        <w:t>车场调车</w:t>
      </w:r>
      <w:r>
        <w:rPr>
          <w:rFonts w:ascii="宋体" w:hAnsi="宋体"/>
          <w:sz w:val="24"/>
        </w:rPr>
        <w:t>方式及线路特点、井底车场形式及选择、井底车场硐室；矿井</w:t>
      </w:r>
      <w:r>
        <w:rPr>
          <w:rFonts w:hint="eastAsia" w:ascii="宋体" w:hAnsi="宋体"/>
          <w:sz w:val="24"/>
        </w:rPr>
        <w:t>采掘关系</w:t>
      </w:r>
      <w:r>
        <w:rPr>
          <w:rFonts w:ascii="宋体" w:hAnsi="宋体"/>
          <w:sz w:val="24"/>
        </w:rPr>
        <w:t>、开拓延深与技术改造</w:t>
      </w:r>
      <w:r>
        <w:rPr>
          <w:rFonts w:hint="eastAsia" w:ascii="宋体" w:hAnsi="宋体"/>
          <w:sz w:val="24"/>
        </w:rPr>
        <w:t>；矿井</w:t>
      </w:r>
      <w:r>
        <w:rPr>
          <w:rFonts w:ascii="宋体" w:hAnsi="宋体"/>
          <w:sz w:val="24"/>
        </w:rPr>
        <w:t>设计的程序和内容、矿井开采设计方法及评价原则、矿井开拓设计方案应用。</w:t>
      </w:r>
    </w:p>
    <w:p w14:paraId="7035BF8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137D54B9"/>
    <w:rsid w:val="33093ABB"/>
    <w:rsid w:val="7BD70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2024-09-19T07:03:16Z</dcterms:created>
  <dc:creator>灯灯登登</dc:creator>
  <cp:lastModifiedBy>vertesyuan</cp:lastModifiedBy>
  <dcterms:modified xsi:type="dcterms:W3CDTF">2024-10-12T07:54:57Z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B918D257BCBB4F4181098574701F3C75_13</vt:lpwstr>
  </property>
</Properties>
</file>