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18CE85B">
      <w:pPr>
        <w:widowControl/>
        <w:rPr>
          <w:rFonts w:hint="eastAsia" w:ascii="宋体" w:hAnsi="宋体"/>
          <w:sz w:val="24"/>
        </w:rPr>
      </w:pPr>
      <w:bookmarkStart w:id="0" w:name="_GoBack"/>
      <w:bookmarkEnd w:id="0"/>
      <w:r>
        <w:rPr>
          <w:rFonts w:hint="eastAsia"/>
        </w:rPr>
        <w:t xml:space="preserve">                     </w:t>
      </w:r>
      <w:r>
        <w:rPr>
          <w:rFonts w:hint="eastAsia"/>
          <w:b/>
          <w:bCs/>
          <w:sz w:val="28"/>
        </w:rPr>
        <w:t xml:space="preserve"> </w:t>
      </w:r>
      <w:r>
        <w:drawing>
          <wp:inline distT="0" distB="0" distL="114300" distR="114300">
            <wp:extent cx="2658110" cy="485775"/>
            <wp:effectExtent l="0" t="0" r="8890" b="9525"/>
            <wp:docPr id="1" name="图片 1" descr="X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XB"/>
                    <pic:cNvPicPr>
                      <a:picLocks noChangeAspect="1"/>
                    </pic:cNvPicPr>
                  </pic:nvPicPr>
                  <pic:blipFill>
                    <a:blip r:embed="rId4"/>
                    <a:stretch>
                      <a:fillRect/>
                    </a:stretch>
                  </pic:blipFill>
                  <pic:spPr>
                    <a:xfrm>
                      <a:off x="0" y="0"/>
                      <a:ext cx="2658110" cy="485775"/>
                    </a:xfrm>
                    <a:prstGeom prst="rect">
                      <a:avLst/>
                    </a:prstGeom>
                    <a:noFill/>
                    <a:ln>
                      <a:noFill/>
                    </a:ln>
                  </pic:spPr>
                </pic:pic>
              </a:graphicData>
            </a:graphic>
          </wp:inline>
        </w:drawing>
      </w:r>
    </w:p>
    <w:p w14:paraId="441391EF">
      <w:pPr>
        <w:widowControl/>
        <w:jc w:val="center"/>
        <w:rPr>
          <w:rFonts w:hint="eastAsia" w:ascii="华文中宋" w:hAnsi="华文中宋" w:eastAsia="华文中宋"/>
          <w:b/>
          <w:sz w:val="44"/>
          <w:szCs w:val="44"/>
        </w:rPr>
      </w:pPr>
      <w:r>
        <w:rPr>
          <w:rFonts w:hint="eastAsia" w:ascii="华文中宋" w:hAnsi="华文中宋" w:eastAsia="华文中宋"/>
          <w:b/>
          <w:sz w:val="44"/>
          <w:szCs w:val="44"/>
        </w:rPr>
        <w:t>硕士研究生招生考试</w:t>
      </w:r>
    </w:p>
    <w:p w14:paraId="17C83C71">
      <w:pPr>
        <w:widowControl/>
        <w:jc w:val="center"/>
        <w:rPr>
          <w:rFonts w:hint="eastAsia" w:ascii="华文中宋" w:hAnsi="华文中宋" w:eastAsia="华文中宋"/>
          <w:b/>
          <w:sz w:val="48"/>
          <w:szCs w:val="44"/>
        </w:rPr>
      </w:pPr>
      <w:r>
        <w:rPr>
          <w:rFonts w:hint="eastAsia" w:ascii="黑体" w:hAnsi="华文中宋" w:eastAsia="黑体"/>
          <w:b/>
          <w:sz w:val="48"/>
          <w:szCs w:val="52"/>
        </w:rPr>
        <w:t>《</w:t>
      </w:r>
      <w:r>
        <w:rPr>
          <w:rFonts w:hint="eastAsia" w:ascii="黑体" w:hAnsi="宋体" w:eastAsia="黑体"/>
          <w:b/>
          <w:sz w:val="48"/>
          <w:szCs w:val="52"/>
        </w:rPr>
        <w:t>社会政策</w:t>
      </w:r>
      <w:r>
        <w:rPr>
          <w:rFonts w:hint="eastAsia" w:ascii="黑体" w:hAnsi="华文中宋" w:eastAsia="黑体"/>
          <w:b/>
          <w:sz w:val="48"/>
          <w:szCs w:val="52"/>
        </w:rPr>
        <w:t>》科目大纲</w:t>
      </w:r>
    </w:p>
    <w:p w14:paraId="6239CDD3">
      <w:pPr>
        <w:widowControl/>
        <w:jc w:val="center"/>
        <w:rPr>
          <w:rFonts w:hint="eastAsia" w:ascii="黑体" w:hAnsi="宋体" w:eastAsia="黑体"/>
          <w:sz w:val="30"/>
          <w:szCs w:val="30"/>
        </w:rPr>
      </w:pPr>
      <w:r>
        <w:rPr>
          <w:rFonts w:hint="eastAsia" w:ascii="黑体" w:hAnsi="宋体" w:eastAsia="黑体"/>
          <w:b/>
          <w:sz w:val="48"/>
          <w:szCs w:val="48"/>
        </w:rPr>
        <w:t xml:space="preserve"> </w:t>
      </w:r>
      <w:r>
        <w:rPr>
          <w:rFonts w:hint="eastAsia" w:ascii="黑体" w:hAnsi="宋体" w:eastAsia="黑体"/>
          <w:sz w:val="30"/>
          <w:szCs w:val="30"/>
        </w:rPr>
        <w:t>(科目代码：972)</w:t>
      </w:r>
    </w:p>
    <w:p w14:paraId="5E50A3DB">
      <w:pPr>
        <w:widowControl/>
        <w:spacing w:line="460" w:lineRule="exact"/>
        <w:jc w:val="left"/>
        <w:rPr>
          <w:rFonts w:hint="eastAsia" w:ascii="宋体" w:hAnsi="宋体"/>
          <w:sz w:val="24"/>
        </w:rPr>
      </w:pPr>
    </w:p>
    <w:p w14:paraId="5F5B810C">
      <w:pPr>
        <w:widowControl/>
        <w:spacing w:line="460" w:lineRule="exact"/>
        <w:jc w:val="left"/>
        <w:rPr>
          <w:rFonts w:hint="eastAsia" w:ascii="宋体" w:hAnsi="宋体"/>
          <w:sz w:val="24"/>
        </w:rPr>
      </w:pPr>
    </w:p>
    <w:p w14:paraId="509220C0">
      <w:pPr>
        <w:widowControl/>
        <w:spacing w:line="460" w:lineRule="exact"/>
        <w:jc w:val="left"/>
        <w:rPr>
          <w:rFonts w:hint="eastAsia" w:ascii="宋体" w:hAnsi="宋体"/>
          <w:sz w:val="24"/>
        </w:rPr>
      </w:pPr>
    </w:p>
    <w:p w14:paraId="677467EF">
      <w:pPr>
        <w:widowControl/>
        <w:spacing w:line="460" w:lineRule="exact"/>
        <w:jc w:val="left"/>
        <w:rPr>
          <w:rFonts w:hint="eastAsia" w:ascii="宋体" w:hAnsi="宋体"/>
          <w:sz w:val="24"/>
        </w:rPr>
      </w:pPr>
    </w:p>
    <w:p w14:paraId="49434CA4">
      <w:pPr>
        <w:widowControl/>
        <w:spacing w:line="460" w:lineRule="exact"/>
        <w:jc w:val="left"/>
        <w:rPr>
          <w:rFonts w:hint="eastAsia" w:ascii="宋体" w:hAnsi="宋体"/>
          <w:sz w:val="24"/>
        </w:rPr>
      </w:pPr>
    </w:p>
    <w:p w14:paraId="03BE4591">
      <w:pPr>
        <w:widowControl/>
        <w:spacing w:line="460" w:lineRule="exact"/>
        <w:jc w:val="left"/>
        <w:rPr>
          <w:rFonts w:hint="eastAsia" w:ascii="宋体" w:hAnsi="宋体"/>
          <w:sz w:val="24"/>
        </w:rPr>
      </w:pPr>
    </w:p>
    <w:p w14:paraId="0A1BEF77">
      <w:pPr>
        <w:widowControl/>
        <w:spacing w:line="460" w:lineRule="exact"/>
        <w:jc w:val="left"/>
        <w:rPr>
          <w:rFonts w:hint="eastAsia" w:ascii="宋体" w:hAnsi="宋体"/>
          <w:sz w:val="24"/>
        </w:rPr>
      </w:pPr>
    </w:p>
    <w:p w14:paraId="05465BEC">
      <w:pPr>
        <w:widowControl/>
        <w:spacing w:line="800" w:lineRule="exact"/>
        <w:ind w:firstLine="1619" w:firstLineChars="506"/>
        <w:jc w:val="left"/>
        <w:rPr>
          <w:rFonts w:hint="eastAsia" w:ascii="仿宋_GB2312" w:hAnsi="宋体" w:eastAsia="仿宋_GB2312"/>
          <w:sz w:val="32"/>
          <w:szCs w:val="32"/>
        </w:rPr>
      </w:pPr>
    </w:p>
    <w:p w14:paraId="2EAA008B">
      <w:pPr>
        <w:widowControl/>
        <w:spacing w:line="800" w:lineRule="exact"/>
        <w:ind w:firstLine="1619" w:firstLineChars="506"/>
        <w:jc w:val="left"/>
        <w:rPr>
          <w:rFonts w:hint="eastAsia" w:ascii="仿宋_GB2312" w:hAnsi="宋体" w:eastAsia="仿宋_GB2312"/>
          <w:sz w:val="32"/>
          <w:szCs w:val="32"/>
        </w:rPr>
      </w:pPr>
    </w:p>
    <w:p w14:paraId="753151C2">
      <w:pPr>
        <w:widowControl/>
        <w:spacing w:line="800" w:lineRule="exact"/>
        <w:ind w:firstLine="1619" w:firstLineChars="506"/>
        <w:jc w:val="left"/>
        <w:rPr>
          <w:rFonts w:hint="eastAsia" w:ascii="仿宋_GB2312" w:hAnsi="宋体" w:eastAsia="仿宋_GB2312"/>
          <w:sz w:val="32"/>
          <w:szCs w:val="32"/>
        </w:rPr>
      </w:pPr>
    </w:p>
    <w:p w14:paraId="17B0E87F">
      <w:pPr>
        <w:widowControl/>
        <w:spacing w:line="800" w:lineRule="exact"/>
        <w:ind w:firstLine="1619" w:firstLineChars="506"/>
        <w:jc w:val="left"/>
        <w:rPr>
          <w:rFonts w:hint="eastAsia" w:ascii="仿宋_GB2312" w:hAnsi="宋体" w:eastAsia="仿宋_GB2312"/>
          <w:sz w:val="32"/>
          <w:szCs w:val="32"/>
        </w:rPr>
      </w:pPr>
      <w:r>
        <w:rPr>
          <w:rFonts w:hint="eastAsia" w:ascii="仿宋_GB2312" w:hAnsi="宋体" w:eastAsia="仿宋_GB2312"/>
          <w:sz w:val="32"/>
          <w:szCs w:val="32"/>
        </w:rPr>
        <w:t>学院名称(盖章)：</w:t>
      </w:r>
      <w:r>
        <w:rPr>
          <w:rFonts w:hint="eastAsia" w:ascii="仿宋_GB2312" w:hAnsi="宋体" w:eastAsia="仿宋_GB2312"/>
          <w:sz w:val="32"/>
          <w:szCs w:val="32"/>
          <w:u w:val="single"/>
        </w:rPr>
        <w:t xml:space="preserve">  社会发展与公共管理学院         </w:t>
      </w:r>
    </w:p>
    <w:p w14:paraId="1A82D632">
      <w:pPr>
        <w:widowControl/>
        <w:spacing w:line="800" w:lineRule="exact"/>
        <w:ind w:firstLine="1635" w:firstLineChars="568"/>
        <w:jc w:val="left"/>
        <w:rPr>
          <w:rFonts w:hint="eastAsia" w:ascii="仿宋_GB2312" w:hAnsi="宋体" w:eastAsia="仿宋_GB2312"/>
          <w:w w:val="90"/>
          <w:sz w:val="32"/>
          <w:szCs w:val="32"/>
          <w:u w:val="single"/>
        </w:rPr>
      </w:pPr>
      <w:r>
        <w:rPr>
          <w:rFonts w:hint="eastAsia" w:ascii="仿宋_GB2312" w:hAnsi="宋体" w:eastAsia="仿宋_GB2312"/>
          <w:w w:val="90"/>
          <w:sz w:val="32"/>
          <w:szCs w:val="32"/>
        </w:rPr>
        <w:t>学院负责人(签字)：</w:t>
      </w:r>
      <w:r>
        <w:rPr>
          <w:rFonts w:hint="eastAsia" w:ascii="仿宋_GB2312" w:hAnsi="宋体" w:eastAsia="仿宋_GB2312"/>
          <w:w w:val="90"/>
          <w:sz w:val="32"/>
          <w:szCs w:val="32"/>
          <w:u w:val="single"/>
        </w:rPr>
        <w:t xml:space="preserve">                             </w:t>
      </w:r>
    </w:p>
    <w:p w14:paraId="60F89ED4">
      <w:pPr>
        <w:widowControl/>
        <w:spacing w:line="800" w:lineRule="exact"/>
        <w:ind w:firstLine="1619" w:firstLineChars="506"/>
        <w:jc w:val="left"/>
        <w:rPr>
          <w:rFonts w:hint="eastAsia" w:ascii="仿宋_GB2312" w:hAnsi="宋体" w:eastAsia="仿宋_GB2312"/>
          <w:sz w:val="32"/>
          <w:szCs w:val="32"/>
          <w:u w:val="single"/>
        </w:rPr>
      </w:pPr>
      <w:r>
        <w:rPr>
          <w:rFonts w:hint="eastAsia" w:ascii="仿宋_GB2312" w:hAnsi="宋体" w:eastAsia="仿宋_GB2312"/>
          <w:sz w:val="32"/>
          <w:szCs w:val="32"/>
        </w:rPr>
        <w:t>编  制  时  间：</w:t>
      </w:r>
      <w:r>
        <w:rPr>
          <w:rFonts w:hint="eastAsia" w:ascii="仿宋_GB2312" w:hAnsi="宋体" w:eastAsia="仿宋_GB2312"/>
          <w:sz w:val="32"/>
          <w:szCs w:val="32"/>
          <w:u w:val="single"/>
        </w:rPr>
        <w:t xml:space="preserve">    2023年</w:t>
      </w:r>
      <w:r>
        <w:rPr>
          <w:rFonts w:ascii="仿宋_GB2312" w:hAnsi="宋体" w:eastAsia="仿宋_GB2312"/>
          <w:sz w:val="32"/>
          <w:szCs w:val="32"/>
          <w:u w:val="single"/>
        </w:rPr>
        <w:t>6</w:t>
      </w:r>
      <w:r>
        <w:rPr>
          <w:rFonts w:hint="eastAsia" w:ascii="仿宋_GB2312" w:hAnsi="宋体" w:eastAsia="仿宋_GB2312"/>
          <w:sz w:val="32"/>
          <w:szCs w:val="32"/>
          <w:u w:val="single"/>
        </w:rPr>
        <w:t xml:space="preserve">月13日               </w:t>
      </w:r>
    </w:p>
    <w:p w14:paraId="52F90490">
      <w:pPr>
        <w:widowControl/>
        <w:spacing w:line="800" w:lineRule="exact"/>
        <w:ind w:firstLine="480" w:firstLineChars="200"/>
        <w:jc w:val="left"/>
        <w:rPr>
          <w:rFonts w:hint="eastAsia" w:ascii="宋体" w:hAnsi="宋体"/>
          <w:sz w:val="24"/>
        </w:rPr>
      </w:pPr>
    </w:p>
    <w:p w14:paraId="738050BC">
      <w:pPr>
        <w:widowControl/>
        <w:spacing w:line="800" w:lineRule="exact"/>
        <w:ind w:firstLine="480" w:firstLineChars="200"/>
        <w:jc w:val="left"/>
        <w:rPr>
          <w:rFonts w:hint="eastAsia" w:ascii="宋体" w:hAnsi="宋体"/>
          <w:sz w:val="24"/>
        </w:rPr>
      </w:pPr>
    </w:p>
    <w:p w14:paraId="45B33351">
      <w:pPr>
        <w:widowControl/>
        <w:rPr>
          <w:rFonts w:hint="eastAsia" w:ascii="黑体" w:hAnsi="华文中宋" w:eastAsia="黑体"/>
          <w:b/>
          <w:sz w:val="30"/>
          <w:szCs w:val="30"/>
        </w:rPr>
      </w:pPr>
    </w:p>
    <w:p w14:paraId="38FDEE37">
      <w:pPr>
        <w:rPr>
          <w:rFonts w:hint="eastAsia"/>
          <w:b/>
          <w:bCs/>
          <w:sz w:val="28"/>
        </w:rPr>
      </w:pPr>
    </w:p>
    <w:p w14:paraId="5821113A">
      <w:pPr>
        <w:rPr>
          <w:rFonts w:hint="eastAsia"/>
          <w:b/>
          <w:bCs/>
          <w:sz w:val="28"/>
        </w:rPr>
      </w:pPr>
    </w:p>
    <w:p w14:paraId="6E6BA1AC">
      <w:pPr>
        <w:jc w:val="center"/>
        <w:rPr>
          <w:rFonts w:hint="eastAsia"/>
          <w:b/>
          <w:bCs/>
          <w:sz w:val="28"/>
        </w:rPr>
      </w:pPr>
      <w:r>
        <w:rPr>
          <w:rFonts w:hint="eastAsia"/>
          <w:b/>
          <w:bCs/>
          <w:sz w:val="28"/>
        </w:rPr>
        <w:t>《社会政策》考试大纲</w:t>
      </w:r>
    </w:p>
    <w:p w14:paraId="36BE0D1A">
      <w:pPr>
        <w:widowControl/>
        <w:jc w:val="center"/>
        <w:rPr>
          <w:rFonts w:hint="eastAsia" w:ascii="黑体" w:hAnsi="宋体" w:eastAsia="黑体"/>
          <w:sz w:val="24"/>
        </w:rPr>
      </w:pPr>
      <w:r>
        <w:rPr>
          <w:rFonts w:hint="eastAsia" w:ascii="黑体" w:hAnsi="宋体" w:eastAsia="黑体"/>
          <w:sz w:val="24"/>
        </w:rPr>
        <w:t>(科目代码：972)</w:t>
      </w:r>
    </w:p>
    <w:p w14:paraId="743D0370">
      <w:pPr>
        <w:widowControl/>
        <w:jc w:val="center"/>
        <w:rPr>
          <w:rFonts w:hint="eastAsia" w:ascii="黑体" w:hAnsi="宋体" w:eastAsia="黑体"/>
          <w:sz w:val="24"/>
        </w:rPr>
      </w:pPr>
    </w:p>
    <w:p w14:paraId="050B67B0">
      <w:pPr>
        <w:widowControl/>
        <w:spacing w:line="520" w:lineRule="exact"/>
        <w:jc w:val="center"/>
        <w:rPr>
          <w:rFonts w:hint="eastAsia" w:ascii="仿宋_GB2312" w:hAnsi="宋体" w:eastAsia="仿宋_GB2312"/>
          <w:b/>
          <w:sz w:val="28"/>
          <w:szCs w:val="28"/>
        </w:rPr>
      </w:pPr>
      <w:r>
        <w:rPr>
          <w:rFonts w:hint="eastAsia" w:ascii="仿宋_GB2312" w:hAnsi="宋体" w:eastAsia="仿宋_GB2312"/>
          <w:b/>
          <w:sz w:val="28"/>
          <w:szCs w:val="28"/>
        </w:rPr>
        <w:t>一、考核要求</w:t>
      </w:r>
    </w:p>
    <w:p w14:paraId="259B2998">
      <w:pPr>
        <w:widowControl/>
        <w:spacing w:line="520" w:lineRule="exact"/>
        <w:ind w:firstLine="420" w:firstLineChars="200"/>
        <w:jc w:val="left"/>
        <w:rPr>
          <w:rFonts w:hint="eastAsia" w:ascii="仿宋_GB2312" w:hAnsi="宋体" w:eastAsia="仿宋_GB2312"/>
          <w:szCs w:val="21"/>
        </w:rPr>
      </w:pPr>
      <w:r>
        <w:rPr>
          <w:rFonts w:hint="eastAsia" w:ascii="仿宋_GB2312" w:hAnsi="宋体" w:eastAsia="仿宋_GB2312"/>
          <w:szCs w:val="21"/>
        </w:rPr>
        <w:t>《社会政策》是社会工作专业硕士学位研究生入学考试的科目之一。考试力求反映考生的基本素质和综合能力，选拔具有培养前途和发展潜力的优秀人才，从而为国家培养从事社会工作教学、科研以及实务工作的高级专业人才。</w:t>
      </w:r>
    </w:p>
    <w:p w14:paraId="47277F10">
      <w:pPr>
        <w:widowControl/>
        <w:spacing w:line="520" w:lineRule="exact"/>
        <w:jc w:val="center"/>
        <w:rPr>
          <w:rFonts w:hint="eastAsia" w:ascii="仿宋_GB2312" w:hAnsi="宋体" w:eastAsia="仿宋_GB2312"/>
          <w:b/>
          <w:sz w:val="28"/>
          <w:szCs w:val="28"/>
        </w:rPr>
      </w:pPr>
      <w:r>
        <w:rPr>
          <w:rFonts w:hint="eastAsia" w:ascii="仿宋_GB2312" w:hAnsi="宋体" w:eastAsia="仿宋_GB2312"/>
          <w:b/>
          <w:sz w:val="28"/>
          <w:szCs w:val="28"/>
        </w:rPr>
        <w:t>二、考核评价目标</w:t>
      </w:r>
    </w:p>
    <w:p w14:paraId="12D6E36A">
      <w:pPr>
        <w:widowControl/>
        <w:spacing w:before="100" w:beforeAutospacing="1" w:after="100" w:afterAutospacing="1" w:line="360" w:lineRule="auto"/>
        <w:ind w:firstLine="420" w:firstLineChars="200"/>
        <w:jc w:val="left"/>
        <w:rPr>
          <w:rFonts w:hint="eastAsia" w:ascii="仿宋_GB2312" w:hAnsi="宋体" w:eastAsia="仿宋_GB2312" w:cs="宋体"/>
          <w:color w:val="222222"/>
          <w:kern w:val="0"/>
          <w:szCs w:val="21"/>
        </w:rPr>
      </w:pPr>
      <w:r>
        <w:rPr>
          <w:rFonts w:hint="eastAsia" w:ascii="仿宋_GB2312" w:hAnsi="宋体" w:eastAsia="仿宋_GB2312" w:cs="宋体"/>
          <w:color w:val="222222"/>
          <w:kern w:val="0"/>
          <w:szCs w:val="21"/>
        </w:rPr>
        <w:t>要求考生系统了解和掌握社会政策的基础知识、基本概念、基本理论和基本技能，并能运用马克思主义与社会政策学的理论和方法来分析和解决现实政策问题的基本能力。</w:t>
      </w:r>
    </w:p>
    <w:p w14:paraId="5853DA7E">
      <w:pPr>
        <w:widowControl/>
        <w:spacing w:line="520" w:lineRule="exact"/>
        <w:jc w:val="center"/>
        <w:rPr>
          <w:rFonts w:hint="eastAsia" w:ascii="仿宋_GB2312" w:hAnsi="宋体" w:eastAsia="仿宋_GB2312"/>
          <w:b/>
          <w:sz w:val="28"/>
          <w:szCs w:val="28"/>
        </w:rPr>
      </w:pPr>
      <w:r>
        <w:rPr>
          <w:rFonts w:hint="eastAsia" w:ascii="仿宋_GB2312" w:hAnsi="宋体" w:eastAsia="仿宋_GB2312"/>
          <w:b/>
          <w:sz w:val="28"/>
          <w:szCs w:val="28"/>
        </w:rPr>
        <w:t>三、考核内容</w:t>
      </w:r>
    </w:p>
    <w:p w14:paraId="5F102535">
      <w:pPr>
        <w:widowControl/>
        <w:jc w:val="center"/>
        <w:rPr>
          <w:rFonts w:hint="eastAsia" w:ascii="黑体" w:hAnsi="宋体" w:eastAsia="黑体"/>
          <w:sz w:val="24"/>
          <w:szCs w:val="24"/>
        </w:rPr>
      </w:pPr>
    </w:p>
    <w:p w14:paraId="7AD97C0C">
      <w:pPr>
        <w:rPr>
          <w:rFonts w:hint="eastAsia" w:ascii="仿宋_GB2312" w:eastAsia="仿宋_GB2312"/>
          <w:bCs/>
          <w:sz w:val="24"/>
          <w:szCs w:val="24"/>
        </w:rPr>
      </w:pPr>
      <w:r>
        <w:rPr>
          <w:rFonts w:hint="eastAsia" w:ascii="仿宋_GB2312" w:eastAsia="仿宋_GB2312"/>
          <w:bCs/>
          <w:sz w:val="24"/>
          <w:szCs w:val="24"/>
        </w:rPr>
        <w:t>第一章　社会政策的基本范畴</w:t>
      </w:r>
    </w:p>
    <w:p w14:paraId="54BEC656">
      <w:pPr>
        <w:ind w:firstLine="420" w:firstLineChars="200"/>
        <w:rPr>
          <w:rFonts w:hint="eastAsia" w:ascii="仿宋_GB2312" w:eastAsia="仿宋_GB2312"/>
          <w:szCs w:val="21"/>
        </w:rPr>
      </w:pPr>
      <w:r>
        <w:rPr>
          <w:rFonts w:hint="eastAsia" w:ascii="仿宋_GB2312" w:eastAsia="仿宋_GB2312"/>
          <w:szCs w:val="21"/>
        </w:rPr>
        <w:t>第一节 政策与公共政策</w:t>
      </w:r>
    </w:p>
    <w:p w14:paraId="2CD8A643">
      <w:pPr>
        <w:ind w:firstLine="420" w:firstLineChars="200"/>
        <w:rPr>
          <w:rFonts w:hint="eastAsia" w:ascii="仿宋_GB2312" w:eastAsia="仿宋_GB2312"/>
          <w:szCs w:val="21"/>
        </w:rPr>
      </w:pPr>
      <w:r>
        <w:rPr>
          <w:rFonts w:hint="eastAsia" w:ascii="仿宋_GB2312" w:eastAsia="仿宋_GB2312"/>
          <w:szCs w:val="21"/>
        </w:rPr>
        <w:t>第二节 社会政策的基本概念</w:t>
      </w:r>
    </w:p>
    <w:p w14:paraId="2D2B1203">
      <w:pPr>
        <w:rPr>
          <w:rFonts w:hint="eastAsia" w:ascii="仿宋_GB2312" w:eastAsia="仿宋_GB2312"/>
          <w:bCs/>
          <w:sz w:val="24"/>
          <w:szCs w:val="24"/>
        </w:rPr>
      </w:pPr>
      <w:r>
        <w:rPr>
          <w:rFonts w:hint="eastAsia" w:ascii="仿宋_GB2312" w:eastAsia="仿宋_GB2312"/>
          <w:bCs/>
          <w:sz w:val="24"/>
          <w:szCs w:val="24"/>
        </w:rPr>
        <w:t>第二章　社会政策实践的历史发展</w:t>
      </w:r>
    </w:p>
    <w:p w14:paraId="484582C0">
      <w:pPr>
        <w:numPr>
          <w:ilvl w:val="0"/>
          <w:numId w:val="1"/>
        </w:numPr>
        <w:ind w:firstLine="420" w:firstLineChars="200"/>
        <w:rPr>
          <w:rFonts w:hint="eastAsia" w:ascii="仿宋_GB2312" w:eastAsia="仿宋_GB2312"/>
          <w:szCs w:val="21"/>
        </w:rPr>
      </w:pPr>
      <w:r>
        <w:rPr>
          <w:rFonts w:hint="eastAsia" w:ascii="仿宋_GB2312" w:eastAsia="仿宋_GB2312"/>
          <w:szCs w:val="21"/>
        </w:rPr>
        <w:t>发达国家社会政策实践的历史发展</w:t>
      </w:r>
    </w:p>
    <w:p w14:paraId="64D59BF1">
      <w:pPr>
        <w:numPr>
          <w:ilvl w:val="0"/>
          <w:numId w:val="2"/>
        </w:numPr>
        <w:ind w:firstLine="420" w:firstLineChars="200"/>
        <w:rPr>
          <w:rFonts w:hint="eastAsia" w:ascii="仿宋_GB2312" w:eastAsia="仿宋_GB2312"/>
          <w:szCs w:val="21"/>
        </w:rPr>
      </w:pPr>
      <w:r>
        <w:rPr>
          <w:rFonts w:hint="eastAsia" w:ascii="仿宋_GB2312" w:eastAsia="仿宋_GB2312"/>
          <w:szCs w:val="21"/>
        </w:rPr>
        <w:t>发展中国家和地区社会政策实践的历史演变</w:t>
      </w:r>
    </w:p>
    <w:p w14:paraId="4965B787">
      <w:pPr>
        <w:numPr>
          <w:ilvl w:val="0"/>
          <w:numId w:val="3"/>
        </w:numPr>
        <w:ind w:firstLine="420" w:firstLineChars="200"/>
        <w:rPr>
          <w:rFonts w:hint="eastAsia" w:ascii="仿宋_GB2312" w:eastAsia="仿宋_GB2312"/>
          <w:szCs w:val="21"/>
        </w:rPr>
      </w:pPr>
      <w:r>
        <w:rPr>
          <w:rFonts w:hint="eastAsia" w:ascii="仿宋_GB2312" w:eastAsia="仿宋_GB2312"/>
          <w:szCs w:val="21"/>
        </w:rPr>
        <w:t>中国大陆社会政策发展概况</w:t>
      </w:r>
    </w:p>
    <w:p w14:paraId="7ED7C536">
      <w:pPr>
        <w:rPr>
          <w:rFonts w:hint="eastAsia" w:ascii="仿宋_GB2312" w:eastAsia="仿宋_GB2312"/>
          <w:bCs/>
          <w:sz w:val="24"/>
          <w:szCs w:val="24"/>
        </w:rPr>
      </w:pPr>
      <w:r>
        <w:rPr>
          <w:rFonts w:hint="eastAsia" w:ascii="仿宋_GB2312" w:eastAsia="仿宋_GB2312"/>
          <w:bCs/>
          <w:sz w:val="24"/>
          <w:szCs w:val="24"/>
        </w:rPr>
        <w:t>第三章　社会政策学科的历史发展及理论体系</w:t>
      </w:r>
    </w:p>
    <w:p w14:paraId="2EF6D252">
      <w:pPr>
        <w:numPr>
          <w:ilvl w:val="0"/>
          <w:numId w:val="4"/>
        </w:numPr>
        <w:ind w:firstLine="420" w:firstLineChars="200"/>
        <w:rPr>
          <w:rFonts w:hint="eastAsia" w:ascii="仿宋_GB2312" w:eastAsia="仿宋_GB2312"/>
          <w:szCs w:val="21"/>
        </w:rPr>
      </w:pPr>
      <w:r>
        <w:rPr>
          <w:rFonts w:hint="eastAsia" w:ascii="仿宋_GB2312" w:eastAsia="仿宋_GB2312"/>
          <w:szCs w:val="21"/>
        </w:rPr>
        <w:t xml:space="preserve"> 社会政策研究的发展</w:t>
      </w:r>
    </w:p>
    <w:p w14:paraId="5820DC03">
      <w:pPr>
        <w:numPr>
          <w:ilvl w:val="0"/>
          <w:numId w:val="5"/>
        </w:numPr>
        <w:ind w:firstLine="420" w:firstLineChars="200"/>
        <w:rPr>
          <w:rFonts w:hint="eastAsia" w:ascii="仿宋_GB2312" w:eastAsia="仿宋_GB2312"/>
          <w:szCs w:val="21"/>
        </w:rPr>
      </w:pPr>
      <w:r>
        <w:rPr>
          <w:rFonts w:hint="eastAsia" w:ascii="仿宋_GB2312" w:eastAsia="仿宋_GB2312"/>
          <w:szCs w:val="21"/>
        </w:rPr>
        <w:t>社会政策学科的对象与性质</w:t>
      </w:r>
    </w:p>
    <w:p w14:paraId="3BB43D7F">
      <w:pPr>
        <w:numPr>
          <w:ilvl w:val="0"/>
          <w:numId w:val="6"/>
        </w:numPr>
        <w:ind w:firstLine="420" w:firstLineChars="200"/>
        <w:rPr>
          <w:rFonts w:hint="eastAsia" w:ascii="仿宋_GB2312" w:eastAsia="仿宋_GB2312"/>
          <w:szCs w:val="21"/>
        </w:rPr>
      </w:pPr>
      <w:r>
        <w:rPr>
          <w:rFonts w:hint="eastAsia" w:ascii="仿宋_GB2312" w:eastAsia="仿宋_GB2312"/>
          <w:szCs w:val="21"/>
        </w:rPr>
        <w:t>社会政策的理论基础与理论体系</w:t>
      </w:r>
    </w:p>
    <w:p w14:paraId="51A6643B">
      <w:pPr>
        <w:ind w:firstLine="420" w:firstLineChars="200"/>
        <w:rPr>
          <w:rFonts w:hint="eastAsia" w:ascii="仿宋_GB2312" w:eastAsia="仿宋_GB2312"/>
          <w:szCs w:val="21"/>
        </w:rPr>
      </w:pPr>
      <w:r>
        <w:rPr>
          <w:rFonts w:hint="eastAsia" w:ascii="仿宋_GB2312" w:eastAsia="仿宋_GB2312"/>
          <w:szCs w:val="21"/>
        </w:rPr>
        <w:t>第四节 社会政策研究的基本方法</w:t>
      </w:r>
    </w:p>
    <w:p w14:paraId="330646C9">
      <w:pPr>
        <w:ind w:firstLine="420" w:firstLineChars="200"/>
        <w:rPr>
          <w:rFonts w:hint="eastAsia" w:ascii="仿宋_GB2312" w:eastAsia="仿宋_GB2312"/>
          <w:szCs w:val="21"/>
        </w:rPr>
      </w:pPr>
      <w:r>
        <w:rPr>
          <w:rFonts w:hint="eastAsia" w:ascii="仿宋_GB2312" w:eastAsia="仿宋_GB2312"/>
          <w:szCs w:val="21"/>
        </w:rPr>
        <w:t>第五节 社会政策研究的应用范围</w:t>
      </w:r>
    </w:p>
    <w:p w14:paraId="38A5FE39">
      <w:pPr>
        <w:rPr>
          <w:rFonts w:hint="eastAsia" w:ascii="仿宋_GB2312" w:eastAsia="仿宋_GB2312"/>
          <w:bCs/>
          <w:sz w:val="24"/>
          <w:szCs w:val="24"/>
        </w:rPr>
      </w:pPr>
      <w:r>
        <w:rPr>
          <w:rFonts w:hint="eastAsia" w:ascii="仿宋_GB2312" w:eastAsia="仿宋_GB2312"/>
          <w:bCs/>
          <w:sz w:val="24"/>
          <w:szCs w:val="24"/>
        </w:rPr>
        <w:t>第四章　社会政策与人的需要及社会问题</w:t>
      </w:r>
    </w:p>
    <w:p w14:paraId="655DD51A">
      <w:pPr>
        <w:numPr>
          <w:ilvl w:val="0"/>
          <w:numId w:val="7"/>
        </w:numPr>
        <w:ind w:firstLine="420" w:firstLineChars="200"/>
        <w:rPr>
          <w:rFonts w:hint="eastAsia" w:ascii="仿宋_GB2312" w:eastAsia="仿宋_GB2312"/>
          <w:szCs w:val="21"/>
        </w:rPr>
      </w:pPr>
      <w:r>
        <w:rPr>
          <w:rFonts w:hint="eastAsia" w:ascii="仿宋_GB2312" w:eastAsia="仿宋_GB2312"/>
          <w:szCs w:val="21"/>
        </w:rPr>
        <w:t xml:space="preserve"> 社会政策与人的需要</w:t>
      </w:r>
    </w:p>
    <w:p w14:paraId="64CB40C1">
      <w:pPr>
        <w:ind w:firstLine="420" w:firstLineChars="200"/>
        <w:rPr>
          <w:rFonts w:hint="eastAsia" w:ascii="仿宋_GB2312" w:eastAsia="仿宋_GB2312"/>
          <w:szCs w:val="21"/>
        </w:rPr>
      </w:pPr>
      <w:r>
        <w:rPr>
          <w:rFonts w:hint="eastAsia" w:ascii="仿宋_GB2312" w:eastAsia="仿宋_GB2312"/>
          <w:szCs w:val="21"/>
        </w:rPr>
        <w:t>第二节当代社会问题与社会政策</w:t>
      </w:r>
    </w:p>
    <w:p w14:paraId="653FF433">
      <w:pPr>
        <w:rPr>
          <w:rFonts w:hint="eastAsia" w:ascii="仿宋_GB2312" w:eastAsia="仿宋_GB2312"/>
          <w:sz w:val="24"/>
          <w:szCs w:val="24"/>
        </w:rPr>
      </w:pPr>
      <w:r>
        <w:rPr>
          <w:rFonts w:hint="eastAsia" w:ascii="仿宋_GB2312" w:eastAsia="仿宋_GB2312"/>
          <w:bCs/>
          <w:sz w:val="24"/>
          <w:szCs w:val="24"/>
        </w:rPr>
        <w:t>第五章　社会政策的基本要素</w:t>
      </w:r>
    </w:p>
    <w:p w14:paraId="031A5D05">
      <w:pPr>
        <w:numPr>
          <w:ilvl w:val="0"/>
          <w:numId w:val="8"/>
        </w:numPr>
        <w:ind w:firstLine="420" w:firstLineChars="200"/>
        <w:rPr>
          <w:rFonts w:hint="eastAsia" w:ascii="仿宋_GB2312" w:eastAsia="仿宋_GB2312"/>
          <w:szCs w:val="21"/>
        </w:rPr>
      </w:pPr>
      <w:r>
        <w:rPr>
          <w:rFonts w:hint="eastAsia" w:ascii="仿宋_GB2312" w:eastAsia="仿宋_GB2312"/>
          <w:szCs w:val="21"/>
        </w:rPr>
        <w:t xml:space="preserve"> 社会政策的主体</w:t>
      </w:r>
    </w:p>
    <w:p w14:paraId="78B243DB">
      <w:pPr>
        <w:ind w:firstLine="420" w:firstLineChars="200"/>
        <w:rPr>
          <w:rFonts w:hint="eastAsia" w:ascii="仿宋_GB2312" w:eastAsia="仿宋_GB2312"/>
          <w:szCs w:val="21"/>
        </w:rPr>
      </w:pPr>
      <w:r>
        <w:rPr>
          <w:rFonts w:hint="eastAsia" w:ascii="仿宋_GB2312" w:eastAsia="仿宋_GB2312"/>
          <w:szCs w:val="21"/>
        </w:rPr>
        <w:t>第二节 社会政策的对象</w:t>
      </w:r>
    </w:p>
    <w:p w14:paraId="08579125">
      <w:pPr>
        <w:ind w:firstLine="420" w:firstLineChars="200"/>
        <w:rPr>
          <w:rFonts w:hint="eastAsia" w:ascii="仿宋_GB2312" w:eastAsia="仿宋_GB2312"/>
          <w:szCs w:val="21"/>
        </w:rPr>
      </w:pPr>
      <w:r>
        <w:rPr>
          <w:rFonts w:hint="eastAsia" w:ascii="仿宋_GB2312" w:eastAsia="仿宋_GB2312"/>
          <w:szCs w:val="21"/>
        </w:rPr>
        <w:t>第三节 社会政策的资源</w:t>
      </w:r>
    </w:p>
    <w:p w14:paraId="28C9BAF1">
      <w:pPr>
        <w:ind w:firstLine="420" w:firstLineChars="200"/>
        <w:rPr>
          <w:rFonts w:hint="eastAsia" w:ascii="仿宋_GB2312" w:eastAsia="仿宋_GB2312"/>
          <w:szCs w:val="21"/>
        </w:rPr>
      </w:pPr>
      <w:r>
        <w:rPr>
          <w:rFonts w:hint="eastAsia" w:ascii="仿宋_GB2312" w:eastAsia="仿宋_GB2312"/>
          <w:szCs w:val="21"/>
        </w:rPr>
        <w:t>第四节 社会政策的运行机制</w:t>
      </w:r>
    </w:p>
    <w:p w14:paraId="798EE2DE">
      <w:pPr>
        <w:rPr>
          <w:rFonts w:hint="eastAsia" w:ascii="仿宋_GB2312" w:eastAsia="仿宋_GB2312"/>
          <w:sz w:val="24"/>
          <w:szCs w:val="24"/>
        </w:rPr>
      </w:pPr>
      <w:r>
        <w:rPr>
          <w:rFonts w:hint="eastAsia" w:ascii="仿宋_GB2312" w:eastAsia="仿宋_GB2312"/>
          <w:bCs/>
          <w:sz w:val="24"/>
          <w:szCs w:val="24"/>
        </w:rPr>
        <w:t>第六章　社会政策的制定过程</w:t>
      </w:r>
    </w:p>
    <w:p w14:paraId="1E85E390">
      <w:pPr>
        <w:ind w:firstLine="420" w:firstLineChars="200"/>
        <w:rPr>
          <w:rFonts w:hint="eastAsia" w:ascii="仿宋_GB2312" w:eastAsia="仿宋_GB2312"/>
          <w:szCs w:val="21"/>
        </w:rPr>
      </w:pPr>
      <w:r>
        <w:rPr>
          <w:rFonts w:hint="eastAsia" w:ascii="仿宋_GB2312" w:eastAsia="仿宋_GB2312"/>
          <w:szCs w:val="21"/>
        </w:rPr>
        <w:t>第一节 社会政策决策的内容和决策模式</w:t>
      </w:r>
    </w:p>
    <w:p w14:paraId="08991B5B">
      <w:pPr>
        <w:ind w:firstLine="420" w:firstLineChars="200"/>
        <w:rPr>
          <w:rFonts w:hint="eastAsia" w:ascii="仿宋_GB2312" w:eastAsia="仿宋_GB2312"/>
          <w:szCs w:val="21"/>
        </w:rPr>
      </w:pPr>
      <w:r>
        <w:rPr>
          <w:rFonts w:hint="eastAsia" w:ascii="仿宋_GB2312" w:eastAsia="仿宋_GB2312"/>
          <w:szCs w:val="21"/>
        </w:rPr>
        <w:t>第二节 社会政策决策的主要影响因素</w:t>
      </w:r>
    </w:p>
    <w:p w14:paraId="645C7B99">
      <w:pPr>
        <w:ind w:firstLine="420" w:firstLineChars="200"/>
        <w:rPr>
          <w:rFonts w:hint="eastAsia" w:ascii="仿宋_GB2312" w:eastAsia="仿宋_GB2312"/>
          <w:szCs w:val="21"/>
        </w:rPr>
      </w:pPr>
      <w:r>
        <w:rPr>
          <w:rFonts w:hint="eastAsia" w:ascii="仿宋_GB2312" w:eastAsia="仿宋_GB2312"/>
          <w:szCs w:val="21"/>
        </w:rPr>
        <w:t>第三节 社会政策制定过程的主要环节</w:t>
      </w:r>
    </w:p>
    <w:p w14:paraId="0CF5CD09">
      <w:pPr>
        <w:rPr>
          <w:rFonts w:hint="eastAsia" w:ascii="仿宋_GB2312" w:eastAsia="仿宋_GB2312"/>
          <w:sz w:val="24"/>
          <w:szCs w:val="24"/>
        </w:rPr>
      </w:pPr>
      <w:r>
        <w:rPr>
          <w:rFonts w:hint="eastAsia" w:ascii="仿宋_GB2312" w:eastAsia="仿宋_GB2312"/>
          <w:bCs/>
          <w:sz w:val="24"/>
          <w:szCs w:val="24"/>
        </w:rPr>
        <w:t>第七章　社会政策的实施、评估与变动</w:t>
      </w:r>
    </w:p>
    <w:p w14:paraId="45FC44FF">
      <w:pPr>
        <w:ind w:firstLine="420" w:firstLineChars="200"/>
        <w:rPr>
          <w:rFonts w:hint="eastAsia" w:ascii="仿宋_GB2312" w:eastAsia="仿宋_GB2312"/>
          <w:szCs w:val="21"/>
        </w:rPr>
      </w:pPr>
      <w:r>
        <w:rPr>
          <w:rFonts w:hint="eastAsia" w:ascii="仿宋_GB2312" w:eastAsia="仿宋_GB2312"/>
          <w:szCs w:val="21"/>
        </w:rPr>
        <w:t>第一节 社会政策实施过程</w:t>
      </w:r>
    </w:p>
    <w:p w14:paraId="021E2F9E">
      <w:pPr>
        <w:ind w:firstLine="420" w:firstLineChars="200"/>
        <w:rPr>
          <w:rFonts w:hint="eastAsia" w:ascii="仿宋_GB2312" w:eastAsia="仿宋_GB2312"/>
          <w:szCs w:val="21"/>
        </w:rPr>
      </w:pPr>
      <w:r>
        <w:rPr>
          <w:rFonts w:hint="eastAsia" w:ascii="仿宋_GB2312" w:eastAsia="仿宋_GB2312"/>
          <w:szCs w:val="21"/>
        </w:rPr>
        <w:t>第二节 社会政策行动的管理</w:t>
      </w:r>
    </w:p>
    <w:p w14:paraId="100148A9">
      <w:pPr>
        <w:numPr>
          <w:ilvl w:val="0"/>
          <w:numId w:val="9"/>
        </w:numPr>
        <w:ind w:firstLine="420" w:firstLineChars="200"/>
        <w:rPr>
          <w:rFonts w:hint="eastAsia" w:ascii="仿宋_GB2312" w:eastAsia="仿宋_GB2312"/>
          <w:szCs w:val="21"/>
        </w:rPr>
      </w:pPr>
      <w:r>
        <w:rPr>
          <w:rFonts w:hint="eastAsia" w:ascii="仿宋_GB2312" w:eastAsia="仿宋_GB2312"/>
          <w:szCs w:val="21"/>
        </w:rPr>
        <w:t>社会政策的评估与变动</w:t>
      </w:r>
    </w:p>
    <w:p w14:paraId="3408739C">
      <w:pPr>
        <w:rPr>
          <w:rFonts w:hint="eastAsia" w:ascii="仿宋_GB2312" w:eastAsia="仿宋_GB2312"/>
          <w:bCs/>
          <w:sz w:val="24"/>
          <w:szCs w:val="24"/>
        </w:rPr>
      </w:pPr>
      <w:r>
        <w:rPr>
          <w:rFonts w:hint="eastAsia" w:ascii="仿宋_GB2312" w:eastAsia="仿宋_GB2312"/>
          <w:bCs/>
          <w:sz w:val="24"/>
          <w:szCs w:val="24"/>
        </w:rPr>
        <w:t>第八章　社会政策的价值分析</w:t>
      </w:r>
    </w:p>
    <w:p w14:paraId="72F227AA">
      <w:pPr>
        <w:numPr>
          <w:ilvl w:val="0"/>
          <w:numId w:val="10"/>
        </w:numPr>
        <w:ind w:firstLine="420" w:firstLineChars="200"/>
        <w:rPr>
          <w:rFonts w:hint="eastAsia" w:ascii="仿宋_GB2312" w:eastAsia="仿宋_GB2312"/>
          <w:szCs w:val="21"/>
        </w:rPr>
      </w:pPr>
      <w:r>
        <w:rPr>
          <w:rFonts w:hint="eastAsia" w:ascii="仿宋_GB2312" w:eastAsia="仿宋_GB2312"/>
          <w:szCs w:val="21"/>
        </w:rPr>
        <w:t xml:space="preserve"> 社会政策的“价值中立”与“价值关联”</w:t>
      </w:r>
    </w:p>
    <w:p w14:paraId="0B437680">
      <w:pPr>
        <w:numPr>
          <w:ilvl w:val="0"/>
          <w:numId w:val="11"/>
        </w:numPr>
        <w:ind w:firstLine="420" w:firstLineChars="200"/>
        <w:rPr>
          <w:rFonts w:hint="eastAsia" w:ascii="仿宋_GB2312" w:eastAsia="仿宋_GB2312"/>
          <w:szCs w:val="21"/>
        </w:rPr>
      </w:pPr>
      <w:r>
        <w:rPr>
          <w:rFonts w:hint="eastAsia" w:ascii="仿宋_GB2312" w:eastAsia="仿宋_GB2312"/>
          <w:szCs w:val="21"/>
        </w:rPr>
        <w:t>社会政策中的价值争议</w:t>
      </w:r>
    </w:p>
    <w:p w14:paraId="2953AE16">
      <w:pPr>
        <w:numPr>
          <w:ilvl w:val="0"/>
          <w:numId w:val="12"/>
        </w:numPr>
        <w:ind w:firstLine="420" w:firstLineChars="200"/>
        <w:rPr>
          <w:rFonts w:hint="eastAsia" w:ascii="仿宋_GB2312" w:eastAsia="仿宋_GB2312"/>
          <w:szCs w:val="21"/>
        </w:rPr>
      </w:pPr>
      <w:r>
        <w:rPr>
          <w:rFonts w:hint="eastAsia" w:ascii="仿宋_GB2312" w:eastAsia="仿宋_GB2312"/>
          <w:szCs w:val="21"/>
        </w:rPr>
        <w:t>社会政策的意识形态类型</w:t>
      </w:r>
    </w:p>
    <w:p w14:paraId="3AFD95D0">
      <w:pPr>
        <w:rPr>
          <w:rFonts w:hint="eastAsia" w:ascii="仿宋_GB2312" w:eastAsia="仿宋_GB2312"/>
          <w:bCs/>
          <w:sz w:val="24"/>
          <w:szCs w:val="24"/>
        </w:rPr>
      </w:pPr>
      <w:r>
        <w:rPr>
          <w:rFonts w:hint="eastAsia" w:ascii="仿宋_GB2312" w:eastAsia="仿宋_GB2312"/>
          <w:bCs/>
          <w:sz w:val="24"/>
          <w:szCs w:val="24"/>
        </w:rPr>
        <w:t>第九章　社会政策的经济分析</w:t>
      </w:r>
    </w:p>
    <w:p w14:paraId="2D4BABE8">
      <w:pPr>
        <w:numPr>
          <w:ilvl w:val="0"/>
          <w:numId w:val="13"/>
        </w:numPr>
        <w:ind w:firstLine="420" w:firstLineChars="200"/>
        <w:rPr>
          <w:rFonts w:hint="eastAsia" w:ascii="仿宋_GB2312" w:eastAsia="仿宋_GB2312"/>
          <w:szCs w:val="21"/>
        </w:rPr>
      </w:pPr>
      <w:r>
        <w:rPr>
          <w:rFonts w:hint="eastAsia" w:ascii="仿宋_GB2312" w:eastAsia="仿宋_GB2312"/>
          <w:szCs w:val="21"/>
        </w:rPr>
        <w:t xml:space="preserve"> 社会政策的经济基础</w:t>
      </w:r>
    </w:p>
    <w:p w14:paraId="73E1FD46">
      <w:pPr>
        <w:numPr>
          <w:ilvl w:val="0"/>
          <w:numId w:val="14"/>
        </w:numPr>
        <w:ind w:firstLine="420" w:firstLineChars="200"/>
        <w:rPr>
          <w:rFonts w:hint="eastAsia" w:ascii="仿宋_GB2312" w:eastAsia="仿宋_GB2312"/>
          <w:szCs w:val="21"/>
        </w:rPr>
      </w:pPr>
      <w:r>
        <w:rPr>
          <w:rFonts w:hint="eastAsia" w:ascii="仿宋_GB2312" w:eastAsia="仿宋_GB2312"/>
          <w:szCs w:val="21"/>
        </w:rPr>
        <w:t>社会政策行动的效率</w:t>
      </w:r>
    </w:p>
    <w:p w14:paraId="3D4F2C1B">
      <w:pPr>
        <w:numPr>
          <w:ilvl w:val="0"/>
          <w:numId w:val="15"/>
        </w:numPr>
        <w:ind w:firstLine="420" w:firstLineChars="200"/>
        <w:rPr>
          <w:rFonts w:hint="eastAsia" w:ascii="仿宋_GB2312" w:eastAsia="仿宋_GB2312"/>
          <w:szCs w:val="21"/>
        </w:rPr>
      </w:pPr>
      <w:r>
        <w:rPr>
          <w:rFonts w:hint="eastAsia" w:ascii="仿宋_GB2312" w:eastAsia="仿宋_GB2312"/>
          <w:szCs w:val="21"/>
        </w:rPr>
        <w:t>社会政策与经济运行：社会政策经济功能的微观分析</w:t>
      </w:r>
    </w:p>
    <w:p w14:paraId="3ABF8474">
      <w:pPr>
        <w:numPr>
          <w:ilvl w:val="0"/>
          <w:numId w:val="15"/>
        </w:numPr>
        <w:ind w:firstLine="420" w:firstLineChars="200"/>
        <w:rPr>
          <w:rFonts w:hint="eastAsia" w:ascii="仿宋_GB2312" w:eastAsia="仿宋_GB2312"/>
          <w:szCs w:val="21"/>
        </w:rPr>
      </w:pPr>
      <w:r>
        <w:rPr>
          <w:rFonts w:hint="eastAsia" w:ascii="仿宋_GB2312" w:eastAsia="仿宋_GB2312"/>
          <w:szCs w:val="21"/>
        </w:rPr>
        <w:t>社会政策与经济发展：社会政策经济功能的宏观分析</w:t>
      </w:r>
    </w:p>
    <w:p w14:paraId="7694FFB6">
      <w:pPr>
        <w:numPr>
          <w:ilvl w:val="0"/>
          <w:numId w:val="16"/>
        </w:numPr>
        <w:rPr>
          <w:rFonts w:hint="eastAsia" w:ascii="仿宋_GB2312" w:eastAsia="仿宋_GB2312"/>
          <w:bCs/>
          <w:sz w:val="24"/>
          <w:szCs w:val="24"/>
        </w:rPr>
      </w:pPr>
      <w:r>
        <w:rPr>
          <w:rFonts w:hint="eastAsia" w:ascii="仿宋_GB2312" w:eastAsia="仿宋_GB2312"/>
          <w:bCs/>
          <w:sz w:val="24"/>
          <w:szCs w:val="24"/>
        </w:rPr>
        <w:t>　社会政策的政治及社会分析</w:t>
      </w:r>
    </w:p>
    <w:p w14:paraId="0596E531">
      <w:pPr>
        <w:numPr>
          <w:ilvl w:val="0"/>
          <w:numId w:val="17"/>
        </w:numPr>
        <w:ind w:firstLine="495" w:firstLineChars="236"/>
        <w:rPr>
          <w:rFonts w:hint="eastAsia" w:ascii="仿宋_GB2312" w:eastAsia="仿宋_GB2312"/>
          <w:szCs w:val="21"/>
        </w:rPr>
      </w:pPr>
      <w:r>
        <w:rPr>
          <w:rFonts w:hint="eastAsia" w:ascii="仿宋_GB2312" w:eastAsia="仿宋_GB2312"/>
          <w:szCs w:val="21"/>
        </w:rPr>
        <w:t xml:space="preserve"> 社会政策的政治分析</w:t>
      </w:r>
    </w:p>
    <w:p w14:paraId="18044491">
      <w:pPr>
        <w:numPr>
          <w:ilvl w:val="0"/>
          <w:numId w:val="18"/>
        </w:numPr>
        <w:ind w:firstLine="464" w:firstLineChars="221"/>
        <w:rPr>
          <w:rFonts w:hint="eastAsia" w:ascii="仿宋_GB2312" w:eastAsia="仿宋_GB2312"/>
          <w:szCs w:val="21"/>
        </w:rPr>
      </w:pPr>
      <w:r>
        <w:rPr>
          <w:rFonts w:hint="eastAsia" w:ascii="仿宋_GB2312" w:eastAsia="仿宋_GB2312"/>
          <w:szCs w:val="21"/>
        </w:rPr>
        <w:t>社会政策的社会分析</w:t>
      </w:r>
    </w:p>
    <w:p w14:paraId="4EE1E5FA">
      <w:pPr>
        <w:rPr>
          <w:rFonts w:hint="eastAsia" w:ascii="仿宋_GB2312" w:eastAsia="仿宋_GB2312"/>
          <w:sz w:val="24"/>
          <w:szCs w:val="24"/>
        </w:rPr>
      </w:pPr>
      <w:r>
        <w:rPr>
          <w:rFonts w:hint="eastAsia" w:ascii="仿宋_GB2312" w:eastAsia="仿宋_GB2312"/>
          <w:bCs/>
          <w:sz w:val="24"/>
          <w:szCs w:val="24"/>
        </w:rPr>
        <w:t>第十一章　经济全球化背景下的社会政策</w:t>
      </w:r>
      <w:r>
        <w:rPr>
          <w:rFonts w:hint="eastAsia" w:ascii="仿宋_GB2312" w:eastAsia="仿宋_GB2312"/>
          <w:sz w:val="24"/>
          <w:szCs w:val="24"/>
        </w:rPr>
        <w:t xml:space="preserve">  </w:t>
      </w:r>
    </w:p>
    <w:p w14:paraId="126C9E10">
      <w:pPr>
        <w:rPr>
          <w:rFonts w:hint="eastAsia" w:ascii="仿宋_GB2312" w:eastAsia="仿宋_GB2312"/>
          <w:bCs/>
          <w:sz w:val="24"/>
          <w:szCs w:val="24"/>
        </w:rPr>
      </w:pPr>
      <w:r>
        <w:rPr>
          <w:rFonts w:hint="eastAsia" w:ascii="仿宋_GB2312" w:eastAsia="仿宋_GB2312"/>
          <w:bCs/>
          <w:sz w:val="24"/>
          <w:szCs w:val="24"/>
        </w:rPr>
        <w:t>第十二章　社会保障政策</w:t>
      </w:r>
    </w:p>
    <w:p w14:paraId="5167DA66">
      <w:pPr>
        <w:ind w:firstLine="420" w:firstLineChars="200"/>
        <w:rPr>
          <w:rFonts w:hint="eastAsia" w:ascii="仿宋_GB2312" w:eastAsia="仿宋_GB2312"/>
          <w:szCs w:val="21"/>
        </w:rPr>
      </w:pPr>
      <w:r>
        <w:rPr>
          <w:rFonts w:hint="eastAsia" w:ascii="仿宋_GB2312" w:eastAsia="仿宋_GB2312"/>
          <w:szCs w:val="21"/>
        </w:rPr>
        <w:t>第一节 社会保障政策概述</w:t>
      </w:r>
    </w:p>
    <w:p w14:paraId="21003FCF">
      <w:pPr>
        <w:ind w:firstLine="420" w:firstLineChars="200"/>
        <w:rPr>
          <w:rFonts w:hint="eastAsia" w:ascii="仿宋_GB2312" w:eastAsia="仿宋_GB2312"/>
          <w:szCs w:val="21"/>
        </w:rPr>
      </w:pPr>
      <w:r>
        <w:rPr>
          <w:rFonts w:hint="eastAsia" w:ascii="仿宋_GB2312" w:eastAsia="仿宋_GB2312"/>
          <w:szCs w:val="21"/>
        </w:rPr>
        <w:t>第二节 当代社会保障体系的内容和形式</w:t>
      </w:r>
    </w:p>
    <w:p w14:paraId="7B879310">
      <w:pPr>
        <w:ind w:firstLine="420" w:firstLineChars="200"/>
        <w:rPr>
          <w:rFonts w:hint="eastAsia" w:ascii="仿宋_GB2312" w:eastAsia="仿宋_GB2312"/>
          <w:szCs w:val="21"/>
        </w:rPr>
      </w:pPr>
      <w:r>
        <w:rPr>
          <w:rFonts w:hint="eastAsia" w:ascii="仿宋_GB2312" w:eastAsia="仿宋_GB2312"/>
          <w:szCs w:val="21"/>
        </w:rPr>
        <w:t>第三节 中国社会保障制度的改革与发展</w:t>
      </w:r>
    </w:p>
    <w:p w14:paraId="701C70EC">
      <w:pPr>
        <w:rPr>
          <w:rFonts w:hint="eastAsia" w:ascii="仿宋_GB2312" w:eastAsia="仿宋_GB2312"/>
          <w:sz w:val="24"/>
          <w:szCs w:val="24"/>
        </w:rPr>
      </w:pPr>
      <w:r>
        <w:rPr>
          <w:rFonts w:hint="eastAsia" w:ascii="仿宋_GB2312" w:eastAsia="仿宋_GB2312"/>
          <w:bCs/>
          <w:sz w:val="24"/>
          <w:szCs w:val="24"/>
        </w:rPr>
        <w:t>第十三章　公共卫生及医疗服务政策</w:t>
      </w:r>
      <w:r>
        <w:rPr>
          <w:rFonts w:hint="eastAsia" w:ascii="仿宋_GB2312" w:eastAsia="仿宋_GB2312"/>
          <w:sz w:val="24"/>
          <w:szCs w:val="24"/>
        </w:rPr>
        <w:t>　</w:t>
      </w:r>
    </w:p>
    <w:p w14:paraId="5DADF540">
      <w:pPr>
        <w:numPr>
          <w:ilvl w:val="0"/>
          <w:numId w:val="19"/>
        </w:numPr>
        <w:ind w:firstLine="480" w:firstLineChars="229"/>
        <w:rPr>
          <w:rFonts w:hint="eastAsia" w:ascii="仿宋_GB2312" w:eastAsia="仿宋_GB2312"/>
          <w:szCs w:val="21"/>
        </w:rPr>
      </w:pPr>
      <w:r>
        <w:rPr>
          <w:rFonts w:hint="eastAsia" w:ascii="仿宋_GB2312" w:eastAsia="仿宋_GB2312"/>
          <w:szCs w:val="21"/>
        </w:rPr>
        <w:t>公共医疗卫生政策概述</w:t>
      </w:r>
    </w:p>
    <w:p w14:paraId="2FB52914">
      <w:pPr>
        <w:numPr>
          <w:ilvl w:val="0"/>
          <w:numId w:val="20"/>
        </w:numPr>
        <w:ind w:firstLine="464" w:firstLineChars="221"/>
        <w:rPr>
          <w:rFonts w:hint="eastAsia" w:ascii="仿宋_GB2312" w:eastAsia="仿宋_GB2312"/>
          <w:szCs w:val="21"/>
        </w:rPr>
      </w:pPr>
      <w:r>
        <w:rPr>
          <w:rFonts w:hint="eastAsia" w:ascii="仿宋_GB2312" w:eastAsia="仿宋_GB2312"/>
          <w:szCs w:val="21"/>
        </w:rPr>
        <w:t>中国公共医疗卫生体系及相关政策</w:t>
      </w:r>
    </w:p>
    <w:p w14:paraId="63B64BF7">
      <w:pPr>
        <w:numPr>
          <w:ilvl w:val="0"/>
          <w:numId w:val="21"/>
        </w:numPr>
        <w:ind w:firstLine="420" w:firstLineChars="200"/>
        <w:rPr>
          <w:rFonts w:hint="eastAsia" w:ascii="仿宋_GB2312" w:eastAsia="仿宋_GB2312"/>
          <w:szCs w:val="21"/>
        </w:rPr>
      </w:pPr>
      <w:r>
        <w:rPr>
          <w:rFonts w:hint="eastAsia" w:ascii="仿宋_GB2312" w:eastAsia="仿宋_GB2312"/>
          <w:szCs w:val="21"/>
        </w:rPr>
        <w:t>现阶段中国医疗服务体系及公共医疗服务政策</w:t>
      </w:r>
    </w:p>
    <w:p w14:paraId="4616E5C0">
      <w:pPr>
        <w:rPr>
          <w:rFonts w:hint="eastAsia" w:ascii="仿宋_GB2312" w:eastAsia="仿宋_GB2312"/>
          <w:sz w:val="24"/>
          <w:szCs w:val="24"/>
        </w:rPr>
      </w:pPr>
      <w:r>
        <w:rPr>
          <w:rFonts w:hint="eastAsia" w:ascii="仿宋_GB2312" w:eastAsia="仿宋_GB2312"/>
          <w:bCs/>
          <w:sz w:val="24"/>
          <w:szCs w:val="24"/>
        </w:rPr>
        <w:t>第十四章　住房政策　</w:t>
      </w:r>
    </w:p>
    <w:p w14:paraId="38DF4264">
      <w:pPr>
        <w:numPr>
          <w:ilvl w:val="0"/>
          <w:numId w:val="22"/>
        </w:numPr>
        <w:ind w:firstLine="480" w:firstLineChars="229"/>
        <w:rPr>
          <w:rFonts w:hint="eastAsia" w:ascii="仿宋_GB2312" w:eastAsia="仿宋_GB2312"/>
          <w:szCs w:val="21"/>
        </w:rPr>
      </w:pPr>
      <w:r>
        <w:rPr>
          <w:rFonts w:hint="eastAsia" w:ascii="仿宋_GB2312" w:eastAsia="仿宋_GB2312"/>
          <w:szCs w:val="21"/>
        </w:rPr>
        <w:t>住房政策概述</w:t>
      </w:r>
    </w:p>
    <w:p w14:paraId="23A799F7">
      <w:pPr>
        <w:numPr>
          <w:ilvl w:val="0"/>
          <w:numId w:val="23"/>
        </w:numPr>
        <w:ind w:firstLine="525" w:firstLineChars="250"/>
        <w:rPr>
          <w:rFonts w:hint="eastAsia" w:ascii="仿宋_GB2312" w:eastAsia="仿宋_GB2312"/>
          <w:szCs w:val="21"/>
        </w:rPr>
      </w:pPr>
      <w:r>
        <w:rPr>
          <w:rFonts w:hint="eastAsia" w:ascii="仿宋_GB2312" w:eastAsia="仿宋_GB2312"/>
          <w:szCs w:val="21"/>
        </w:rPr>
        <w:t>中国城镇住房政策的改革与发展</w:t>
      </w:r>
    </w:p>
    <w:p w14:paraId="1307ABA3">
      <w:pPr>
        <w:rPr>
          <w:rFonts w:hint="eastAsia" w:ascii="仿宋_GB2312" w:eastAsia="仿宋_GB2312"/>
          <w:sz w:val="24"/>
          <w:szCs w:val="24"/>
        </w:rPr>
      </w:pPr>
      <w:r>
        <w:rPr>
          <w:rFonts w:hint="eastAsia" w:ascii="仿宋_GB2312" w:eastAsia="仿宋_GB2312"/>
          <w:bCs/>
          <w:sz w:val="24"/>
          <w:szCs w:val="24"/>
        </w:rPr>
        <w:t>第十五章　教育政策</w:t>
      </w:r>
    </w:p>
    <w:p w14:paraId="0DA7828B">
      <w:pPr>
        <w:numPr>
          <w:ilvl w:val="0"/>
          <w:numId w:val="24"/>
        </w:numPr>
        <w:ind w:firstLine="539" w:firstLineChars="257"/>
        <w:rPr>
          <w:rFonts w:hint="eastAsia" w:ascii="仿宋_GB2312" w:eastAsia="仿宋_GB2312"/>
          <w:szCs w:val="21"/>
        </w:rPr>
      </w:pPr>
      <w:r>
        <w:rPr>
          <w:rFonts w:hint="eastAsia" w:ascii="仿宋_GB2312" w:eastAsia="仿宋_GB2312"/>
          <w:szCs w:val="21"/>
        </w:rPr>
        <w:t xml:space="preserve"> 教育政策概述</w:t>
      </w:r>
    </w:p>
    <w:p w14:paraId="27F87CD8">
      <w:pPr>
        <w:numPr>
          <w:ilvl w:val="0"/>
          <w:numId w:val="25"/>
        </w:numPr>
        <w:ind w:firstLine="525" w:firstLineChars="250"/>
        <w:rPr>
          <w:rFonts w:hint="eastAsia" w:ascii="仿宋_GB2312" w:eastAsia="仿宋_GB2312"/>
          <w:szCs w:val="21"/>
        </w:rPr>
      </w:pPr>
      <w:r>
        <w:rPr>
          <w:rFonts w:hint="eastAsia" w:ascii="仿宋_GB2312" w:eastAsia="仿宋_GB2312"/>
          <w:szCs w:val="21"/>
        </w:rPr>
        <w:t>中国教育制度的发展</w:t>
      </w:r>
    </w:p>
    <w:p w14:paraId="4034084A">
      <w:pPr>
        <w:numPr>
          <w:ilvl w:val="0"/>
          <w:numId w:val="26"/>
        </w:numPr>
        <w:ind w:firstLine="495" w:firstLineChars="236"/>
        <w:rPr>
          <w:rFonts w:hint="eastAsia" w:ascii="仿宋_GB2312" w:eastAsia="仿宋_GB2312"/>
          <w:szCs w:val="21"/>
        </w:rPr>
      </w:pPr>
      <w:r>
        <w:rPr>
          <w:rFonts w:hint="eastAsia" w:ascii="仿宋_GB2312" w:eastAsia="仿宋_GB2312"/>
          <w:szCs w:val="21"/>
        </w:rPr>
        <w:t>当前中国教育制度及相关政策分析</w:t>
      </w:r>
    </w:p>
    <w:p w14:paraId="1581E22B">
      <w:pPr>
        <w:rPr>
          <w:rFonts w:hint="eastAsia" w:ascii="仿宋_GB2312" w:eastAsia="仿宋_GB2312"/>
          <w:bCs/>
          <w:sz w:val="24"/>
          <w:szCs w:val="24"/>
        </w:rPr>
      </w:pPr>
      <w:r>
        <w:rPr>
          <w:rFonts w:hint="eastAsia" w:ascii="仿宋_GB2312" w:eastAsia="仿宋_GB2312"/>
          <w:bCs/>
          <w:sz w:val="24"/>
          <w:szCs w:val="24"/>
        </w:rPr>
        <w:t>第十六章　就业社会政策</w:t>
      </w:r>
    </w:p>
    <w:p w14:paraId="573A543B">
      <w:pPr>
        <w:numPr>
          <w:ilvl w:val="0"/>
          <w:numId w:val="27"/>
        </w:numPr>
        <w:ind w:firstLine="508" w:firstLineChars="242"/>
        <w:rPr>
          <w:rFonts w:hint="eastAsia" w:ascii="仿宋_GB2312" w:eastAsia="仿宋_GB2312"/>
          <w:szCs w:val="21"/>
        </w:rPr>
      </w:pPr>
      <w:r>
        <w:rPr>
          <w:rFonts w:hint="eastAsia" w:ascii="仿宋_GB2312" w:eastAsia="仿宋_GB2312"/>
          <w:szCs w:val="21"/>
        </w:rPr>
        <w:t>就业政策概述</w:t>
      </w:r>
    </w:p>
    <w:p w14:paraId="2B7A0BC7">
      <w:pPr>
        <w:numPr>
          <w:ilvl w:val="0"/>
          <w:numId w:val="28"/>
        </w:numPr>
        <w:ind w:firstLine="464" w:firstLineChars="221"/>
        <w:rPr>
          <w:rFonts w:hint="eastAsia" w:ascii="仿宋_GB2312" w:eastAsia="仿宋_GB2312"/>
          <w:szCs w:val="21"/>
        </w:rPr>
      </w:pPr>
      <w:r>
        <w:rPr>
          <w:rFonts w:hint="eastAsia" w:ascii="仿宋_GB2312" w:eastAsia="仿宋_GB2312"/>
          <w:szCs w:val="21"/>
        </w:rPr>
        <w:t>中国城市就业社会政策体系</w:t>
      </w:r>
    </w:p>
    <w:p w14:paraId="4E1B78F5">
      <w:pPr>
        <w:numPr>
          <w:ilvl w:val="0"/>
          <w:numId w:val="29"/>
        </w:numPr>
        <w:ind w:firstLine="464" w:firstLineChars="221"/>
        <w:rPr>
          <w:rFonts w:hint="eastAsia" w:ascii="仿宋_GB2312" w:eastAsia="仿宋_GB2312"/>
          <w:szCs w:val="21"/>
        </w:rPr>
      </w:pPr>
      <w:r>
        <w:rPr>
          <w:rFonts w:hint="eastAsia" w:ascii="仿宋_GB2312" w:eastAsia="仿宋_GB2312"/>
          <w:szCs w:val="21"/>
        </w:rPr>
        <w:t>中国农村的劳动制度</w:t>
      </w:r>
    </w:p>
    <w:p w14:paraId="2A924DB4">
      <w:pPr>
        <w:rPr>
          <w:rFonts w:hint="eastAsia" w:ascii="仿宋_GB2312" w:eastAsia="仿宋_GB2312"/>
          <w:sz w:val="24"/>
          <w:szCs w:val="24"/>
        </w:rPr>
      </w:pPr>
      <w:r>
        <w:rPr>
          <w:rFonts w:hint="eastAsia" w:ascii="仿宋_GB2312" w:eastAsia="仿宋_GB2312"/>
          <w:bCs/>
          <w:sz w:val="24"/>
          <w:szCs w:val="24"/>
        </w:rPr>
        <w:t>第十七章　社会福利服务政策</w:t>
      </w:r>
    </w:p>
    <w:p w14:paraId="622970FC">
      <w:pPr>
        <w:numPr>
          <w:ilvl w:val="0"/>
          <w:numId w:val="30"/>
        </w:numPr>
        <w:ind w:firstLine="464" w:firstLineChars="221"/>
        <w:rPr>
          <w:rFonts w:hint="eastAsia" w:ascii="仿宋_GB2312" w:eastAsia="仿宋_GB2312"/>
          <w:szCs w:val="21"/>
        </w:rPr>
      </w:pPr>
      <w:r>
        <w:rPr>
          <w:rFonts w:hint="eastAsia" w:ascii="仿宋_GB2312" w:eastAsia="仿宋_GB2312"/>
          <w:szCs w:val="21"/>
        </w:rPr>
        <w:t xml:space="preserve"> 社会福利服务政策概述</w:t>
      </w:r>
    </w:p>
    <w:p w14:paraId="3AB1C22F">
      <w:pPr>
        <w:numPr>
          <w:ilvl w:val="0"/>
          <w:numId w:val="31"/>
        </w:numPr>
        <w:ind w:firstLine="480" w:firstLineChars="229"/>
        <w:rPr>
          <w:rFonts w:hint="eastAsia" w:ascii="仿宋_GB2312" w:eastAsia="仿宋_GB2312"/>
          <w:szCs w:val="21"/>
        </w:rPr>
      </w:pPr>
      <w:r>
        <w:rPr>
          <w:rFonts w:hint="eastAsia" w:ascii="仿宋_GB2312" w:eastAsia="仿宋_GB2312"/>
          <w:szCs w:val="21"/>
        </w:rPr>
        <w:t xml:space="preserve"> 当代中国社会福利服务政策体系</w:t>
      </w:r>
    </w:p>
    <w:p w14:paraId="09A1355C">
      <w:pPr>
        <w:rPr>
          <w:rFonts w:hint="eastAsia" w:ascii="仿宋_GB2312" w:eastAsia="仿宋_GB2312"/>
          <w:sz w:val="24"/>
          <w:szCs w:val="24"/>
        </w:rPr>
      </w:pPr>
      <w:r>
        <w:rPr>
          <w:rFonts w:hint="eastAsia" w:ascii="仿宋_GB2312" w:eastAsia="仿宋_GB2312"/>
          <w:bCs/>
          <w:sz w:val="24"/>
          <w:szCs w:val="24"/>
        </w:rPr>
        <w:t>第十八章　老年人社会服务政策</w:t>
      </w:r>
    </w:p>
    <w:p w14:paraId="11E9859D">
      <w:pPr>
        <w:numPr>
          <w:ilvl w:val="0"/>
          <w:numId w:val="32"/>
        </w:numPr>
        <w:ind w:firstLine="464" w:firstLineChars="221"/>
        <w:rPr>
          <w:rFonts w:hint="eastAsia" w:ascii="仿宋_GB2312" w:eastAsia="仿宋_GB2312"/>
          <w:szCs w:val="21"/>
        </w:rPr>
      </w:pPr>
      <w:r>
        <w:rPr>
          <w:rFonts w:hint="eastAsia" w:ascii="仿宋_GB2312" w:eastAsia="仿宋_GB2312"/>
          <w:szCs w:val="21"/>
        </w:rPr>
        <w:t xml:space="preserve"> 人口老龄化及老年人社会服务政策概述</w:t>
      </w:r>
    </w:p>
    <w:p w14:paraId="07161D05">
      <w:pPr>
        <w:numPr>
          <w:ilvl w:val="0"/>
          <w:numId w:val="33"/>
        </w:numPr>
        <w:ind w:firstLine="464" w:firstLineChars="221"/>
        <w:rPr>
          <w:rFonts w:hint="eastAsia" w:ascii="仿宋_GB2312" w:eastAsia="仿宋_GB2312"/>
          <w:szCs w:val="21"/>
        </w:rPr>
      </w:pPr>
      <w:r>
        <w:rPr>
          <w:rFonts w:hint="eastAsia" w:ascii="仿宋_GB2312" w:eastAsia="仿宋_GB2312"/>
          <w:szCs w:val="21"/>
        </w:rPr>
        <w:t xml:space="preserve"> 中国老年人问题及老年社会服务政策</w:t>
      </w:r>
    </w:p>
    <w:p w14:paraId="1E4D0A0F">
      <w:pPr>
        <w:rPr>
          <w:rFonts w:hint="eastAsia" w:ascii="仿宋_GB2312" w:eastAsia="仿宋_GB2312"/>
          <w:sz w:val="24"/>
          <w:szCs w:val="24"/>
        </w:rPr>
      </w:pPr>
      <w:r>
        <w:rPr>
          <w:rFonts w:hint="eastAsia" w:ascii="仿宋_GB2312" w:eastAsia="仿宋_GB2312"/>
          <w:bCs/>
          <w:sz w:val="24"/>
          <w:szCs w:val="24"/>
        </w:rPr>
        <w:t>第十九章　残疾人社会政策</w:t>
      </w:r>
      <w:r>
        <w:rPr>
          <w:rFonts w:hint="eastAsia" w:ascii="仿宋_GB2312" w:eastAsia="仿宋_GB2312"/>
          <w:sz w:val="24"/>
          <w:szCs w:val="24"/>
        </w:rPr>
        <w:t>　</w:t>
      </w:r>
    </w:p>
    <w:p w14:paraId="7464ED18">
      <w:pPr>
        <w:numPr>
          <w:ilvl w:val="0"/>
          <w:numId w:val="34"/>
        </w:numPr>
        <w:ind w:firstLine="630" w:firstLineChars="300"/>
        <w:rPr>
          <w:rFonts w:hint="eastAsia" w:ascii="仿宋_GB2312" w:eastAsia="仿宋_GB2312"/>
          <w:szCs w:val="21"/>
        </w:rPr>
      </w:pPr>
      <w:r>
        <w:rPr>
          <w:rFonts w:hint="eastAsia" w:ascii="仿宋_GB2312" w:eastAsia="仿宋_GB2312"/>
          <w:szCs w:val="21"/>
        </w:rPr>
        <w:t xml:space="preserve"> 残疾人和残疾人社会政策概述</w:t>
      </w:r>
    </w:p>
    <w:p w14:paraId="11330F73">
      <w:pPr>
        <w:numPr>
          <w:ilvl w:val="0"/>
          <w:numId w:val="35"/>
        </w:numPr>
        <w:ind w:firstLine="630" w:firstLineChars="300"/>
        <w:rPr>
          <w:rFonts w:hint="eastAsia" w:ascii="仿宋_GB2312" w:eastAsia="仿宋_GB2312"/>
          <w:szCs w:val="21"/>
        </w:rPr>
      </w:pPr>
      <w:r>
        <w:rPr>
          <w:rFonts w:hint="eastAsia" w:ascii="仿宋_GB2312" w:eastAsia="仿宋_GB2312"/>
          <w:szCs w:val="21"/>
        </w:rPr>
        <w:t>中国残疾人及残疾人社会政策发展概况</w:t>
      </w:r>
    </w:p>
    <w:p w14:paraId="2E65B31A">
      <w:pPr>
        <w:numPr>
          <w:ilvl w:val="0"/>
          <w:numId w:val="36"/>
        </w:numPr>
        <w:ind w:firstLine="585" w:firstLineChars="279"/>
        <w:rPr>
          <w:rFonts w:hint="eastAsia" w:ascii="仿宋_GB2312" w:eastAsia="仿宋_GB2312"/>
          <w:szCs w:val="21"/>
        </w:rPr>
      </w:pPr>
      <w:r>
        <w:rPr>
          <w:rFonts w:hint="eastAsia" w:ascii="仿宋_GB2312" w:eastAsia="仿宋_GB2312"/>
          <w:szCs w:val="21"/>
        </w:rPr>
        <w:t xml:space="preserve"> 当前中国残疾人社会政策的基本内容</w:t>
      </w:r>
    </w:p>
    <w:p w14:paraId="03D1A6AE">
      <w:pPr>
        <w:rPr>
          <w:rFonts w:hint="eastAsia" w:ascii="仿宋_GB2312" w:eastAsia="仿宋_GB2312"/>
          <w:sz w:val="24"/>
          <w:szCs w:val="24"/>
        </w:rPr>
      </w:pPr>
      <w:r>
        <w:rPr>
          <w:rFonts w:hint="eastAsia" w:ascii="仿宋_GB2312" w:eastAsia="仿宋_GB2312"/>
          <w:bCs/>
          <w:sz w:val="24"/>
          <w:szCs w:val="24"/>
        </w:rPr>
        <w:t>第二十章　保护妇女基本权益的社会政策</w:t>
      </w:r>
    </w:p>
    <w:p w14:paraId="48432042">
      <w:pPr>
        <w:numPr>
          <w:ilvl w:val="0"/>
          <w:numId w:val="37"/>
        </w:numPr>
        <w:ind w:firstLine="630" w:firstLineChars="300"/>
        <w:rPr>
          <w:rFonts w:hint="eastAsia" w:ascii="仿宋_GB2312" w:eastAsia="仿宋_GB2312"/>
          <w:szCs w:val="21"/>
        </w:rPr>
      </w:pPr>
      <w:r>
        <w:rPr>
          <w:rFonts w:hint="eastAsia" w:ascii="仿宋_GB2312" w:eastAsia="仿宋_GB2312"/>
          <w:szCs w:val="21"/>
        </w:rPr>
        <w:t xml:space="preserve"> 当代妇女问题及保护妇女基本权益的社会政策</w:t>
      </w:r>
    </w:p>
    <w:p w14:paraId="6FB7C482">
      <w:pPr>
        <w:numPr>
          <w:ilvl w:val="0"/>
          <w:numId w:val="38"/>
        </w:numPr>
        <w:ind w:firstLine="630" w:firstLineChars="300"/>
        <w:rPr>
          <w:rFonts w:hint="eastAsia" w:ascii="仿宋_GB2312" w:eastAsia="仿宋_GB2312"/>
          <w:szCs w:val="21"/>
        </w:rPr>
      </w:pPr>
      <w:r>
        <w:rPr>
          <w:rFonts w:hint="eastAsia" w:ascii="仿宋_GB2312" w:eastAsia="仿宋_GB2312"/>
          <w:szCs w:val="21"/>
        </w:rPr>
        <w:t>中国保护妇女基本权益政策的基本情况</w:t>
      </w:r>
    </w:p>
    <w:p w14:paraId="50B3CCD0">
      <w:pPr>
        <w:rPr>
          <w:rFonts w:hint="eastAsia" w:ascii="仿宋_GB2312" w:eastAsia="仿宋_GB2312"/>
          <w:sz w:val="24"/>
          <w:szCs w:val="24"/>
        </w:rPr>
      </w:pPr>
      <w:r>
        <w:rPr>
          <w:rFonts w:hint="eastAsia" w:ascii="仿宋_GB2312" w:eastAsia="仿宋_GB2312"/>
          <w:bCs/>
          <w:sz w:val="24"/>
          <w:szCs w:val="24"/>
        </w:rPr>
        <w:t>第二十一章　未成年人保护和儿童福利政策</w:t>
      </w:r>
    </w:p>
    <w:p w14:paraId="16A7DBB4">
      <w:pPr>
        <w:numPr>
          <w:ilvl w:val="0"/>
          <w:numId w:val="39"/>
        </w:numPr>
        <w:ind w:firstLine="630" w:firstLineChars="300"/>
        <w:rPr>
          <w:rFonts w:hint="eastAsia" w:ascii="仿宋_GB2312" w:eastAsia="仿宋_GB2312"/>
          <w:szCs w:val="21"/>
        </w:rPr>
      </w:pPr>
      <w:r>
        <w:rPr>
          <w:rFonts w:hint="eastAsia" w:ascii="仿宋_GB2312" w:eastAsia="仿宋_GB2312"/>
          <w:szCs w:val="21"/>
        </w:rPr>
        <w:t xml:space="preserve"> 儿童问题及儿童社会政策概述</w:t>
      </w:r>
    </w:p>
    <w:p w14:paraId="0D913DC0">
      <w:pPr>
        <w:numPr>
          <w:ilvl w:val="0"/>
          <w:numId w:val="40"/>
        </w:numPr>
        <w:rPr>
          <w:rFonts w:hint="eastAsia" w:ascii="仿宋_GB2312" w:eastAsia="仿宋_GB2312"/>
          <w:szCs w:val="21"/>
        </w:rPr>
      </w:pPr>
      <w:r>
        <w:rPr>
          <w:rFonts w:hint="eastAsia" w:ascii="仿宋_GB2312" w:eastAsia="仿宋_GB2312"/>
          <w:szCs w:val="21"/>
        </w:rPr>
        <w:t>中国的未成年人保护政策体系</w:t>
      </w:r>
    </w:p>
    <w:p w14:paraId="4888D8D0">
      <w:pPr>
        <w:numPr>
          <w:ilvl w:val="0"/>
          <w:numId w:val="41"/>
        </w:numPr>
        <w:ind w:firstLine="569" w:firstLineChars="271"/>
        <w:rPr>
          <w:rFonts w:hint="eastAsia" w:ascii="仿宋_GB2312" w:eastAsia="仿宋_GB2312"/>
          <w:szCs w:val="21"/>
        </w:rPr>
      </w:pPr>
      <w:r>
        <w:rPr>
          <w:rFonts w:hint="eastAsia" w:ascii="仿宋_GB2312" w:eastAsia="仿宋_GB2312"/>
          <w:szCs w:val="21"/>
        </w:rPr>
        <w:t>中国儿童福利政策</w:t>
      </w:r>
    </w:p>
    <w:p w14:paraId="29198D3B">
      <w:pPr>
        <w:rPr>
          <w:rFonts w:hint="eastAsia" w:ascii="仿宋_GB2312" w:eastAsia="仿宋_GB2312"/>
          <w:bCs/>
          <w:sz w:val="24"/>
          <w:szCs w:val="24"/>
        </w:rPr>
      </w:pPr>
      <w:r>
        <w:rPr>
          <w:rFonts w:hint="eastAsia" w:ascii="仿宋_GB2312" w:eastAsia="仿宋_GB2312"/>
          <w:bCs/>
          <w:sz w:val="24"/>
          <w:szCs w:val="24"/>
        </w:rPr>
        <w:t>第二十二章　反贫困社会政策</w:t>
      </w:r>
    </w:p>
    <w:p w14:paraId="79CAE5ED">
      <w:pPr>
        <w:ind w:firstLine="420" w:firstLineChars="200"/>
        <w:rPr>
          <w:rFonts w:hint="eastAsia" w:ascii="仿宋_GB2312" w:eastAsia="仿宋_GB2312"/>
          <w:szCs w:val="21"/>
        </w:rPr>
      </w:pPr>
      <w:r>
        <w:rPr>
          <w:rFonts w:hint="eastAsia" w:ascii="仿宋_GB2312" w:eastAsia="仿宋_GB2312"/>
          <w:szCs w:val="21"/>
        </w:rPr>
        <w:t>第一节 贫困理论及反贫困政策概述</w:t>
      </w:r>
    </w:p>
    <w:p w14:paraId="4C77F8F8">
      <w:pPr>
        <w:numPr>
          <w:ilvl w:val="0"/>
          <w:numId w:val="42"/>
        </w:numPr>
        <w:ind w:firstLine="420" w:firstLineChars="200"/>
        <w:rPr>
          <w:rFonts w:hint="eastAsia" w:ascii="仿宋_GB2312" w:eastAsia="仿宋_GB2312"/>
          <w:szCs w:val="21"/>
        </w:rPr>
      </w:pPr>
      <w:r>
        <w:rPr>
          <w:rFonts w:hint="eastAsia" w:ascii="仿宋_GB2312" w:eastAsia="仿宋_GB2312"/>
          <w:szCs w:val="21"/>
        </w:rPr>
        <w:t>我国农村反贫困政策</w:t>
      </w:r>
    </w:p>
    <w:p w14:paraId="258C7CC6">
      <w:pPr>
        <w:numPr>
          <w:ilvl w:val="0"/>
          <w:numId w:val="43"/>
        </w:numPr>
        <w:ind w:firstLine="420" w:firstLineChars="200"/>
        <w:rPr>
          <w:rFonts w:hint="eastAsia" w:ascii="仿宋_GB2312" w:eastAsia="仿宋_GB2312"/>
          <w:szCs w:val="21"/>
        </w:rPr>
      </w:pPr>
      <w:r>
        <w:rPr>
          <w:rFonts w:hint="eastAsia" w:ascii="仿宋_GB2312" w:eastAsia="仿宋_GB2312"/>
          <w:szCs w:val="21"/>
        </w:rPr>
        <w:t>中国城市反贫困政策</w:t>
      </w:r>
    </w:p>
    <w:p w14:paraId="7D2DDB57">
      <w:pPr>
        <w:rPr>
          <w:rFonts w:hint="eastAsia" w:ascii="仿宋_GB2312" w:eastAsia="仿宋_GB2312"/>
          <w:szCs w:val="21"/>
        </w:rPr>
      </w:pPr>
    </w:p>
    <w:p w14:paraId="64AB9F42">
      <w:pPr>
        <w:jc w:val="center"/>
        <w:rPr>
          <w:rFonts w:hint="eastAsia" w:ascii="仿宋_GB2312" w:eastAsia="仿宋_GB2312"/>
          <w:b/>
          <w:sz w:val="28"/>
          <w:szCs w:val="28"/>
        </w:rPr>
      </w:pPr>
      <w:r>
        <w:rPr>
          <w:rFonts w:hint="eastAsia" w:ascii="仿宋_GB2312" w:eastAsia="仿宋_GB2312"/>
          <w:b/>
          <w:sz w:val="28"/>
          <w:szCs w:val="28"/>
        </w:rPr>
        <w:t>四、参考书目</w:t>
      </w:r>
    </w:p>
    <w:p w14:paraId="7339BDE2">
      <w:pPr>
        <w:rPr>
          <w:rFonts w:hint="eastAsia" w:ascii="仿宋_GB2312" w:eastAsia="仿宋_GB2312"/>
        </w:rPr>
      </w:pPr>
      <w:r>
        <w:rPr>
          <w:rFonts w:hint="eastAsia" w:ascii="仿宋_GB2312" w:eastAsia="仿宋_GB2312"/>
        </w:rPr>
        <w:t>关信平《社会政策概论》（第二版）高等教育出版社2010年版</w:t>
      </w:r>
    </w:p>
    <w:p w14:paraId="476D3961">
      <w:pPr>
        <w:rPr>
          <w:rFonts w:hint="eastAsia" w:ascii="仿宋_GB2312" w:eastAsia="仿宋_GB2312"/>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287" w:usb1="080F0000" w:usb2="00000010" w:usb3="00000000" w:csb0="0004009F" w:csb1="00000000"/>
  </w:font>
  <w:font w:name="仿宋_GB2312">
    <w:altName w:val="仿宋"/>
    <w:panose1 w:val="02010609030101010101"/>
    <w:charset w:val="86"/>
    <w:family w:val="modern"/>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3"/>
      <w:numFmt w:val="chineseCounting"/>
      <w:suff w:val="space"/>
      <w:lvlText w:val="第%1节"/>
      <w:lvlJc w:val="left"/>
    </w:lvl>
  </w:abstractNum>
  <w:abstractNum w:abstractNumId="1">
    <w:nsid w:val="00000002"/>
    <w:multiLevelType w:val="singleLevel"/>
    <w:tmpl w:val="00000002"/>
    <w:lvl w:ilvl="0" w:tentative="0">
      <w:start w:val="1"/>
      <w:numFmt w:val="chineseCounting"/>
      <w:suff w:val="space"/>
      <w:lvlText w:val="第%1节"/>
      <w:lvlJc w:val="left"/>
    </w:lvl>
  </w:abstractNum>
  <w:abstractNum w:abstractNumId="2">
    <w:nsid w:val="00000004"/>
    <w:multiLevelType w:val="singleLevel"/>
    <w:tmpl w:val="00000004"/>
    <w:lvl w:ilvl="0" w:tentative="0">
      <w:start w:val="2"/>
      <w:numFmt w:val="chineseCounting"/>
      <w:suff w:val="space"/>
      <w:lvlText w:val="第%1节"/>
      <w:lvlJc w:val="left"/>
    </w:lvl>
  </w:abstractNum>
  <w:abstractNum w:abstractNumId="3">
    <w:nsid w:val="00000005"/>
    <w:multiLevelType w:val="singleLevel"/>
    <w:tmpl w:val="00000005"/>
    <w:lvl w:ilvl="0" w:tentative="0">
      <w:start w:val="10"/>
      <w:numFmt w:val="chineseCounting"/>
      <w:suff w:val="nothing"/>
      <w:lvlText w:val="第%1章"/>
      <w:lvlJc w:val="left"/>
    </w:lvl>
  </w:abstractNum>
  <w:abstractNum w:abstractNumId="4">
    <w:nsid w:val="00000009"/>
    <w:multiLevelType w:val="singleLevel"/>
    <w:tmpl w:val="00000009"/>
    <w:lvl w:ilvl="0" w:tentative="0">
      <w:start w:val="1"/>
      <w:numFmt w:val="chineseCounting"/>
      <w:suff w:val="space"/>
      <w:lvlText w:val="第%1节"/>
      <w:lvlJc w:val="left"/>
    </w:lvl>
  </w:abstractNum>
  <w:abstractNum w:abstractNumId="5">
    <w:nsid w:val="0000000B"/>
    <w:multiLevelType w:val="singleLevel"/>
    <w:tmpl w:val="0000000B"/>
    <w:lvl w:ilvl="0" w:tentative="0">
      <w:start w:val="3"/>
      <w:numFmt w:val="chineseCounting"/>
      <w:suff w:val="space"/>
      <w:lvlText w:val="第%1节"/>
      <w:lvlJc w:val="left"/>
    </w:lvl>
  </w:abstractNum>
  <w:abstractNum w:abstractNumId="6">
    <w:nsid w:val="0000000D"/>
    <w:multiLevelType w:val="singleLevel"/>
    <w:tmpl w:val="0000000D"/>
    <w:lvl w:ilvl="0" w:tentative="0">
      <w:start w:val="1"/>
      <w:numFmt w:val="chineseCounting"/>
      <w:suff w:val="space"/>
      <w:lvlText w:val="第%1节"/>
      <w:lvlJc w:val="left"/>
    </w:lvl>
  </w:abstractNum>
  <w:abstractNum w:abstractNumId="7">
    <w:nsid w:val="0000000E"/>
    <w:multiLevelType w:val="singleLevel"/>
    <w:tmpl w:val="0000000E"/>
    <w:lvl w:ilvl="0" w:tentative="0">
      <w:start w:val="1"/>
      <w:numFmt w:val="chineseCounting"/>
      <w:suff w:val="space"/>
      <w:lvlText w:val="第%1节"/>
      <w:lvlJc w:val="left"/>
    </w:lvl>
  </w:abstractNum>
  <w:abstractNum w:abstractNumId="8">
    <w:nsid w:val="00000010"/>
    <w:multiLevelType w:val="singleLevel"/>
    <w:tmpl w:val="00000010"/>
    <w:lvl w:ilvl="0" w:tentative="0">
      <w:start w:val="1"/>
      <w:numFmt w:val="chineseCounting"/>
      <w:suff w:val="nothing"/>
      <w:lvlText w:val="第%1节"/>
      <w:lvlJc w:val="left"/>
    </w:lvl>
  </w:abstractNum>
  <w:abstractNum w:abstractNumId="9">
    <w:nsid w:val="00000011"/>
    <w:multiLevelType w:val="singleLevel"/>
    <w:tmpl w:val="00000011"/>
    <w:lvl w:ilvl="0" w:tentative="0">
      <w:start w:val="2"/>
      <w:numFmt w:val="chineseCounting"/>
      <w:suff w:val="space"/>
      <w:lvlText w:val="第%1节"/>
      <w:lvlJc w:val="left"/>
    </w:lvl>
  </w:abstractNum>
  <w:abstractNum w:abstractNumId="10">
    <w:nsid w:val="00000016"/>
    <w:multiLevelType w:val="singleLevel"/>
    <w:tmpl w:val="00000016"/>
    <w:lvl w:ilvl="0" w:tentative="0">
      <w:start w:val="3"/>
      <w:numFmt w:val="chineseCounting"/>
      <w:suff w:val="space"/>
      <w:lvlText w:val="第%1节"/>
      <w:lvlJc w:val="left"/>
    </w:lvl>
  </w:abstractNum>
  <w:abstractNum w:abstractNumId="11">
    <w:nsid w:val="0000001A"/>
    <w:multiLevelType w:val="singleLevel"/>
    <w:tmpl w:val="0000001A"/>
    <w:lvl w:ilvl="0" w:tentative="0">
      <w:start w:val="1"/>
      <w:numFmt w:val="chineseCounting"/>
      <w:suff w:val="space"/>
      <w:lvlText w:val="第%1节"/>
      <w:lvlJc w:val="left"/>
    </w:lvl>
  </w:abstractNum>
  <w:abstractNum w:abstractNumId="12">
    <w:nsid w:val="0000001D"/>
    <w:multiLevelType w:val="singleLevel"/>
    <w:tmpl w:val="0000001D"/>
    <w:lvl w:ilvl="0" w:tentative="0">
      <w:start w:val="2"/>
      <w:numFmt w:val="chineseCounting"/>
      <w:suff w:val="space"/>
      <w:lvlText w:val="第%1节"/>
      <w:lvlJc w:val="left"/>
    </w:lvl>
  </w:abstractNum>
  <w:abstractNum w:abstractNumId="13">
    <w:nsid w:val="00000020"/>
    <w:multiLevelType w:val="singleLevel"/>
    <w:tmpl w:val="00000020"/>
    <w:lvl w:ilvl="0" w:tentative="0">
      <w:start w:val="3"/>
      <w:numFmt w:val="chineseCounting"/>
      <w:suff w:val="space"/>
      <w:lvlText w:val="第%1节"/>
      <w:lvlJc w:val="left"/>
    </w:lvl>
  </w:abstractNum>
  <w:abstractNum w:abstractNumId="14">
    <w:nsid w:val="00000022"/>
    <w:multiLevelType w:val="singleLevel"/>
    <w:tmpl w:val="00000022"/>
    <w:lvl w:ilvl="0" w:tentative="0">
      <w:start w:val="1"/>
      <w:numFmt w:val="chineseCounting"/>
      <w:suff w:val="space"/>
      <w:lvlText w:val="第%1节"/>
      <w:lvlJc w:val="left"/>
    </w:lvl>
  </w:abstractNum>
  <w:abstractNum w:abstractNumId="15">
    <w:nsid w:val="00000029"/>
    <w:multiLevelType w:val="singleLevel"/>
    <w:tmpl w:val="00000029"/>
    <w:lvl w:ilvl="0" w:tentative="0">
      <w:start w:val="1"/>
      <w:numFmt w:val="chineseCounting"/>
      <w:suff w:val="space"/>
      <w:lvlText w:val="第%1节"/>
      <w:lvlJc w:val="left"/>
    </w:lvl>
  </w:abstractNum>
  <w:abstractNum w:abstractNumId="16">
    <w:nsid w:val="0000002A"/>
    <w:multiLevelType w:val="singleLevel"/>
    <w:tmpl w:val="0000002A"/>
    <w:lvl w:ilvl="0" w:tentative="0">
      <w:start w:val="2"/>
      <w:numFmt w:val="chineseCounting"/>
      <w:suff w:val="space"/>
      <w:lvlText w:val="第%1节"/>
      <w:lvlJc w:val="left"/>
    </w:lvl>
  </w:abstractNum>
  <w:abstractNum w:abstractNumId="17">
    <w:nsid w:val="00000036"/>
    <w:multiLevelType w:val="singleLevel"/>
    <w:tmpl w:val="00000036"/>
    <w:lvl w:ilvl="0" w:tentative="0">
      <w:start w:val="2"/>
      <w:numFmt w:val="chineseCounting"/>
      <w:suff w:val="space"/>
      <w:lvlText w:val="第%1节"/>
      <w:lvlJc w:val="left"/>
    </w:lvl>
  </w:abstractNum>
  <w:abstractNum w:abstractNumId="18">
    <w:nsid w:val="00000038"/>
    <w:multiLevelType w:val="singleLevel"/>
    <w:tmpl w:val="00000038"/>
    <w:lvl w:ilvl="0" w:tentative="0">
      <w:start w:val="3"/>
      <w:numFmt w:val="chineseCounting"/>
      <w:suff w:val="space"/>
      <w:lvlText w:val="第%1节"/>
      <w:lvlJc w:val="left"/>
    </w:lvl>
  </w:abstractNum>
  <w:abstractNum w:abstractNumId="19">
    <w:nsid w:val="0000003C"/>
    <w:multiLevelType w:val="singleLevel"/>
    <w:tmpl w:val="0000003C"/>
    <w:lvl w:ilvl="0" w:tentative="0">
      <w:start w:val="2"/>
      <w:numFmt w:val="chineseCounting"/>
      <w:suff w:val="space"/>
      <w:lvlText w:val="第%1节"/>
      <w:lvlJc w:val="left"/>
    </w:lvl>
  </w:abstractNum>
  <w:abstractNum w:abstractNumId="20">
    <w:nsid w:val="0000003D"/>
    <w:multiLevelType w:val="singleLevel"/>
    <w:tmpl w:val="0000003D"/>
    <w:lvl w:ilvl="0" w:tentative="0">
      <w:start w:val="1"/>
      <w:numFmt w:val="chineseCounting"/>
      <w:suff w:val="space"/>
      <w:lvlText w:val="第%1节"/>
      <w:lvlJc w:val="left"/>
    </w:lvl>
  </w:abstractNum>
  <w:abstractNum w:abstractNumId="21">
    <w:nsid w:val="0000003E"/>
    <w:multiLevelType w:val="singleLevel"/>
    <w:tmpl w:val="0000003E"/>
    <w:lvl w:ilvl="0" w:tentative="0">
      <w:start w:val="1"/>
      <w:numFmt w:val="chineseCounting"/>
      <w:suff w:val="space"/>
      <w:lvlText w:val="第%1节"/>
      <w:lvlJc w:val="left"/>
    </w:lvl>
  </w:abstractNum>
  <w:abstractNum w:abstractNumId="22">
    <w:nsid w:val="00000042"/>
    <w:multiLevelType w:val="singleLevel"/>
    <w:tmpl w:val="00000042"/>
    <w:lvl w:ilvl="0" w:tentative="0">
      <w:start w:val="1"/>
      <w:numFmt w:val="chineseCounting"/>
      <w:suff w:val="space"/>
      <w:lvlText w:val="第%1节"/>
      <w:lvlJc w:val="left"/>
    </w:lvl>
  </w:abstractNum>
  <w:abstractNum w:abstractNumId="23">
    <w:nsid w:val="00000044"/>
    <w:multiLevelType w:val="singleLevel"/>
    <w:tmpl w:val="00000044"/>
    <w:lvl w:ilvl="0" w:tentative="0">
      <w:start w:val="1"/>
      <w:numFmt w:val="chineseCounting"/>
      <w:suff w:val="nothing"/>
      <w:lvlText w:val="第%1节"/>
      <w:lvlJc w:val="left"/>
    </w:lvl>
  </w:abstractNum>
  <w:abstractNum w:abstractNumId="24">
    <w:nsid w:val="00000047"/>
    <w:multiLevelType w:val="singleLevel"/>
    <w:tmpl w:val="00000047"/>
    <w:lvl w:ilvl="0" w:tentative="0">
      <w:start w:val="2"/>
      <w:numFmt w:val="chineseCounting"/>
      <w:suff w:val="space"/>
      <w:lvlText w:val="第%1节"/>
      <w:lvlJc w:val="left"/>
    </w:lvl>
  </w:abstractNum>
  <w:abstractNum w:abstractNumId="25">
    <w:nsid w:val="0000004A"/>
    <w:multiLevelType w:val="singleLevel"/>
    <w:tmpl w:val="0000004A"/>
    <w:lvl w:ilvl="0" w:tentative="0">
      <w:start w:val="2"/>
      <w:numFmt w:val="chineseCounting"/>
      <w:suff w:val="space"/>
      <w:lvlText w:val="第%1节"/>
      <w:lvlJc w:val="left"/>
    </w:lvl>
  </w:abstractNum>
  <w:abstractNum w:abstractNumId="26">
    <w:nsid w:val="0000004B"/>
    <w:multiLevelType w:val="singleLevel"/>
    <w:tmpl w:val="0000004B"/>
    <w:lvl w:ilvl="0" w:tentative="0">
      <w:start w:val="3"/>
      <w:numFmt w:val="chineseCounting"/>
      <w:suff w:val="space"/>
      <w:lvlText w:val="第%1节"/>
      <w:lvlJc w:val="left"/>
    </w:lvl>
  </w:abstractNum>
  <w:abstractNum w:abstractNumId="27">
    <w:nsid w:val="00000050"/>
    <w:multiLevelType w:val="singleLevel"/>
    <w:tmpl w:val="00000050"/>
    <w:lvl w:ilvl="0" w:tentative="0">
      <w:start w:val="2"/>
      <w:numFmt w:val="chineseCounting"/>
      <w:suff w:val="space"/>
      <w:lvlText w:val="第%1节"/>
      <w:lvlJc w:val="left"/>
    </w:lvl>
  </w:abstractNum>
  <w:abstractNum w:abstractNumId="28">
    <w:nsid w:val="00000051"/>
    <w:multiLevelType w:val="singleLevel"/>
    <w:tmpl w:val="00000051"/>
    <w:lvl w:ilvl="0" w:tentative="0">
      <w:start w:val="2"/>
      <w:numFmt w:val="chineseCounting"/>
      <w:suff w:val="space"/>
      <w:lvlText w:val="第%1节"/>
      <w:lvlJc w:val="left"/>
    </w:lvl>
  </w:abstractNum>
  <w:abstractNum w:abstractNumId="29">
    <w:nsid w:val="00000053"/>
    <w:multiLevelType w:val="singleLevel"/>
    <w:tmpl w:val="00000053"/>
    <w:lvl w:ilvl="0" w:tentative="0">
      <w:start w:val="3"/>
      <w:numFmt w:val="chineseCounting"/>
      <w:suff w:val="space"/>
      <w:lvlText w:val="第%1节"/>
      <w:lvlJc w:val="left"/>
    </w:lvl>
  </w:abstractNum>
  <w:abstractNum w:abstractNumId="30">
    <w:nsid w:val="00000055"/>
    <w:multiLevelType w:val="singleLevel"/>
    <w:tmpl w:val="00000055"/>
    <w:lvl w:ilvl="0" w:tentative="0">
      <w:start w:val="1"/>
      <w:numFmt w:val="chineseCounting"/>
      <w:suff w:val="space"/>
      <w:lvlText w:val="第%1节"/>
      <w:lvlJc w:val="left"/>
    </w:lvl>
  </w:abstractNum>
  <w:abstractNum w:abstractNumId="31">
    <w:nsid w:val="00000058"/>
    <w:multiLevelType w:val="singleLevel"/>
    <w:tmpl w:val="00000058"/>
    <w:lvl w:ilvl="0" w:tentative="0">
      <w:start w:val="3"/>
      <w:numFmt w:val="chineseCounting"/>
      <w:suff w:val="space"/>
      <w:lvlText w:val="第%1节"/>
      <w:lvlJc w:val="left"/>
    </w:lvl>
  </w:abstractNum>
  <w:abstractNum w:abstractNumId="32">
    <w:nsid w:val="0000005C"/>
    <w:multiLevelType w:val="singleLevel"/>
    <w:tmpl w:val="0000005C"/>
    <w:lvl w:ilvl="0" w:tentative="0">
      <w:start w:val="3"/>
      <w:numFmt w:val="chineseCounting"/>
      <w:suff w:val="space"/>
      <w:lvlText w:val="第%1节"/>
      <w:lvlJc w:val="left"/>
    </w:lvl>
  </w:abstractNum>
  <w:abstractNum w:abstractNumId="33">
    <w:nsid w:val="0000005F"/>
    <w:multiLevelType w:val="singleLevel"/>
    <w:tmpl w:val="0000005F"/>
    <w:lvl w:ilvl="0" w:tentative="0">
      <w:start w:val="2"/>
      <w:numFmt w:val="chineseCounting"/>
      <w:suff w:val="space"/>
      <w:lvlText w:val="第%1节"/>
      <w:lvlJc w:val="left"/>
    </w:lvl>
  </w:abstractNum>
  <w:abstractNum w:abstractNumId="34">
    <w:nsid w:val="00000060"/>
    <w:multiLevelType w:val="singleLevel"/>
    <w:tmpl w:val="00000060"/>
    <w:lvl w:ilvl="0" w:tentative="0">
      <w:start w:val="3"/>
      <w:numFmt w:val="chineseCounting"/>
      <w:suff w:val="space"/>
      <w:lvlText w:val="第%1节"/>
      <w:lvlJc w:val="left"/>
    </w:lvl>
  </w:abstractNum>
  <w:abstractNum w:abstractNumId="35">
    <w:nsid w:val="00000064"/>
    <w:multiLevelType w:val="singleLevel"/>
    <w:tmpl w:val="00000064"/>
    <w:lvl w:ilvl="0" w:tentative="0">
      <w:start w:val="3"/>
      <w:numFmt w:val="chineseCounting"/>
      <w:suff w:val="space"/>
      <w:lvlText w:val="第%1节"/>
      <w:lvlJc w:val="left"/>
    </w:lvl>
  </w:abstractNum>
  <w:abstractNum w:abstractNumId="36">
    <w:nsid w:val="0000006F"/>
    <w:multiLevelType w:val="singleLevel"/>
    <w:tmpl w:val="0000006F"/>
    <w:lvl w:ilvl="0" w:tentative="0">
      <w:start w:val="3"/>
      <w:numFmt w:val="chineseCounting"/>
      <w:suff w:val="space"/>
      <w:lvlText w:val="第%1节"/>
      <w:lvlJc w:val="left"/>
    </w:lvl>
  </w:abstractNum>
  <w:abstractNum w:abstractNumId="37">
    <w:nsid w:val="00000070"/>
    <w:multiLevelType w:val="singleLevel"/>
    <w:tmpl w:val="00000070"/>
    <w:lvl w:ilvl="0" w:tentative="0">
      <w:start w:val="1"/>
      <w:numFmt w:val="chineseCounting"/>
      <w:suff w:val="space"/>
      <w:lvlText w:val="第%1节"/>
      <w:lvlJc w:val="left"/>
    </w:lvl>
  </w:abstractNum>
  <w:abstractNum w:abstractNumId="38">
    <w:nsid w:val="00000075"/>
    <w:multiLevelType w:val="singleLevel"/>
    <w:tmpl w:val="00000075"/>
    <w:lvl w:ilvl="0" w:tentative="0">
      <w:start w:val="1"/>
      <w:numFmt w:val="chineseCounting"/>
      <w:suff w:val="space"/>
      <w:lvlText w:val="第%1节"/>
      <w:lvlJc w:val="left"/>
    </w:lvl>
  </w:abstractNum>
  <w:abstractNum w:abstractNumId="39">
    <w:nsid w:val="00000077"/>
    <w:multiLevelType w:val="singleLevel"/>
    <w:tmpl w:val="00000077"/>
    <w:lvl w:ilvl="0" w:tentative="0">
      <w:start w:val="2"/>
      <w:numFmt w:val="chineseCounting"/>
      <w:suff w:val="space"/>
      <w:lvlText w:val="第%1节"/>
      <w:lvlJc w:val="left"/>
    </w:lvl>
  </w:abstractNum>
  <w:abstractNum w:abstractNumId="40">
    <w:nsid w:val="00000081"/>
    <w:multiLevelType w:val="singleLevel"/>
    <w:tmpl w:val="00000081"/>
    <w:lvl w:ilvl="0" w:tentative="0">
      <w:start w:val="2"/>
      <w:numFmt w:val="chineseCounting"/>
      <w:suff w:val="space"/>
      <w:lvlText w:val="第%1节"/>
      <w:lvlJc w:val="left"/>
    </w:lvl>
  </w:abstractNum>
  <w:abstractNum w:abstractNumId="41">
    <w:nsid w:val="00000082"/>
    <w:multiLevelType w:val="singleLevel"/>
    <w:tmpl w:val="00000082"/>
    <w:lvl w:ilvl="0" w:tentative="0">
      <w:start w:val="1"/>
      <w:numFmt w:val="chineseCounting"/>
      <w:suff w:val="space"/>
      <w:lvlText w:val="第%1节"/>
      <w:lvlJc w:val="left"/>
    </w:lvl>
  </w:abstractNum>
  <w:abstractNum w:abstractNumId="42">
    <w:nsid w:val="00380ACB"/>
    <w:multiLevelType w:val="multilevel"/>
    <w:tmpl w:val="00380ACB"/>
    <w:lvl w:ilvl="0" w:tentative="0">
      <w:start w:val="2"/>
      <w:numFmt w:val="japaneseCounting"/>
      <w:lvlText w:val="第%1节"/>
      <w:lvlJc w:val="left"/>
      <w:pPr>
        <w:tabs>
          <w:tab w:val="left" w:pos="1245"/>
        </w:tabs>
        <w:ind w:left="1245" w:hanging="720"/>
      </w:pPr>
      <w:rPr>
        <w:rFonts w:hint="default"/>
      </w:rPr>
    </w:lvl>
    <w:lvl w:ilvl="1" w:tentative="0">
      <w:start w:val="1"/>
      <w:numFmt w:val="lowerLetter"/>
      <w:lvlText w:val="%2)"/>
      <w:lvlJc w:val="left"/>
      <w:pPr>
        <w:tabs>
          <w:tab w:val="left" w:pos="1365"/>
        </w:tabs>
        <w:ind w:left="1365" w:hanging="420"/>
      </w:pPr>
    </w:lvl>
    <w:lvl w:ilvl="2" w:tentative="0">
      <w:start w:val="1"/>
      <w:numFmt w:val="lowerRoman"/>
      <w:lvlText w:val="%3."/>
      <w:lvlJc w:val="right"/>
      <w:pPr>
        <w:tabs>
          <w:tab w:val="left" w:pos="1785"/>
        </w:tabs>
        <w:ind w:left="1785" w:hanging="420"/>
      </w:pPr>
    </w:lvl>
    <w:lvl w:ilvl="3" w:tentative="0">
      <w:start w:val="1"/>
      <w:numFmt w:val="decimal"/>
      <w:lvlText w:val="%4."/>
      <w:lvlJc w:val="left"/>
      <w:pPr>
        <w:tabs>
          <w:tab w:val="left" w:pos="2205"/>
        </w:tabs>
        <w:ind w:left="2205" w:hanging="420"/>
      </w:pPr>
    </w:lvl>
    <w:lvl w:ilvl="4" w:tentative="0">
      <w:start w:val="1"/>
      <w:numFmt w:val="lowerLetter"/>
      <w:lvlText w:val="%5)"/>
      <w:lvlJc w:val="left"/>
      <w:pPr>
        <w:tabs>
          <w:tab w:val="left" w:pos="2625"/>
        </w:tabs>
        <w:ind w:left="2625" w:hanging="420"/>
      </w:pPr>
    </w:lvl>
    <w:lvl w:ilvl="5" w:tentative="0">
      <w:start w:val="1"/>
      <w:numFmt w:val="lowerRoman"/>
      <w:lvlText w:val="%6."/>
      <w:lvlJc w:val="right"/>
      <w:pPr>
        <w:tabs>
          <w:tab w:val="left" w:pos="3045"/>
        </w:tabs>
        <w:ind w:left="3045" w:hanging="420"/>
      </w:pPr>
    </w:lvl>
    <w:lvl w:ilvl="6" w:tentative="0">
      <w:start w:val="1"/>
      <w:numFmt w:val="decimal"/>
      <w:lvlText w:val="%7."/>
      <w:lvlJc w:val="left"/>
      <w:pPr>
        <w:tabs>
          <w:tab w:val="left" w:pos="3465"/>
        </w:tabs>
        <w:ind w:left="3465" w:hanging="420"/>
      </w:pPr>
    </w:lvl>
    <w:lvl w:ilvl="7" w:tentative="0">
      <w:start w:val="1"/>
      <w:numFmt w:val="lowerLetter"/>
      <w:lvlText w:val="%8)"/>
      <w:lvlJc w:val="left"/>
      <w:pPr>
        <w:tabs>
          <w:tab w:val="left" w:pos="3885"/>
        </w:tabs>
        <w:ind w:left="3885" w:hanging="420"/>
      </w:pPr>
    </w:lvl>
    <w:lvl w:ilvl="8" w:tentative="0">
      <w:start w:val="1"/>
      <w:numFmt w:val="lowerRoman"/>
      <w:lvlText w:val="%9."/>
      <w:lvlJc w:val="right"/>
      <w:pPr>
        <w:tabs>
          <w:tab w:val="left" w:pos="4305"/>
        </w:tabs>
        <w:ind w:left="4305" w:hanging="420"/>
      </w:pPr>
    </w:lvl>
  </w:abstractNum>
  <w:num w:numId="1">
    <w:abstractNumId w:val="20"/>
  </w:num>
  <w:num w:numId="2">
    <w:abstractNumId w:val="9"/>
  </w:num>
  <w:num w:numId="3">
    <w:abstractNumId w:val="26"/>
  </w:num>
  <w:num w:numId="4">
    <w:abstractNumId w:val="38"/>
  </w:num>
  <w:num w:numId="5">
    <w:abstractNumId w:val="27"/>
  </w:num>
  <w:num w:numId="6">
    <w:abstractNumId w:val="0"/>
  </w:num>
  <w:num w:numId="7">
    <w:abstractNumId w:val="15"/>
  </w:num>
  <w:num w:numId="8">
    <w:abstractNumId w:val="14"/>
  </w:num>
  <w:num w:numId="9">
    <w:abstractNumId w:val="32"/>
  </w:num>
  <w:num w:numId="10">
    <w:abstractNumId w:val="6"/>
  </w:num>
  <w:num w:numId="11">
    <w:abstractNumId w:val="24"/>
  </w:num>
  <w:num w:numId="12">
    <w:abstractNumId w:val="29"/>
  </w:num>
  <w:num w:numId="13">
    <w:abstractNumId w:val="11"/>
  </w:num>
  <w:num w:numId="14">
    <w:abstractNumId w:val="2"/>
  </w:num>
  <w:num w:numId="15">
    <w:abstractNumId w:val="31"/>
  </w:num>
  <w:num w:numId="16">
    <w:abstractNumId w:val="3"/>
  </w:num>
  <w:num w:numId="17">
    <w:abstractNumId w:val="1"/>
  </w:num>
  <w:num w:numId="18">
    <w:abstractNumId w:val="25"/>
  </w:num>
  <w:num w:numId="19">
    <w:abstractNumId w:val="22"/>
  </w:num>
  <w:num w:numId="20">
    <w:abstractNumId w:val="28"/>
  </w:num>
  <w:num w:numId="21">
    <w:abstractNumId w:val="36"/>
  </w:num>
  <w:num w:numId="22">
    <w:abstractNumId w:val="37"/>
  </w:num>
  <w:num w:numId="23">
    <w:abstractNumId w:val="33"/>
  </w:num>
  <w:num w:numId="24">
    <w:abstractNumId w:val="21"/>
  </w:num>
  <w:num w:numId="25">
    <w:abstractNumId w:val="12"/>
  </w:num>
  <w:num w:numId="26">
    <w:abstractNumId w:val="34"/>
  </w:num>
  <w:num w:numId="27">
    <w:abstractNumId w:val="7"/>
  </w:num>
  <w:num w:numId="28">
    <w:abstractNumId w:val="17"/>
  </w:num>
  <w:num w:numId="29">
    <w:abstractNumId w:val="10"/>
  </w:num>
  <w:num w:numId="30">
    <w:abstractNumId w:val="8"/>
  </w:num>
  <w:num w:numId="31">
    <w:abstractNumId w:val="18"/>
  </w:num>
  <w:num w:numId="32">
    <w:abstractNumId w:val="23"/>
  </w:num>
  <w:num w:numId="33">
    <w:abstractNumId w:val="40"/>
  </w:num>
  <w:num w:numId="34">
    <w:abstractNumId w:val="30"/>
  </w:num>
  <w:num w:numId="35">
    <w:abstractNumId w:val="39"/>
  </w:num>
  <w:num w:numId="36">
    <w:abstractNumId w:val="13"/>
  </w:num>
  <w:num w:numId="37">
    <w:abstractNumId w:val="41"/>
  </w:num>
  <w:num w:numId="38">
    <w:abstractNumId w:val="16"/>
  </w:num>
  <w:num w:numId="39">
    <w:abstractNumId w:val="4"/>
  </w:num>
  <w:num w:numId="40">
    <w:abstractNumId w:val="42"/>
  </w:num>
  <w:num w:numId="41">
    <w:abstractNumId w:val="35"/>
  </w:num>
  <w:num w:numId="42">
    <w:abstractNumId w:val="19"/>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31DB2"/>
    <w:rsid w:val="002B42B7"/>
    <w:rsid w:val="007B6CEA"/>
    <w:rsid w:val="00880099"/>
    <w:rsid w:val="00884136"/>
    <w:rsid w:val="00952670"/>
    <w:rsid w:val="00974A80"/>
    <w:rsid w:val="00A51F58"/>
    <w:rsid w:val="00B01A7F"/>
    <w:rsid w:val="00B74ABB"/>
    <w:rsid w:val="00BC4508"/>
    <w:rsid w:val="00E87FC8"/>
    <w:rsid w:val="074E1657"/>
    <w:rsid w:val="50F31498"/>
    <w:rsid w:val="59310E54"/>
    <w:rsid w:val="64EA0EA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character" w:default="1" w:styleId="5">
    <w:name w:val="Default Paragraph Font"/>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w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245</Words>
  <Characters>1402</Characters>
  <Lines>11</Lines>
  <Paragraphs>3</Paragraphs>
  <TotalTime>0</TotalTime>
  <ScaleCrop>false</ScaleCrop>
  <LinksUpToDate>false</LinksUpToDate>
  <CharactersWithSpaces>1644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2023-06-13T04:27:00Z</dcterms:created>
  <dc:creator>Sunshine</dc:creator>
  <cp:lastModifiedBy>vertesyuan</cp:lastModifiedBy>
  <dcterms:modified xsi:type="dcterms:W3CDTF">2024-10-10T08:49:58Z</dcterms:modified>
  <dc:title>第一编　导论：社会政策的概念和发展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28A7C3B8B9D44D869CE8E2931575F8C3_13</vt:lpwstr>
  </property>
</Properties>
</file>