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46"/>
        <w:spacing w:before="111" w:line="197" w:lineRule="auto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-7"/>
        </w:rPr>
        <w:t>湖北大学全日制翻译硕士专业学位研究生入学考试</w:t>
      </w:r>
    </w:p>
    <w:p>
      <w:pPr>
        <w:pStyle w:val="BodyText"/>
        <w:ind w:left="2067"/>
        <w:spacing w:before="115" w:line="202" w:lineRule="auto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-7"/>
        </w:rPr>
        <w:t>《翻译硕士</w:t>
      </w:r>
      <w:r>
        <w:rPr>
          <w:sz w:val="31"/>
          <w:szCs w:val="31"/>
          <w:b/>
          <w:bCs/>
          <w:spacing w:val="-7"/>
        </w:rPr>
        <w:t>（</w:t>
      </w: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-7"/>
        </w:rPr>
        <w:t>日语</w:t>
      </w:r>
      <w:r>
        <w:rPr>
          <w:sz w:val="31"/>
          <w:szCs w:val="31"/>
          <w:b/>
          <w:bCs/>
          <w:spacing w:val="-7"/>
        </w:rPr>
        <w:t>）</w:t>
      </w: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-7"/>
        </w:rPr>
        <w:t>》考试大纲</w:t>
      </w:r>
    </w:p>
    <w:p>
      <w:pPr>
        <w:ind w:left="3097"/>
        <w:spacing w:before="58" w:line="191" w:lineRule="auto"/>
        <w:outlineLvl w:val="0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-4"/>
        </w:rPr>
        <w:t>科目代码（213）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left="124"/>
        <w:spacing w:before="104" w:line="194" w:lineRule="auto"/>
        <w:outlineLvl w:val="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4"/>
        </w:rPr>
        <w:t>一、 考试目的</w:t>
      </w:r>
    </w:p>
    <w:p>
      <w:pPr>
        <w:pStyle w:val="BodyText"/>
        <w:ind w:left="140" w:right="531" w:firstLine="577"/>
        <w:spacing w:before="198" w:line="302" w:lineRule="auto"/>
        <w:rPr/>
      </w:pPr>
      <w:r>
        <w:rPr>
          <w:spacing w:val="-3"/>
        </w:rPr>
        <w:t>《翻译硕士（</w:t>
      </w:r>
      <w:r>
        <w:rPr>
          <w:spacing w:val="-34"/>
        </w:rPr>
        <w:t xml:space="preserve"> </w:t>
      </w:r>
      <w:r>
        <w:rPr>
          <w:spacing w:val="-3"/>
        </w:rPr>
        <w:t>日语）》是全日制翻译硕士专业</w:t>
      </w:r>
      <w:r>
        <w:rPr>
          <w:spacing w:val="-4"/>
        </w:rPr>
        <w:t>学位（</w:t>
      </w:r>
      <w:r>
        <w:rPr>
          <w:rFonts w:ascii="Times New Roman" w:hAnsi="Times New Roman" w:eastAsia="Times New Roman" w:cs="Times New Roman"/>
          <w:spacing w:val="-4"/>
        </w:rPr>
        <w:t>MTI</w:t>
      </w:r>
      <w:r>
        <w:rPr>
          <w:spacing w:val="-4"/>
        </w:rPr>
        <w:t>）入学考试的外</w:t>
      </w:r>
      <w:r>
        <w:rPr/>
        <w:t xml:space="preserve"> </w:t>
      </w:r>
      <w:r>
        <w:rPr>
          <w:spacing w:val="-2"/>
        </w:rPr>
        <w:t>国语考试，其目的是考查学生是否具备进行</w:t>
      </w:r>
      <w:r>
        <w:rPr>
          <w:rFonts w:ascii="Times New Roman" w:hAnsi="Times New Roman" w:eastAsia="Times New Roman" w:cs="Times New Roman"/>
          <w:spacing w:val="-2"/>
        </w:rPr>
        <w:t>MTI</w:t>
      </w:r>
      <w:r>
        <w:rPr>
          <w:spacing w:val="-2"/>
        </w:rPr>
        <w:t>学习所要求的日语水平。</w:t>
      </w:r>
    </w:p>
    <w:p>
      <w:pPr>
        <w:ind w:left="124"/>
        <w:spacing w:before="211" w:line="194" w:lineRule="auto"/>
        <w:outlineLvl w:val="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4"/>
        </w:rPr>
        <w:t>二、考试性质与范围</w:t>
      </w:r>
    </w:p>
    <w:p>
      <w:pPr>
        <w:pStyle w:val="BodyText"/>
        <w:ind w:left="18" w:firstLine="459"/>
        <w:spacing w:before="103" w:line="293" w:lineRule="auto"/>
        <w:rPr/>
      </w:pPr>
      <w:r>
        <w:rPr/>
        <w:t>本考试是一种测试应试者单项和综合语言能力的尺</w:t>
      </w:r>
      <w:r>
        <w:rPr>
          <w:spacing w:val="-1"/>
        </w:rPr>
        <w:t>度参照性水平考试。考试范</w:t>
      </w:r>
      <w:r>
        <w:rPr/>
        <w:t xml:space="preserve">   </w:t>
      </w:r>
      <w:r>
        <w:rPr>
          <w:spacing w:val="2"/>
        </w:rPr>
        <w:t>围包括</w:t>
      </w:r>
      <w:r>
        <w:rPr/>
        <w:t>MTI</w:t>
      </w:r>
      <w:r>
        <w:rPr>
          <w:spacing w:val="2"/>
        </w:rPr>
        <w:t>考生应具备的日语词汇量、语法知识以及日语阅读与写作等方面的技能。</w:t>
      </w:r>
    </w:p>
    <w:p>
      <w:pPr>
        <w:pStyle w:val="BodyText"/>
        <w:ind w:left="117"/>
        <w:spacing w:before="171" w:line="198" w:lineRule="auto"/>
        <w:outlineLvl w:val="1"/>
        <w:rPr>
          <w:rFonts w:ascii="Microsoft JhengHei" w:hAnsi="Microsoft JhengHei" w:eastAsia="Microsoft JhengHei" w:cs="Microsoft JhengHei"/>
        </w:rPr>
      </w:pPr>
      <w:r>
        <w:rPr>
          <w:b/>
          <w:bCs/>
          <w:spacing w:val="-3"/>
        </w:rPr>
        <w:t>三</w:t>
      </w:r>
      <w:r>
        <w:rPr>
          <w:rFonts w:ascii="Microsoft JhengHei" w:hAnsi="Microsoft JhengHei" w:eastAsia="Microsoft JhengHei" w:cs="Microsoft JhengHei"/>
          <w:b/>
          <w:bCs/>
          <w:spacing w:val="-3"/>
        </w:rPr>
        <w:t>、 考试要求</w:t>
      </w:r>
    </w:p>
    <w:p>
      <w:pPr>
        <w:pStyle w:val="BodyText"/>
        <w:ind w:left="158" w:right="469" w:firstLine="457"/>
        <w:spacing w:before="17" w:line="268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"/>
        </w:rPr>
        <w:t>具备良好的日语基本功，认知词汇量达到10000以上。能</w:t>
      </w:r>
      <w:r>
        <w:rPr>
          <w:spacing w:val="-2"/>
        </w:rPr>
        <w:t>熟练掌握正确的</w:t>
      </w:r>
      <w:r>
        <w:rPr/>
        <w:t xml:space="preserve"> </w:t>
      </w:r>
      <w:r>
        <w:rPr>
          <w:spacing w:val="-5"/>
        </w:rPr>
        <w:t>日语语法、结构、修辞的语言规范知识。</w:t>
      </w:r>
    </w:p>
    <w:p>
      <w:pPr>
        <w:pStyle w:val="BodyText"/>
        <w:ind w:left="117" w:right="588" w:firstLine="470"/>
        <w:spacing w:before="126" w:line="267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1"/>
        </w:rPr>
        <w:t>有较强的阅读理解能力，能独立阅读日文各媒体、出版物上的一般性日</w:t>
      </w:r>
      <w:r>
        <w:rPr/>
        <w:t xml:space="preserve"> </w:t>
      </w:r>
      <w:r>
        <w:rPr>
          <w:spacing w:val="-1"/>
        </w:rPr>
        <w:t>语文章，既能辨别出文中的事实与细节，又能概括出全文主旨。</w:t>
      </w:r>
    </w:p>
    <w:p>
      <w:pPr>
        <w:pStyle w:val="BodyText"/>
        <w:ind w:left="139" w:right="588" w:firstLine="457"/>
        <w:spacing w:before="127" w:line="268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1"/>
        </w:rPr>
        <w:t>具有一定的语言分析能力，能对文章中的关键词和中心意思进行概括说</w:t>
      </w:r>
      <w:r>
        <w:rPr/>
        <w:t xml:space="preserve"> </w:t>
      </w:r>
      <w:r>
        <w:rPr>
          <w:spacing w:val="-17"/>
        </w:rPr>
        <w:t>明。</w:t>
      </w:r>
    </w:p>
    <w:p>
      <w:pPr>
        <w:pStyle w:val="BodyText"/>
        <w:ind w:left="591"/>
        <w:spacing w:before="12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2"/>
        </w:rPr>
        <w:t>能根据要求写出语言准确、表达得体，具有一定的思想深度的文章。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139"/>
        <w:spacing w:before="105" w:line="194" w:lineRule="auto"/>
        <w:outlineLvl w:val="1"/>
        <w:rPr>
          <w:rFonts w:ascii="Microsoft JhengHei" w:hAnsi="Microsoft JhengHei" w:eastAsia="Microsoft JhengHei" w:cs="Microsoft JhengHei"/>
        </w:rPr>
      </w:pPr>
      <w:r>
        <w:rPr>
          <w:b/>
          <w:bCs/>
          <w:spacing w:val="-6"/>
        </w:rPr>
        <w:t>四</w:t>
      </w:r>
      <w:r>
        <w:rPr>
          <w:rFonts w:ascii="Microsoft JhengHei" w:hAnsi="Microsoft JhengHei" w:eastAsia="Microsoft JhengHei" w:cs="Microsoft JhengHei"/>
          <w:b/>
          <w:bCs/>
          <w:spacing w:val="-6"/>
        </w:rPr>
        <w:t>、 考试形式</w:t>
      </w:r>
    </w:p>
    <w:p>
      <w:pPr>
        <w:pStyle w:val="BodyText"/>
        <w:ind w:firstLine="476"/>
        <w:spacing w:before="300" w:line="295" w:lineRule="auto"/>
        <w:rPr/>
      </w:pPr>
      <w:r>
        <w:rPr/>
        <w:t>采用客观试题与主观试题相结合、单项技能测试与</w:t>
      </w:r>
      <w:r>
        <w:rPr>
          <w:spacing w:val="-1"/>
        </w:rPr>
        <w:t>综合技能测试相结合的办法。</w:t>
      </w:r>
      <w:r>
        <w:rPr/>
        <w:t xml:space="preserve"> </w:t>
      </w:r>
      <w:r>
        <w:rPr>
          <w:spacing w:val="-3"/>
        </w:rPr>
        <w:t>各试题分布情况见“考试内容一览表”。</w:t>
      </w:r>
    </w:p>
    <w:p>
      <w:pPr>
        <w:pStyle w:val="BodyText"/>
        <w:ind w:left="120"/>
        <w:spacing w:before="273" w:line="192" w:lineRule="auto"/>
        <w:outlineLvl w:val="1"/>
        <w:rPr/>
      </w:pPr>
      <w:r>
        <w:rPr>
          <w:b/>
          <w:bCs/>
          <w:spacing w:val="-5"/>
        </w:rPr>
        <w:t>五</w:t>
      </w:r>
      <w:r>
        <w:rPr>
          <w:rFonts w:ascii="Microsoft JhengHei" w:hAnsi="Microsoft JhengHei" w:eastAsia="Microsoft JhengHei" w:cs="Microsoft JhengHei"/>
          <w:b/>
          <w:bCs/>
          <w:spacing w:val="-5"/>
        </w:rPr>
        <w:t>、 考试</w:t>
      </w:r>
      <w:r>
        <w:rPr>
          <w:b/>
          <w:bCs/>
          <w:spacing w:val="-5"/>
        </w:rPr>
        <w:t>内容</w:t>
      </w:r>
    </w:p>
    <w:p>
      <w:pPr>
        <w:pStyle w:val="BodyText"/>
        <w:ind w:left="14" w:right="477" w:firstLine="462"/>
        <w:spacing w:before="224" w:line="303" w:lineRule="auto"/>
        <w:rPr/>
      </w:pPr>
      <w:r>
        <w:rPr/>
        <w:t>考试题型包括文字、词汇、语法；阅读理解、日语</w:t>
      </w:r>
      <w:r>
        <w:rPr>
          <w:spacing w:val="-1"/>
        </w:rPr>
        <w:t>写作等部分。考试总分为</w:t>
      </w:r>
      <w:r>
        <w:rPr/>
        <w:t xml:space="preserve"> </w:t>
      </w:r>
      <w:r>
        <w:rPr>
          <w:spacing w:val="-9"/>
        </w:rPr>
        <w:t>100分。</w:t>
      </w:r>
    </w:p>
    <w:p>
      <w:pPr>
        <w:pStyle w:val="BodyText"/>
        <w:ind w:left="2962"/>
        <w:spacing w:before="230" w:line="220" w:lineRule="auto"/>
        <w:outlineLvl w:val="0"/>
        <w:rPr/>
      </w:pPr>
      <w:r>
        <w:rPr>
          <w:b/>
          <w:bCs/>
          <w:spacing w:val="-9"/>
        </w:rPr>
        <w:t>I</w:t>
      </w:r>
      <w:r>
        <w:rPr>
          <w:spacing w:val="56"/>
        </w:rPr>
        <w:t xml:space="preserve"> </w:t>
      </w:r>
      <w:r>
        <w:rPr>
          <w:b/>
          <w:bCs/>
          <w:spacing w:val="-9"/>
        </w:rPr>
        <w:t>日语文字、词汇、语法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14"/>
        <w:spacing w:before="78" w:line="221" w:lineRule="auto"/>
        <w:outlineLvl w:val="2"/>
        <w:rPr/>
      </w:pPr>
      <w:r>
        <w:rPr>
          <w:b/>
          <w:bCs/>
          <w:spacing w:val="-9"/>
        </w:rPr>
        <w:t>1.要求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21" w:right="131" w:firstLine="452"/>
        <w:spacing w:before="79" w:line="303" w:lineRule="auto"/>
        <w:rPr/>
      </w:pPr>
      <w:r>
        <w:rPr>
          <w:spacing w:val="-10"/>
        </w:rPr>
        <w:t>要求考生掌握10000以上的单词量，对日语的汉字、词法、句法都有较好的基础，</w:t>
      </w:r>
      <w:r>
        <w:rPr>
          <w:spacing w:val="18"/>
        </w:rPr>
        <w:t xml:space="preserve"> </w:t>
      </w:r>
      <w:r>
        <w:rPr>
          <w:spacing w:val="-14"/>
        </w:rPr>
        <w:t>具备较为扎实的语言基础。</w:t>
      </w:r>
    </w:p>
    <w:p>
      <w:pPr>
        <w:pStyle w:val="BodyText"/>
        <w:ind w:left="599"/>
        <w:spacing w:before="230" w:line="222" w:lineRule="auto"/>
        <w:outlineLvl w:val="2"/>
        <w:rPr/>
      </w:pPr>
      <w:r>
        <w:rPr>
          <w:b/>
          <w:bCs/>
          <w:spacing w:val="-5"/>
        </w:rPr>
        <w:t>2.题型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572"/>
        <w:spacing w:before="79" w:line="221" w:lineRule="auto"/>
        <w:rPr/>
      </w:pPr>
      <w:r>
        <w:rPr>
          <w:spacing w:val="-8"/>
        </w:rPr>
        <w:t>选择题</w:t>
      </w:r>
    </w:p>
    <w:p>
      <w:pPr>
        <w:spacing w:line="221" w:lineRule="auto"/>
        <w:sectPr>
          <w:pgSz w:w="11912" w:h="16841"/>
          <w:pgMar w:top="1431" w:right="1353" w:bottom="0" w:left="1692" w:header="0" w:footer="0" w:gutter="0"/>
        </w:sectPr>
        <w:rPr/>
      </w:pPr>
    </w:p>
    <w:p>
      <w:pPr>
        <w:pStyle w:val="BodyText"/>
        <w:ind w:left="3671"/>
        <w:spacing w:before="47" w:line="220" w:lineRule="auto"/>
        <w:outlineLvl w:val="0"/>
        <w:rPr/>
      </w:pPr>
      <w:r>
        <w:rPr>
          <w:b/>
          <w:bCs/>
          <w:spacing w:val="-17"/>
        </w:rPr>
        <w:t>II</w:t>
      </w:r>
      <w:r>
        <w:rPr>
          <w:spacing w:val="8"/>
        </w:rPr>
        <w:t xml:space="preserve"> </w:t>
      </w:r>
      <w:r>
        <w:rPr>
          <w:b/>
          <w:bCs/>
          <w:spacing w:val="-17"/>
        </w:rPr>
        <w:t>阅读理解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78" w:line="221" w:lineRule="auto"/>
        <w:outlineLvl w:val="2"/>
        <w:rPr/>
      </w:pPr>
      <w:r>
        <w:rPr>
          <w:b/>
          <w:bCs/>
          <w:spacing w:val="-15"/>
        </w:rPr>
        <w:t>1.要求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44" w:right="95" w:firstLine="434"/>
        <w:spacing w:before="78" w:line="302" w:lineRule="auto"/>
        <w:rPr/>
      </w:pPr>
      <w:r>
        <w:rPr>
          <w:spacing w:val="-12"/>
        </w:rPr>
        <w:t>要求学生具备广阔的阅读视野，敏锐的观察力和较强的综合理解能力。能在文章</w:t>
      </w:r>
      <w:r>
        <w:rPr/>
        <w:t xml:space="preserve"> </w:t>
      </w:r>
      <w:r>
        <w:rPr>
          <w:spacing w:val="-13"/>
        </w:rPr>
        <w:t>中提取需要的信息，具备理解文章观点的能力，并具有一定的日</w:t>
      </w:r>
      <w:r>
        <w:rPr>
          <w:spacing w:val="-14"/>
        </w:rPr>
        <w:t>语表述能力。</w:t>
      </w:r>
    </w:p>
    <w:p>
      <w:pPr>
        <w:pStyle w:val="BodyText"/>
        <w:ind w:left="580"/>
        <w:spacing w:before="231" w:line="222" w:lineRule="auto"/>
        <w:outlineLvl w:val="2"/>
        <w:rPr/>
      </w:pPr>
      <w:r>
        <w:rPr>
          <w:b/>
          <w:bCs/>
          <w:spacing w:val="-11"/>
        </w:rPr>
        <w:t>2.题型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78" w:line="220" w:lineRule="auto"/>
        <w:rPr/>
      </w:pPr>
      <w:r>
        <w:rPr>
          <w:spacing w:val="-13"/>
        </w:rPr>
        <w:t>1）选择题（包括信息事实性阅读题和观点评判性阅读题）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134" w:right="118" w:firstLine="446"/>
        <w:spacing w:before="79" w:line="302" w:lineRule="auto"/>
        <w:rPr/>
      </w:pPr>
      <w:r>
        <w:rPr>
          <w:spacing w:val="-12"/>
        </w:rPr>
        <w:t>2）简答题（要求根据所阅读的文章，用3-5行字数的有限篇幅扼要回答问题，重</w:t>
      </w:r>
      <w:r>
        <w:rPr/>
        <w:t xml:space="preserve"> </w:t>
      </w:r>
      <w:r>
        <w:rPr>
          <w:spacing w:val="-14"/>
        </w:rPr>
        <w:t>点考查阅读综述能力）</w:t>
      </w:r>
    </w:p>
    <w:p>
      <w:pPr>
        <w:pStyle w:val="BodyText"/>
        <w:ind w:left="2" w:right="214" w:firstLine="456"/>
        <w:spacing w:before="232" w:line="302" w:lineRule="auto"/>
        <w:rPr/>
      </w:pPr>
      <w:r>
        <w:rPr>
          <w:spacing w:val="-12"/>
        </w:rPr>
        <w:t>本部分题材广泛，体裁多样，选材体现时代性、实用性；重点考查通过阅读获取</w:t>
      </w:r>
      <w:r>
        <w:rPr>
          <w:spacing w:val="2"/>
        </w:rPr>
        <w:t xml:space="preserve"> </w:t>
      </w:r>
      <w:r>
        <w:rPr>
          <w:spacing w:val="-13"/>
        </w:rPr>
        <w:t>信息和理解观点的能力；对阅读速度有一定要求。</w:t>
      </w:r>
    </w:p>
    <w:p>
      <w:pPr>
        <w:pStyle w:val="BodyText"/>
        <w:ind w:left="3618"/>
        <w:spacing w:before="234" w:line="220" w:lineRule="auto"/>
        <w:outlineLvl w:val="0"/>
        <w:rPr/>
      </w:pPr>
      <w:r>
        <w:rPr>
          <w:b/>
          <w:bCs/>
          <w:spacing w:val="-20"/>
        </w:rPr>
        <w:t>III</w:t>
      </w:r>
      <w:r>
        <w:rPr>
          <w:spacing w:val="34"/>
        </w:rPr>
        <w:t xml:space="preserve"> </w:t>
      </w:r>
      <w:r>
        <w:rPr>
          <w:b/>
          <w:bCs/>
          <w:spacing w:val="-20"/>
        </w:rPr>
        <w:t>日语写作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78" w:line="221" w:lineRule="auto"/>
        <w:outlineLvl w:val="2"/>
        <w:rPr/>
      </w:pPr>
      <w:r>
        <w:rPr>
          <w:b/>
          <w:bCs/>
          <w:spacing w:val="-15"/>
        </w:rPr>
        <w:t>1.要求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23" w:right="226" w:firstLine="454"/>
        <w:spacing w:before="79" w:line="302" w:lineRule="auto"/>
        <w:rPr/>
      </w:pPr>
      <w:r>
        <w:rPr>
          <w:spacing w:val="-12"/>
        </w:rPr>
        <w:t>考生能根据所给题目及要求撰写一篇400词左右的记叙文、说明文或议论文。该</w:t>
      </w:r>
      <w:r>
        <w:rPr>
          <w:spacing w:val="3"/>
        </w:rPr>
        <w:t xml:space="preserve"> </w:t>
      </w:r>
      <w:r>
        <w:rPr>
          <w:spacing w:val="-13"/>
        </w:rPr>
        <w:t>作文要求语言通顺，用词得体，结构合理，文体恰当。</w:t>
      </w:r>
    </w:p>
    <w:p>
      <w:pPr>
        <w:pStyle w:val="BodyText"/>
        <w:ind w:left="580"/>
        <w:spacing w:before="235" w:line="222" w:lineRule="auto"/>
        <w:outlineLvl w:val="2"/>
        <w:rPr/>
      </w:pPr>
      <w:r>
        <w:rPr>
          <w:b/>
          <w:bCs/>
          <w:spacing w:val="-11"/>
        </w:rPr>
        <w:t>2.题型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685"/>
        <w:spacing w:before="78" w:line="220" w:lineRule="auto"/>
        <w:rPr/>
      </w:pPr>
      <w:r>
        <w:rPr>
          <w:spacing w:val="-9"/>
        </w:rPr>
        <w:t>命题作文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298"/>
        <w:spacing w:before="79" w:line="220" w:lineRule="auto"/>
        <w:rPr/>
      </w:pPr>
      <w:r>
        <w:rPr>
          <w:spacing w:val="-6"/>
        </w:rPr>
        <w:t>《翻译硕士（</w:t>
      </w:r>
      <w:r>
        <w:rPr>
          <w:spacing w:val="-29"/>
        </w:rPr>
        <w:t xml:space="preserve"> </w:t>
      </w:r>
      <w:r>
        <w:rPr>
          <w:spacing w:val="-6"/>
        </w:rPr>
        <w:t>日语）》考试内容一览表</w:t>
      </w:r>
    </w:p>
    <w:p>
      <w:pPr>
        <w:spacing w:before="49"/>
        <w:rPr/>
      </w:pPr>
      <w:r/>
    </w:p>
    <w:tbl>
      <w:tblPr>
        <w:tblStyle w:val="TableNormal"/>
        <w:tblW w:w="86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3"/>
        <w:gridCol w:w="2656"/>
        <w:gridCol w:w="1816"/>
        <w:gridCol w:w="1401"/>
        <w:gridCol w:w="1915"/>
      </w:tblGrid>
      <w:tr>
        <w:trPr>
          <w:trHeight w:val="316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195"/>
              <w:spacing w:before="43" w:line="202" w:lineRule="auto"/>
              <w:rPr/>
            </w:pPr>
            <w:r>
              <w:rPr>
                <w:spacing w:val="-3"/>
              </w:rPr>
              <w:t>序号</w:t>
            </w:r>
          </w:p>
        </w:tc>
        <w:tc>
          <w:tcPr>
            <w:tcW w:w="2656" w:type="dxa"/>
            <w:vAlign w:val="top"/>
          </w:tcPr>
          <w:p>
            <w:pPr>
              <w:pStyle w:val="TableText"/>
              <w:ind w:left="852"/>
              <w:spacing w:before="43" w:line="202" w:lineRule="auto"/>
              <w:rPr/>
            </w:pPr>
            <w:r>
              <w:rPr>
                <w:spacing w:val="-2"/>
              </w:rPr>
              <w:t>考试内容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674"/>
              <w:spacing w:before="43" w:line="202" w:lineRule="auto"/>
              <w:rPr/>
            </w:pPr>
            <w:r>
              <w:rPr>
                <w:spacing w:val="-3"/>
              </w:rPr>
              <w:t>题型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ind w:left="471"/>
              <w:spacing w:before="43" w:line="202" w:lineRule="auto"/>
              <w:rPr/>
            </w:pPr>
            <w:r>
              <w:rPr>
                <w:spacing w:val="-4"/>
              </w:rPr>
              <w:t>分值</w:t>
            </w:r>
          </w:p>
        </w:tc>
        <w:tc>
          <w:tcPr>
            <w:tcW w:w="1915" w:type="dxa"/>
            <w:vAlign w:val="top"/>
          </w:tcPr>
          <w:p>
            <w:pPr>
              <w:pStyle w:val="TableText"/>
              <w:ind w:left="253"/>
              <w:spacing w:before="43" w:line="202" w:lineRule="auto"/>
              <w:rPr/>
            </w:pPr>
            <w:r>
              <w:rPr>
                <w:spacing w:val="-6"/>
              </w:rPr>
              <w:t>时间（分钟）</w:t>
            </w:r>
          </w:p>
        </w:tc>
      </w:tr>
      <w:tr>
        <w:trPr>
          <w:trHeight w:val="311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94"/>
              <w:spacing w:before="78" w:line="171" w:lineRule="auto"/>
              <w:rPr/>
            </w:pPr>
            <w:r>
              <w:rPr/>
              <w:t>1</w:t>
            </w:r>
          </w:p>
        </w:tc>
        <w:tc>
          <w:tcPr>
            <w:tcW w:w="2656" w:type="dxa"/>
            <w:vAlign w:val="top"/>
          </w:tcPr>
          <w:p>
            <w:pPr>
              <w:pStyle w:val="TableText"/>
              <w:ind w:left="173"/>
              <w:spacing w:before="38" w:line="202" w:lineRule="auto"/>
              <w:rPr/>
            </w:pPr>
            <w:r>
              <w:rPr>
                <w:spacing w:val="-5"/>
              </w:rPr>
              <w:t>日语文字、词汇、语法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53"/>
              <w:spacing w:before="38" w:line="202" w:lineRule="auto"/>
              <w:rPr/>
            </w:pPr>
            <w:r>
              <w:rPr>
                <w:spacing w:val="-3"/>
              </w:rPr>
              <w:t>选择题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ind w:left="591"/>
              <w:spacing w:before="80" w:line="170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915" w:type="dxa"/>
            <w:vAlign w:val="top"/>
          </w:tcPr>
          <w:p>
            <w:pPr>
              <w:pStyle w:val="TableText"/>
              <w:ind w:left="846"/>
              <w:spacing w:before="80" w:line="170" w:lineRule="auto"/>
              <w:rPr/>
            </w:pPr>
            <w:r>
              <w:rPr>
                <w:spacing w:val="-8"/>
              </w:rPr>
              <w:t>30</w:t>
            </w:r>
          </w:p>
        </w:tc>
      </w:tr>
      <w:tr>
        <w:trPr>
          <w:trHeight w:val="617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9"/>
              <w:spacing w:before="233" w:line="181" w:lineRule="auto"/>
              <w:rPr/>
            </w:pPr>
            <w:r>
              <w:rPr/>
              <w:t>2</w:t>
            </w:r>
          </w:p>
        </w:tc>
        <w:tc>
          <w:tcPr>
            <w:tcW w:w="2656" w:type="dxa"/>
            <w:vAlign w:val="top"/>
          </w:tcPr>
          <w:p>
            <w:pPr>
              <w:pStyle w:val="TableText"/>
              <w:ind w:left="873"/>
              <w:spacing w:before="192" w:line="220" w:lineRule="auto"/>
              <w:rPr/>
            </w:pPr>
            <w:r>
              <w:rPr>
                <w:spacing w:val="-6"/>
              </w:rPr>
              <w:t>阅读理解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91"/>
              <w:spacing w:before="39" w:line="221" w:lineRule="auto"/>
              <w:rPr/>
            </w:pPr>
            <w:r>
              <w:rPr>
                <w:spacing w:val="-8"/>
              </w:rPr>
              <w:t>1）选择题</w:t>
            </w:r>
          </w:p>
          <w:p>
            <w:pPr>
              <w:pStyle w:val="TableText"/>
              <w:ind w:left="376"/>
              <w:spacing w:before="19" w:line="200" w:lineRule="auto"/>
              <w:rPr/>
            </w:pPr>
            <w:r>
              <w:rPr>
                <w:spacing w:val="-5"/>
              </w:rPr>
              <w:t>2）简答题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ind w:left="587"/>
              <w:spacing w:before="234" w:line="181" w:lineRule="auto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1915" w:type="dxa"/>
            <w:vAlign w:val="top"/>
          </w:tcPr>
          <w:p>
            <w:pPr>
              <w:pStyle w:val="TableText"/>
              <w:ind w:left="847"/>
              <w:spacing w:before="234" w:line="181" w:lineRule="auto"/>
              <w:rPr/>
            </w:pPr>
            <w:r>
              <w:rPr>
                <w:spacing w:val="-4"/>
              </w:rPr>
              <w:t>70</w:t>
            </w:r>
          </w:p>
        </w:tc>
      </w:tr>
      <w:tr>
        <w:trPr>
          <w:trHeight w:val="311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81"/>
              <w:spacing w:before="82" w:line="168" w:lineRule="auto"/>
              <w:rPr/>
            </w:pPr>
            <w:r>
              <w:rPr/>
              <w:t>3</w:t>
            </w:r>
          </w:p>
        </w:tc>
        <w:tc>
          <w:tcPr>
            <w:tcW w:w="2656" w:type="dxa"/>
            <w:vAlign w:val="top"/>
          </w:tcPr>
          <w:p>
            <w:pPr>
              <w:pStyle w:val="TableText"/>
              <w:ind w:left="1101"/>
              <w:spacing w:before="42" w:line="199" w:lineRule="auto"/>
              <w:rPr/>
            </w:pPr>
            <w:r>
              <w:rPr>
                <w:spacing w:val="-5"/>
              </w:rPr>
              <w:t>改错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62"/>
              <w:spacing w:before="42" w:line="199" w:lineRule="auto"/>
              <w:rPr/>
            </w:pPr>
            <w:r>
              <w:rPr>
                <w:spacing w:val="-4"/>
              </w:rPr>
              <w:t>改错题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ind w:left="606"/>
              <w:spacing w:before="81" w:line="169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915" w:type="dxa"/>
            <w:vAlign w:val="top"/>
          </w:tcPr>
          <w:p>
            <w:pPr>
              <w:pStyle w:val="TableText"/>
              <w:ind w:left="844"/>
              <w:spacing w:before="82" w:line="168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313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5"/>
              <w:spacing w:before="85" w:line="167" w:lineRule="auto"/>
              <w:rPr/>
            </w:pPr>
            <w:r>
              <w:rPr/>
              <w:t>4</w:t>
            </w:r>
          </w:p>
        </w:tc>
        <w:tc>
          <w:tcPr>
            <w:tcW w:w="2656" w:type="dxa"/>
            <w:vAlign w:val="top"/>
          </w:tcPr>
          <w:p>
            <w:pPr>
              <w:pStyle w:val="TableText"/>
              <w:ind w:left="893"/>
              <w:spacing w:before="45" w:line="198" w:lineRule="auto"/>
              <w:rPr/>
            </w:pPr>
            <w:r>
              <w:rPr>
                <w:spacing w:val="-10"/>
              </w:rPr>
              <w:t>日语写作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2"/>
              <w:spacing w:before="45" w:line="198" w:lineRule="auto"/>
              <w:rPr/>
            </w:pPr>
            <w:r>
              <w:rPr>
                <w:spacing w:val="-2"/>
              </w:rPr>
              <w:t>命题作文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ind w:left="593"/>
              <w:spacing w:before="85" w:line="167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915" w:type="dxa"/>
            <w:vAlign w:val="top"/>
          </w:tcPr>
          <w:p>
            <w:pPr>
              <w:pStyle w:val="TableText"/>
              <w:ind w:left="843"/>
              <w:spacing w:before="85" w:line="167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316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195"/>
              <w:spacing w:before="43" w:line="202" w:lineRule="auto"/>
              <w:rPr/>
            </w:pPr>
            <w:r>
              <w:rPr>
                <w:spacing w:val="-3"/>
              </w:rPr>
              <w:t>共计</w:t>
            </w:r>
          </w:p>
        </w:tc>
        <w:tc>
          <w:tcPr>
            <w:tcW w:w="2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left="546"/>
              <w:spacing w:before="83" w:line="171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915" w:type="dxa"/>
            <w:vAlign w:val="top"/>
          </w:tcPr>
          <w:p>
            <w:pPr>
              <w:pStyle w:val="TableText"/>
              <w:ind w:left="799"/>
              <w:spacing w:before="83" w:line="171" w:lineRule="auto"/>
              <w:rPr/>
            </w:pPr>
            <w:r>
              <w:rPr>
                <w:spacing w:val="-7"/>
              </w:rPr>
              <w:t>180</w:t>
            </w:r>
          </w:p>
        </w:tc>
      </w:tr>
    </w:tbl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124"/>
        <w:spacing w:before="104" w:line="195" w:lineRule="auto"/>
        <w:outlineLvl w:val="1"/>
        <w:rPr>
          <w:rFonts w:ascii="Microsoft JhengHei" w:hAnsi="Microsoft JhengHei" w:eastAsia="Microsoft JhengHei" w:cs="Microsoft JhengHei"/>
        </w:rPr>
      </w:pPr>
      <w:r>
        <w:rPr>
          <w:b/>
          <w:bCs/>
          <w:spacing w:val="-3"/>
        </w:rPr>
        <w:t>六</w:t>
      </w:r>
      <w:r>
        <w:rPr>
          <w:rFonts w:ascii="Microsoft JhengHei" w:hAnsi="Microsoft JhengHei" w:eastAsia="Microsoft JhengHei" w:cs="Microsoft JhengHei"/>
          <w:b/>
          <w:bCs/>
          <w:spacing w:val="-3"/>
        </w:rPr>
        <w:t>、 参考书目</w:t>
      </w:r>
    </w:p>
    <w:p>
      <w:pPr>
        <w:pStyle w:val="BodyText"/>
        <w:ind w:left="484" w:right="1496" w:firstLine="14"/>
        <w:spacing w:before="96" w:line="295" w:lineRule="auto"/>
        <w:rPr/>
      </w:pPr>
      <w:r>
        <w:rPr>
          <w:spacing w:val="-4"/>
        </w:rPr>
        <w:t>1.</w:t>
      </w:r>
      <w:r>
        <w:rPr>
          <w:spacing w:val="-54"/>
        </w:rPr>
        <w:t xml:space="preserve"> </w:t>
      </w:r>
      <w:r>
        <w:rPr>
          <w:spacing w:val="-4"/>
        </w:rPr>
        <w:t>日语综合教程5，陆静华，上海外语教育出版社，2011年8月。</w:t>
      </w:r>
      <w:r>
        <w:rPr/>
        <w:t xml:space="preserve"> </w:t>
      </w:r>
      <w:r>
        <w:rPr>
          <w:spacing w:val="-5"/>
        </w:rPr>
        <w:t>2.</w:t>
      </w:r>
      <w:r>
        <w:rPr>
          <w:spacing w:val="-70"/>
        </w:rPr>
        <w:t xml:space="preserve"> </w:t>
      </w:r>
      <w:r>
        <w:rPr>
          <w:spacing w:val="-5"/>
        </w:rPr>
        <w:t>日语综合教程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，陈小芬，上海外语教育出版社，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6"/>
        </w:rPr>
        <w:t>018</w:t>
      </w:r>
      <w:r>
        <w:rPr>
          <w:spacing w:val="-6"/>
        </w:rPr>
        <w:t>年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月。</w:t>
      </w:r>
    </w:p>
    <w:p>
      <w:pPr>
        <w:pStyle w:val="BodyText"/>
        <w:ind w:left="22" w:right="22" w:firstLine="464"/>
        <w:spacing w:before="36" w:line="293" w:lineRule="auto"/>
        <w:rPr/>
      </w:pPr>
      <w:r>
        <w:rPr/>
        <w:t>3.新日语能力考试全真模拟试题解析版N1第</w:t>
      </w:r>
      <w:r>
        <w:rPr>
          <w:spacing w:val="-1"/>
        </w:rPr>
        <w:t>二版，小池多津，外语教学与研究</w:t>
      </w:r>
      <w:r>
        <w:rPr/>
        <w:t xml:space="preserve"> </w:t>
      </w:r>
      <w:r>
        <w:rPr>
          <w:spacing w:val="-4"/>
        </w:rPr>
        <w:t>出版社，2017年6月。</w:t>
      </w:r>
    </w:p>
    <w:sectPr>
      <w:pgSz w:w="11912" w:h="16841"/>
      <w:pgMar w:top="1407" w:right="156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华中科技大学英语专业硕士研究生入学考试</dc:title>
  <dc:creator>微软用户</dc:creator>
  <dcterms:created xsi:type="dcterms:W3CDTF">2024-10-08T09:03:51Z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2024-10-11T14:49:35</vt:filetime>
  </property>
</Properties>
</file>