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48B4">
      <w:pPr>
        <w:jc w:val="center"/>
        <w:rPr>
          <w:rFonts w:eastAsia="黑体"/>
          <w:sz w:val="36"/>
          <w:szCs w:val="36"/>
        </w:rPr>
      </w:pPr>
      <w:r>
        <w:rPr>
          <w:rFonts w:eastAsia="黑体"/>
          <w:sz w:val="36"/>
          <w:szCs w:val="36"/>
        </w:rPr>
        <w:t>202</w:t>
      </w:r>
      <w:r>
        <w:rPr>
          <w:rFonts w:hint="eastAsia" w:eastAsia="黑体"/>
          <w:sz w:val="36"/>
          <w:szCs w:val="36"/>
          <w:lang w:val="en-US" w:eastAsia="zh-CN"/>
        </w:rPr>
        <w:t>5</w:t>
      </w:r>
      <w:r>
        <w:rPr>
          <w:rFonts w:eastAsia="黑体"/>
          <w:sz w:val="36"/>
          <w:szCs w:val="36"/>
        </w:rPr>
        <w:t>年全国硕士研究生招生考试《</w:t>
      </w:r>
      <w:bookmarkStart w:id="2" w:name="_GoBack"/>
      <w:bookmarkStart w:id="0" w:name="_Hlk82771552"/>
      <w:r>
        <w:rPr>
          <w:rFonts w:eastAsia="黑体"/>
          <w:sz w:val="36"/>
          <w:szCs w:val="36"/>
        </w:rPr>
        <w:t>机械设计基础</w:t>
      </w:r>
      <w:bookmarkEnd w:id="2"/>
      <w:bookmarkEnd w:id="0"/>
      <w:r>
        <w:rPr>
          <w:rFonts w:eastAsia="黑体"/>
          <w:sz w:val="36"/>
          <w:szCs w:val="36"/>
        </w:rPr>
        <w:t>》</w:t>
      </w:r>
    </w:p>
    <w:p w14:paraId="3BA90ABE">
      <w:pPr>
        <w:jc w:val="center"/>
      </w:pPr>
      <w:r>
        <w:rPr>
          <w:rFonts w:eastAsia="黑体"/>
          <w:sz w:val="36"/>
          <w:szCs w:val="36"/>
        </w:rPr>
        <w:t>考试大纲</w:t>
      </w:r>
    </w:p>
    <w:p w14:paraId="5F0DDD55">
      <w:pPr>
        <w:adjustRightInd w:val="0"/>
        <w:snapToGrid w:val="0"/>
        <w:spacing w:line="360" w:lineRule="auto"/>
        <w:ind w:firstLine="480" w:firstLineChars="200"/>
        <w:rPr>
          <w:rFonts w:eastAsiaTheme="minorEastAsia"/>
          <w:sz w:val="24"/>
          <w:szCs w:val="24"/>
        </w:rPr>
      </w:pPr>
    </w:p>
    <w:p w14:paraId="31F0FC91">
      <w:pPr>
        <w:adjustRightInd w:val="0"/>
        <w:snapToGrid w:val="0"/>
        <w:spacing w:line="360" w:lineRule="auto"/>
        <w:ind w:firstLine="482" w:firstLineChars="200"/>
        <w:rPr>
          <w:rFonts w:eastAsiaTheme="minorEastAsia"/>
          <w:b/>
          <w:sz w:val="24"/>
          <w:szCs w:val="24"/>
        </w:rPr>
      </w:pPr>
      <w:r>
        <w:rPr>
          <w:rFonts w:eastAsiaTheme="minorEastAsia"/>
          <w:b/>
          <w:sz w:val="24"/>
          <w:szCs w:val="24"/>
        </w:rPr>
        <w:t>Ⅰ．考试性质</w:t>
      </w:r>
    </w:p>
    <w:p w14:paraId="0C62E806">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机械设计基础考试是为湖南农业大学招收机械硕士专业学位研究生而设置的具有选拔性质的招生考试科目，其目的是科学、公平、有效地测试考生掌握大学本科阶段机械设计基础课程的基本概念、基本理论，以及利用基本理论知识分析解决机械设计类问题的能力，评价标准是报考湖南农业大学专业学位研究生的考生能达到的及格或及格以上水平，以保证被录取者具有基本的机械设计基础知识和能力，并有利于机械硕士专业学位研究生择优选拔。</w:t>
      </w:r>
    </w:p>
    <w:p w14:paraId="3B4C4C40">
      <w:pPr>
        <w:adjustRightInd w:val="0"/>
        <w:snapToGrid w:val="0"/>
        <w:spacing w:line="360" w:lineRule="auto"/>
        <w:ind w:firstLine="482" w:firstLineChars="200"/>
        <w:rPr>
          <w:rFonts w:eastAsiaTheme="minorEastAsia"/>
          <w:b/>
          <w:sz w:val="24"/>
          <w:szCs w:val="24"/>
        </w:rPr>
      </w:pPr>
      <w:r>
        <w:rPr>
          <w:rFonts w:eastAsiaTheme="minorEastAsia"/>
          <w:b/>
          <w:sz w:val="24"/>
          <w:szCs w:val="24"/>
        </w:rPr>
        <w:t>Ⅱ．考查目标</w:t>
      </w:r>
    </w:p>
    <w:p w14:paraId="4E7A1FE0">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机械设计基础课程考试涵盖</w:t>
      </w:r>
      <w:r>
        <w:rPr>
          <w:rFonts w:hint="eastAsia"/>
          <w:sz w:val="24"/>
        </w:rPr>
        <w:t>平面机构的自由度和速度分析、平面连杆机构、凸轮机构、齿轮机构、轮系、间歇运动机构、机械速度波动的调节、回转体的平衡、机械零件设计概论、连接、带传动和链传动、齿轮传动、蜗杆传动、轴、滑动轴承、滚动轴承、联轴器、离合器和制动器</w:t>
      </w:r>
      <w:r>
        <w:rPr>
          <w:rFonts w:eastAsiaTheme="minorEastAsia"/>
          <w:sz w:val="24"/>
          <w:szCs w:val="24"/>
        </w:rPr>
        <w:t>等</w:t>
      </w:r>
      <w:r>
        <w:rPr>
          <w:rFonts w:hint="eastAsia" w:eastAsiaTheme="minorEastAsia"/>
          <w:sz w:val="24"/>
          <w:szCs w:val="24"/>
        </w:rPr>
        <w:t>内容</w:t>
      </w:r>
      <w:r>
        <w:rPr>
          <w:rFonts w:eastAsiaTheme="minorEastAsia"/>
          <w:sz w:val="24"/>
          <w:szCs w:val="24"/>
        </w:rPr>
        <w:t>。</w:t>
      </w:r>
    </w:p>
    <w:p w14:paraId="43B9F458">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要求考生：</w:t>
      </w:r>
    </w:p>
    <w:p w14:paraId="3182FDB5">
      <w:pPr>
        <w:adjustRightInd w:val="0"/>
        <w:snapToGrid w:val="0"/>
        <w:spacing w:line="360" w:lineRule="auto"/>
        <w:ind w:firstLine="480" w:firstLineChars="200"/>
        <w:rPr>
          <w:rFonts w:eastAsiaTheme="minorEastAsia"/>
          <w:sz w:val="24"/>
          <w:szCs w:val="24"/>
        </w:rPr>
      </w:pPr>
      <w:r>
        <w:rPr>
          <w:rFonts w:eastAsiaTheme="minorEastAsia"/>
          <w:sz w:val="24"/>
          <w:szCs w:val="24"/>
        </w:rPr>
        <w:t>1.掌握常用机构的结构、特性和机械动力学等基本知识，初步具有选用、分析基本机构的能力。</w:t>
      </w:r>
    </w:p>
    <w:p w14:paraId="094BDAE1">
      <w:pPr>
        <w:adjustRightInd w:val="0"/>
        <w:snapToGrid w:val="0"/>
        <w:spacing w:line="360" w:lineRule="auto"/>
        <w:ind w:firstLine="480" w:firstLineChars="200"/>
        <w:rPr>
          <w:rFonts w:eastAsiaTheme="minorEastAsia"/>
          <w:sz w:val="24"/>
          <w:szCs w:val="24"/>
        </w:rPr>
      </w:pPr>
      <w:r>
        <w:rPr>
          <w:rFonts w:eastAsiaTheme="minorEastAsia"/>
          <w:sz w:val="24"/>
          <w:szCs w:val="24"/>
        </w:rPr>
        <w:t>2.掌握通用机械零件的工作原理、特点、选用和简单设计计算方法，并初步具有选用、分析和设计简单的机械传动装置的能力。</w:t>
      </w:r>
    </w:p>
    <w:p w14:paraId="4479DED6">
      <w:pPr>
        <w:adjustRightInd w:val="0"/>
        <w:snapToGrid w:val="0"/>
        <w:spacing w:line="360" w:lineRule="auto"/>
        <w:ind w:firstLine="480" w:firstLineChars="200"/>
        <w:rPr>
          <w:rFonts w:eastAsiaTheme="minorEastAsia"/>
          <w:b/>
          <w:sz w:val="24"/>
          <w:szCs w:val="24"/>
        </w:rPr>
      </w:pPr>
      <w:r>
        <w:rPr>
          <w:rFonts w:eastAsiaTheme="minorEastAsia"/>
          <w:sz w:val="24"/>
          <w:szCs w:val="24"/>
        </w:rPr>
        <w:t>3.初步学会运用标准、规范、手册、图册等有关技术资料。</w:t>
      </w:r>
    </w:p>
    <w:p w14:paraId="5AE1E0FB">
      <w:pPr>
        <w:adjustRightInd w:val="0"/>
        <w:snapToGrid w:val="0"/>
        <w:spacing w:line="360" w:lineRule="auto"/>
        <w:ind w:firstLine="482" w:firstLineChars="200"/>
        <w:rPr>
          <w:rFonts w:eastAsiaTheme="minorEastAsia"/>
          <w:b/>
          <w:sz w:val="24"/>
          <w:szCs w:val="24"/>
        </w:rPr>
      </w:pPr>
      <w:r>
        <w:rPr>
          <w:rFonts w:eastAsiaTheme="minorEastAsia"/>
          <w:b/>
          <w:sz w:val="24"/>
          <w:szCs w:val="24"/>
        </w:rPr>
        <w:t>Ⅲ．考试形式和试卷结构</w:t>
      </w:r>
    </w:p>
    <w:p w14:paraId="2680D154">
      <w:pPr>
        <w:adjustRightInd w:val="0"/>
        <w:snapToGrid w:val="0"/>
        <w:spacing w:line="360" w:lineRule="auto"/>
        <w:ind w:firstLine="482" w:firstLineChars="200"/>
        <w:rPr>
          <w:rFonts w:eastAsiaTheme="minorEastAsia"/>
          <w:b/>
          <w:sz w:val="24"/>
          <w:szCs w:val="24"/>
        </w:rPr>
      </w:pPr>
      <w:r>
        <w:rPr>
          <w:rFonts w:eastAsiaTheme="minorEastAsia"/>
          <w:b/>
          <w:sz w:val="24"/>
          <w:szCs w:val="24"/>
        </w:rPr>
        <w:t>一、试卷满分及考试时间</w:t>
      </w:r>
    </w:p>
    <w:p w14:paraId="36EB5CAE">
      <w:pPr>
        <w:adjustRightInd w:val="0"/>
        <w:snapToGrid w:val="0"/>
        <w:spacing w:line="360" w:lineRule="auto"/>
        <w:ind w:firstLine="480" w:firstLineChars="200"/>
        <w:rPr>
          <w:rFonts w:eastAsiaTheme="minorEastAsia"/>
          <w:sz w:val="24"/>
          <w:szCs w:val="24"/>
        </w:rPr>
      </w:pPr>
      <w:r>
        <w:rPr>
          <w:rFonts w:eastAsiaTheme="minorEastAsia"/>
          <w:sz w:val="24"/>
          <w:szCs w:val="24"/>
        </w:rPr>
        <w:t>本试卷满分为150分，考试时间为180分钟。</w:t>
      </w:r>
    </w:p>
    <w:p w14:paraId="7E4F5EE4">
      <w:pPr>
        <w:adjustRightInd w:val="0"/>
        <w:snapToGrid w:val="0"/>
        <w:spacing w:line="360" w:lineRule="auto"/>
        <w:ind w:firstLine="482" w:firstLineChars="200"/>
        <w:rPr>
          <w:rFonts w:eastAsiaTheme="minorEastAsia"/>
          <w:b/>
          <w:sz w:val="24"/>
          <w:szCs w:val="24"/>
        </w:rPr>
      </w:pPr>
      <w:r>
        <w:rPr>
          <w:rFonts w:eastAsiaTheme="minorEastAsia"/>
          <w:b/>
          <w:sz w:val="24"/>
          <w:szCs w:val="24"/>
        </w:rPr>
        <w:t>二、答题方式</w:t>
      </w:r>
    </w:p>
    <w:p w14:paraId="45F84F4F">
      <w:pPr>
        <w:adjustRightInd w:val="0"/>
        <w:snapToGrid w:val="0"/>
        <w:spacing w:line="360" w:lineRule="auto"/>
        <w:ind w:firstLine="480" w:firstLineChars="200"/>
        <w:rPr>
          <w:rFonts w:eastAsiaTheme="minorEastAsia"/>
          <w:sz w:val="24"/>
          <w:szCs w:val="24"/>
        </w:rPr>
      </w:pPr>
      <w:r>
        <w:rPr>
          <w:rFonts w:eastAsiaTheme="minorEastAsia"/>
          <w:sz w:val="24"/>
          <w:szCs w:val="24"/>
        </w:rPr>
        <w:t>答题方式为闭卷、笔试。</w:t>
      </w:r>
    </w:p>
    <w:p w14:paraId="6207548D">
      <w:pPr>
        <w:adjustRightInd w:val="0"/>
        <w:snapToGrid w:val="0"/>
        <w:spacing w:line="360" w:lineRule="auto"/>
        <w:ind w:firstLine="482" w:firstLineChars="200"/>
        <w:rPr>
          <w:rFonts w:eastAsiaTheme="minorEastAsia"/>
          <w:b/>
          <w:sz w:val="24"/>
          <w:szCs w:val="24"/>
        </w:rPr>
      </w:pPr>
      <w:r>
        <w:rPr>
          <w:rFonts w:eastAsiaTheme="minorEastAsia"/>
          <w:b/>
          <w:sz w:val="24"/>
          <w:szCs w:val="24"/>
        </w:rPr>
        <w:t>三、试卷内容结构</w:t>
      </w:r>
    </w:p>
    <w:p w14:paraId="4E4390AB">
      <w:pPr>
        <w:adjustRightInd w:val="0"/>
        <w:snapToGrid w:val="0"/>
        <w:spacing w:line="360" w:lineRule="auto"/>
        <w:ind w:firstLine="480" w:firstLineChars="200"/>
        <w:rPr>
          <w:rFonts w:eastAsiaTheme="minorEastAsia"/>
          <w:sz w:val="24"/>
          <w:szCs w:val="24"/>
        </w:rPr>
      </w:pPr>
      <w:r>
        <w:rPr>
          <w:rFonts w:eastAsiaTheme="minorEastAsia"/>
          <w:sz w:val="24"/>
          <w:szCs w:val="24"/>
        </w:rPr>
        <w:t>考试内容主要包括：</w:t>
      </w:r>
    </w:p>
    <w:p w14:paraId="1A19EA88">
      <w:pPr>
        <w:adjustRightInd w:val="0"/>
        <w:snapToGrid w:val="0"/>
        <w:spacing w:line="360" w:lineRule="auto"/>
        <w:ind w:firstLine="960" w:firstLineChars="400"/>
        <w:rPr>
          <w:rFonts w:eastAsiaTheme="minorEastAsia"/>
          <w:sz w:val="24"/>
          <w:szCs w:val="24"/>
        </w:rPr>
      </w:pPr>
      <w:r>
        <w:rPr>
          <w:rFonts w:hint="eastAsia" w:eastAsiaTheme="minorEastAsia"/>
          <w:sz w:val="24"/>
          <w:szCs w:val="24"/>
        </w:rPr>
        <w:t>1</w:t>
      </w:r>
      <w:r>
        <w:rPr>
          <w:rFonts w:eastAsiaTheme="minorEastAsia"/>
          <w:sz w:val="24"/>
          <w:szCs w:val="24"/>
        </w:rPr>
        <w:t>.</w:t>
      </w:r>
      <w:r>
        <w:rPr>
          <w:rFonts w:hint="eastAsia" w:eastAsiaTheme="minorEastAsia"/>
          <w:sz w:val="24"/>
          <w:szCs w:val="24"/>
        </w:rPr>
        <w:t>平面机构的自由度和速度分析</w:t>
      </w:r>
      <w:r>
        <w:rPr>
          <w:rFonts w:eastAsiaTheme="minorEastAsia"/>
          <w:sz w:val="24"/>
          <w:szCs w:val="24"/>
        </w:rPr>
        <w:t>(10%)</w:t>
      </w:r>
    </w:p>
    <w:p w14:paraId="19EF7BAF">
      <w:pPr>
        <w:adjustRightInd w:val="0"/>
        <w:snapToGrid w:val="0"/>
        <w:spacing w:line="360" w:lineRule="auto"/>
        <w:ind w:firstLine="960" w:firstLineChars="400"/>
        <w:rPr>
          <w:rFonts w:eastAsiaTheme="minorEastAsia"/>
          <w:sz w:val="24"/>
          <w:szCs w:val="24"/>
        </w:rPr>
      </w:pPr>
      <w:r>
        <w:rPr>
          <w:rFonts w:hint="eastAsia" w:eastAsiaTheme="minorEastAsia"/>
          <w:sz w:val="24"/>
          <w:szCs w:val="24"/>
        </w:rPr>
        <w:t>2</w:t>
      </w:r>
      <w:r>
        <w:rPr>
          <w:rFonts w:eastAsiaTheme="minorEastAsia"/>
          <w:sz w:val="24"/>
          <w:szCs w:val="24"/>
        </w:rPr>
        <w:t>.</w:t>
      </w:r>
      <w:r>
        <w:rPr>
          <w:rFonts w:hint="eastAsia" w:eastAsiaTheme="minorEastAsia"/>
          <w:sz w:val="24"/>
          <w:szCs w:val="24"/>
        </w:rPr>
        <w:t>常用机构（3</w:t>
      </w:r>
      <w:r>
        <w:rPr>
          <w:rFonts w:eastAsiaTheme="minorEastAsia"/>
          <w:sz w:val="24"/>
          <w:szCs w:val="24"/>
        </w:rPr>
        <w:t>0%</w:t>
      </w:r>
      <w:r>
        <w:rPr>
          <w:rFonts w:hint="eastAsia" w:eastAsiaTheme="minorEastAsia"/>
          <w:sz w:val="24"/>
          <w:szCs w:val="24"/>
        </w:rPr>
        <w:t>）</w:t>
      </w:r>
    </w:p>
    <w:p w14:paraId="471625BE">
      <w:pPr>
        <w:adjustRightInd w:val="0"/>
        <w:snapToGrid w:val="0"/>
        <w:spacing w:line="360" w:lineRule="auto"/>
        <w:ind w:firstLine="960" w:firstLineChars="400"/>
        <w:rPr>
          <w:rFonts w:eastAsiaTheme="minorEastAsia"/>
          <w:sz w:val="24"/>
          <w:szCs w:val="24"/>
        </w:rPr>
      </w:pPr>
      <w:r>
        <w:rPr>
          <w:rFonts w:hint="eastAsia" w:eastAsiaTheme="minorEastAsia"/>
          <w:sz w:val="24"/>
          <w:szCs w:val="24"/>
        </w:rPr>
        <w:t>3</w:t>
      </w:r>
      <w:r>
        <w:rPr>
          <w:rFonts w:eastAsiaTheme="minorEastAsia"/>
          <w:sz w:val="24"/>
          <w:szCs w:val="24"/>
        </w:rPr>
        <w:t>.</w:t>
      </w:r>
      <w:r>
        <w:rPr>
          <w:rFonts w:hint="eastAsia" w:eastAsiaTheme="minorEastAsia"/>
          <w:sz w:val="24"/>
          <w:szCs w:val="24"/>
        </w:rPr>
        <w:t>机构动力学分析（1</w:t>
      </w:r>
      <w:r>
        <w:rPr>
          <w:rFonts w:eastAsiaTheme="minorEastAsia"/>
          <w:sz w:val="24"/>
          <w:szCs w:val="24"/>
        </w:rPr>
        <w:t>0%</w:t>
      </w:r>
      <w:r>
        <w:rPr>
          <w:rFonts w:hint="eastAsia" w:eastAsiaTheme="minorEastAsia"/>
          <w:sz w:val="24"/>
          <w:szCs w:val="24"/>
        </w:rPr>
        <w:t>）</w:t>
      </w:r>
    </w:p>
    <w:p w14:paraId="0B374A97">
      <w:pPr>
        <w:adjustRightInd w:val="0"/>
        <w:snapToGrid w:val="0"/>
        <w:spacing w:line="360" w:lineRule="auto"/>
        <w:ind w:firstLine="960" w:firstLineChars="400"/>
        <w:rPr>
          <w:rFonts w:eastAsiaTheme="minorEastAsia"/>
          <w:sz w:val="24"/>
          <w:szCs w:val="24"/>
        </w:rPr>
      </w:pPr>
      <w:r>
        <w:rPr>
          <w:rFonts w:hint="eastAsia" w:eastAsiaTheme="minorEastAsia"/>
          <w:sz w:val="24"/>
          <w:szCs w:val="24"/>
        </w:rPr>
        <w:t>4</w:t>
      </w:r>
      <w:r>
        <w:rPr>
          <w:rFonts w:eastAsiaTheme="minorEastAsia"/>
          <w:sz w:val="24"/>
          <w:szCs w:val="24"/>
        </w:rPr>
        <w:t>.</w:t>
      </w:r>
      <w:r>
        <w:rPr>
          <w:rFonts w:hint="eastAsia" w:eastAsiaTheme="minorEastAsia"/>
          <w:sz w:val="24"/>
          <w:szCs w:val="24"/>
        </w:rPr>
        <w:t>机械零件设计概论</w:t>
      </w:r>
      <w:r>
        <w:rPr>
          <w:rFonts w:eastAsiaTheme="minorEastAsia"/>
          <w:sz w:val="24"/>
          <w:szCs w:val="24"/>
        </w:rPr>
        <w:t>(5%)</w:t>
      </w:r>
    </w:p>
    <w:p w14:paraId="6CEDBFE1">
      <w:pPr>
        <w:adjustRightInd w:val="0"/>
        <w:snapToGrid w:val="0"/>
        <w:spacing w:line="360" w:lineRule="auto"/>
        <w:ind w:firstLine="960" w:firstLineChars="400"/>
        <w:rPr>
          <w:rFonts w:eastAsiaTheme="minorEastAsia"/>
          <w:sz w:val="24"/>
          <w:szCs w:val="24"/>
        </w:rPr>
      </w:pPr>
      <w:bookmarkStart w:id="1" w:name="_Hlk82773209"/>
      <w:r>
        <w:rPr>
          <w:rFonts w:hint="eastAsia" w:eastAsiaTheme="minorEastAsia"/>
          <w:sz w:val="24"/>
          <w:szCs w:val="24"/>
        </w:rPr>
        <w:t>5</w:t>
      </w:r>
      <w:r>
        <w:rPr>
          <w:rFonts w:eastAsiaTheme="minorEastAsia"/>
          <w:sz w:val="24"/>
          <w:szCs w:val="24"/>
        </w:rPr>
        <w:t>.</w:t>
      </w:r>
      <w:r>
        <w:rPr>
          <w:rFonts w:hint="eastAsia" w:eastAsiaTheme="minorEastAsia"/>
          <w:sz w:val="24"/>
          <w:szCs w:val="24"/>
        </w:rPr>
        <w:t>传动机构设计（2</w:t>
      </w:r>
      <w:r>
        <w:rPr>
          <w:rFonts w:eastAsiaTheme="minorEastAsia"/>
          <w:sz w:val="24"/>
          <w:szCs w:val="24"/>
        </w:rPr>
        <w:t>0%</w:t>
      </w:r>
      <w:r>
        <w:rPr>
          <w:rFonts w:hint="eastAsia" w:eastAsiaTheme="minorEastAsia"/>
          <w:sz w:val="24"/>
          <w:szCs w:val="24"/>
        </w:rPr>
        <w:t>）</w:t>
      </w:r>
    </w:p>
    <w:p w14:paraId="21AE0798">
      <w:pPr>
        <w:adjustRightInd w:val="0"/>
        <w:snapToGrid w:val="0"/>
        <w:spacing w:line="360" w:lineRule="auto"/>
        <w:ind w:firstLine="960" w:firstLineChars="400"/>
        <w:rPr>
          <w:rFonts w:eastAsiaTheme="minorEastAsia"/>
          <w:sz w:val="24"/>
          <w:szCs w:val="24"/>
        </w:rPr>
      </w:pPr>
      <w:r>
        <w:rPr>
          <w:rFonts w:hint="eastAsia" w:eastAsiaTheme="minorEastAsia"/>
          <w:sz w:val="24"/>
          <w:szCs w:val="24"/>
        </w:rPr>
        <w:t>6</w:t>
      </w:r>
      <w:r>
        <w:rPr>
          <w:rFonts w:eastAsiaTheme="minorEastAsia"/>
          <w:sz w:val="24"/>
          <w:szCs w:val="24"/>
        </w:rPr>
        <w:t>.</w:t>
      </w:r>
      <w:r>
        <w:rPr>
          <w:rFonts w:hint="eastAsia" w:eastAsiaTheme="minorEastAsia"/>
          <w:sz w:val="24"/>
          <w:szCs w:val="24"/>
        </w:rPr>
        <w:t>标准件与常用件设计(</w:t>
      </w:r>
      <w:r>
        <w:rPr>
          <w:rFonts w:eastAsiaTheme="minorEastAsia"/>
          <w:sz w:val="24"/>
          <w:szCs w:val="24"/>
        </w:rPr>
        <w:t>25%)</w:t>
      </w:r>
    </w:p>
    <w:bookmarkEnd w:id="1"/>
    <w:p w14:paraId="753554BD">
      <w:pPr>
        <w:adjustRightInd w:val="0"/>
        <w:snapToGrid w:val="0"/>
        <w:spacing w:line="360" w:lineRule="auto"/>
        <w:ind w:firstLine="480" w:firstLineChars="200"/>
        <w:rPr>
          <w:rFonts w:eastAsiaTheme="minorEastAsia"/>
          <w:sz w:val="24"/>
          <w:szCs w:val="24"/>
        </w:rPr>
      </w:pPr>
    </w:p>
    <w:p w14:paraId="1A00D691">
      <w:pPr>
        <w:adjustRightInd w:val="0"/>
        <w:snapToGrid w:val="0"/>
        <w:spacing w:line="360" w:lineRule="auto"/>
        <w:ind w:firstLine="482" w:firstLineChars="200"/>
        <w:rPr>
          <w:rFonts w:eastAsiaTheme="minorEastAsia"/>
          <w:b/>
          <w:sz w:val="24"/>
          <w:szCs w:val="24"/>
        </w:rPr>
      </w:pPr>
      <w:r>
        <w:rPr>
          <w:rFonts w:eastAsiaTheme="minorEastAsia"/>
          <w:b/>
          <w:sz w:val="24"/>
          <w:szCs w:val="24"/>
        </w:rPr>
        <w:t>四、试卷题型结构</w:t>
      </w:r>
    </w:p>
    <w:p w14:paraId="2D342E8D">
      <w:pPr>
        <w:adjustRightInd w:val="0"/>
        <w:snapToGrid w:val="0"/>
        <w:spacing w:line="360" w:lineRule="auto"/>
        <w:ind w:firstLine="480" w:firstLineChars="200"/>
        <w:rPr>
          <w:rFonts w:eastAsiaTheme="minorEastAsia"/>
          <w:sz w:val="24"/>
          <w:szCs w:val="24"/>
        </w:rPr>
      </w:pPr>
      <w:r>
        <w:rPr>
          <w:rFonts w:eastAsiaTheme="minorEastAsia"/>
          <w:sz w:val="24"/>
          <w:szCs w:val="24"/>
        </w:rPr>
        <w:t>(1)判断题(20分)，共10道</w:t>
      </w:r>
    </w:p>
    <w:p w14:paraId="45EAA1B4">
      <w:pPr>
        <w:adjustRightInd w:val="0"/>
        <w:snapToGrid w:val="0"/>
        <w:spacing w:line="360" w:lineRule="auto"/>
        <w:ind w:firstLine="480" w:firstLineChars="200"/>
        <w:rPr>
          <w:rFonts w:eastAsiaTheme="minorEastAsia"/>
          <w:sz w:val="24"/>
          <w:szCs w:val="24"/>
        </w:rPr>
      </w:pPr>
      <w:r>
        <w:rPr>
          <w:rFonts w:eastAsiaTheme="minorEastAsia"/>
          <w:sz w:val="24"/>
          <w:szCs w:val="24"/>
        </w:rPr>
        <w:t>(2)选择题(40分)，共10道</w:t>
      </w:r>
    </w:p>
    <w:p w14:paraId="554A3EFF">
      <w:pPr>
        <w:adjustRightInd w:val="0"/>
        <w:snapToGrid w:val="0"/>
        <w:spacing w:line="360" w:lineRule="auto"/>
        <w:ind w:firstLine="480" w:firstLineChars="200"/>
        <w:rPr>
          <w:rFonts w:eastAsiaTheme="minorEastAsia"/>
          <w:sz w:val="24"/>
          <w:szCs w:val="24"/>
        </w:rPr>
      </w:pPr>
      <w:r>
        <w:rPr>
          <w:rFonts w:eastAsiaTheme="minorEastAsia"/>
          <w:sz w:val="24"/>
          <w:szCs w:val="24"/>
        </w:rPr>
        <w:t>(3)填空题(10分)，共5道</w:t>
      </w:r>
    </w:p>
    <w:p w14:paraId="1CCB15BF">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w:t>
      </w:r>
      <w:r>
        <w:rPr>
          <w:rFonts w:eastAsiaTheme="minorEastAsia"/>
          <w:sz w:val="24"/>
          <w:szCs w:val="24"/>
        </w:rPr>
        <w:t>4)</w:t>
      </w:r>
      <w:r>
        <w:rPr>
          <w:rFonts w:hint="eastAsia" w:eastAsiaTheme="minorEastAsia"/>
          <w:sz w:val="24"/>
          <w:szCs w:val="24"/>
        </w:rPr>
        <w:t>简答题(</w:t>
      </w:r>
      <w:r>
        <w:rPr>
          <w:rFonts w:eastAsiaTheme="minorEastAsia"/>
          <w:sz w:val="24"/>
          <w:szCs w:val="24"/>
        </w:rPr>
        <w:t>30</w:t>
      </w:r>
      <w:r>
        <w:rPr>
          <w:rFonts w:hint="eastAsia" w:eastAsiaTheme="minorEastAsia"/>
          <w:sz w:val="24"/>
          <w:szCs w:val="24"/>
        </w:rPr>
        <w:t>分)，共</w:t>
      </w:r>
      <w:r>
        <w:rPr>
          <w:rFonts w:eastAsiaTheme="minorEastAsia"/>
          <w:sz w:val="24"/>
          <w:szCs w:val="24"/>
        </w:rPr>
        <w:t>3</w:t>
      </w:r>
      <w:r>
        <w:rPr>
          <w:rFonts w:hint="eastAsia" w:eastAsiaTheme="minorEastAsia"/>
          <w:sz w:val="24"/>
          <w:szCs w:val="24"/>
        </w:rPr>
        <w:t>道</w:t>
      </w:r>
    </w:p>
    <w:p w14:paraId="1C5F96DA">
      <w:pPr>
        <w:adjustRightInd w:val="0"/>
        <w:snapToGrid w:val="0"/>
        <w:spacing w:line="360" w:lineRule="auto"/>
        <w:ind w:firstLine="480" w:firstLineChars="200"/>
        <w:rPr>
          <w:rFonts w:eastAsiaTheme="minorEastAsia"/>
          <w:sz w:val="24"/>
          <w:szCs w:val="24"/>
        </w:rPr>
      </w:pPr>
      <w:r>
        <w:rPr>
          <w:rFonts w:eastAsiaTheme="minorEastAsia"/>
          <w:sz w:val="24"/>
          <w:szCs w:val="24"/>
        </w:rPr>
        <w:t>(5)分析计算题(50分)，共4道</w:t>
      </w:r>
    </w:p>
    <w:p w14:paraId="7D5FD61D">
      <w:pPr>
        <w:adjustRightInd w:val="0"/>
        <w:snapToGrid w:val="0"/>
        <w:spacing w:line="360" w:lineRule="auto"/>
        <w:ind w:firstLine="482" w:firstLineChars="200"/>
        <w:rPr>
          <w:rFonts w:eastAsiaTheme="minorEastAsia"/>
          <w:b/>
          <w:sz w:val="24"/>
          <w:szCs w:val="24"/>
        </w:rPr>
      </w:pPr>
      <w:r>
        <w:rPr>
          <w:rFonts w:eastAsiaTheme="minorEastAsia"/>
          <w:b/>
          <w:sz w:val="24"/>
          <w:szCs w:val="24"/>
        </w:rPr>
        <w:t>Ⅳ．考查内容</w:t>
      </w:r>
    </w:p>
    <w:p w14:paraId="725F9245">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一、</w:t>
      </w:r>
      <w:r>
        <w:rPr>
          <w:rFonts w:eastAsiaTheme="minorEastAsia"/>
          <w:b/>
          <w:sz w:val="24"/>
          <w:szCs w:val="24"/>
        </w:rPr>
        <w:t>平面机构的自由度和速度分析</w:t>
      </w:r>
    </w:p>
    <w:p w14:paraId="4D15916A">
      <w:pPr>
        <w:adjustRightInd w:val="0"/>
        <w:snapToGrid w:val="0"/>
        <w:spacing w:line="360" w:lineRule="auto"/>
        <w:ind w:firstLine="480" w:firstLineChars="200"/>
        <w:rPr>
          <w:rFonts w:eastAsiaTheme="minorEastAsia"/>
          <w:bCs/>
          <w:sz w:val="24"/>
          <w:szCs w:val="24"/>
        </w:rPr>
      </w:pPr>
      <w:r>
        <w:rPr>
          <w:rFonts w:eastAsiaTheme="minorEastAsia"/>
          <w:bCs/>
          <w:sz w:val="24"/>
          <w:szCs w:val="24"/>
        </w:rPr>
        <w:t>(1)运动副及其分类；</w:t>
      </w:r>
    </w:p>
    <w:p w14:paraId="4F786886">
      <w:pPr>
        <w:adjustRightInd w:val="0"/>
        <w:snapToGrid w:val="0"/>
        <w:spacing w:line="360" w:lineRule="auto"/>
        <w:ind w:firstLine="480" w:firstLineChars="200"/>
        <w:rPr>
          <w:rFonts w:eastAsiaTheme="minorEastAsia"/>
          <w:bCs/>
          <w:sz w:val="24"/>
          <w:szCs w:val="24"/>
        </w:rPr>
      </w:pPr>
      <w:r>
        <w:rPr>
          <w:rFonts w:eastAsiaTheme="minorEastAsia"/>
          <w:bCs/>
          <w:sz w:val="24"/>
          <w:szCs w:val="24"/>
        </w:rPr>
        <w:t>(2)平面机构运动简图；</w:t>
      </w:r>
    </w:p>
    <w:p w14:paraId="594EAE6D">
      <w:pPr>
        <w:adjustRightInd w:val="0"/>
        <w:snapToGrid w:val="0"/>
        <w:spacing w:line="360" w:lineRule="auto"/>
        <w:ind w:firstLine="480" w:firstLineChars="200"/>
        <w:rPr>
          <w:rFonts w:eastAsiaTheme="minorEastAsia"/>
          <w:bCs/>
          <w:sz w:val="24"/>
          <w:szCs w:val="24"/>
        </w:rPr>
      </w:pPr>
      <w:r>
        <w:rPr>
          <w:rFonts w:eastAsiaTheme="minorEastAsia"/>
          <w:bCs/>
          <w:sz w:val="24"/>
          <w:szCs w:val="24"/>
        </w:rPr>
        <w:t>(3)平面机构自由度的计算；</w:t>
      </w:r>
    </w:p>
    <w:p w14:paraId="3A866BF5">
      <w:pPr>
        <w:adjustRightInd w:val="0"/>
        <w:snapToGrid w:val="0"/>
        <w:spacing w:line="360" w:lineRule="auto"/>
        <w:ind w:firstLine="480" w:firstLineChars="200"/>
        <w:rPr>
          <w:rFonts w:eastAsiaTheme="minorEastAsia"/>
          <w:bCs/>
          <w:sz w:val="24"/>
          <w:szCs w:val="24"/>
        </w:rPr>
      </w:pPr>
      <w:r>
        <w:rPr>
          <w:rFonts w:eastAsiaTheme="minorEastAsia"/>
          <w:bCs/>
          <w:sz w:val="24"/>
          <w:szCs w:val="24"/>
        </w:rPr>
        <w:t>(4)速度瞬心及其在机构速度分析中的应用；</w:t>
      </w:r>
    </w:p>
    <w:p w14:paraId="6B4AB47A">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二、常用机构</w:t>
      </w:r>
    </w:p>
    <w:p w14:paraId="6AD4E351">
      <w:pPr>
        <w:adjustRightInd w:val="0"/>
        <w:snapToGrid w:val="0"/>
        <w:spacing w:line="360" w:lineRule="auto"/>
        <w:ind w:firstLine="482" w:firstLineChars="200"/>
        <w:rPr>
          <w:rFonts w:eastAsiaTheme="minorEastAsia"/>
          <w:b/>
          <w:sz w:val="24"/>
          <w:szCs w:val="24"/>
        </w:rPr>
      </w:pPr>
      <w:r>
        <w:rPr>
          <w:rFonts w:eastAsiaTheme="minorEastAsia"/>
          <w:b/>
          <w:sz w:val="24"/>
          <w:szCs w:val="24"/>
        </w:rPr>
        <w:t>1</w:t>
      </w:r>
      <w:r>
        <w:rPr>
          <w:rFonts w:hint="eastAsia" w:eastAsiaTheme="minorEastAsia"/>
          <w:b/>
          <w:sz w:val="24"/>
          <w:szCs w:val="24"/>
        </w:rPr>
        <w:t>.</w:t>
      </w:r>
      <w:r>
        <w:rPr>
          <w:rFonts w:eastAsiaTheme="minorEastAsia"/>
          <w:b/>
          <w:sz w:val="24"/>
          <w:szCs w:val="24"/>
        </w:rPr>
        <w:t>平面连杆机构</w:t>
      </w:r>
    </w:p>
    <w:p w14:paraId="177B0CB8">
      <w:pPr>
        <w:adjustRightInd w:val="0"/>
        <w:snapToGrid w:val="0"/>
        <w:spacing w:line="360" w:lineRule="auto"/>
        <w:ind w:firstLine="480" w:firstLineChars="200"/>
        <w:rPr>
          <w:rFonts w:eastAsiaTheme="minorEastAsia"/>
          <w:bCs/>
          <w:sz w:val="24"/>
          <w:szCs w:val="24"/>
        </w:rPr>
      </w:pPr>
      <w:r>
        <w:rPr>
          <w:rFonts w:eastAsiaTheme="minorEastAsia"/>
          <w:bCs/>
          <w:sz w:val="24"/>
          <w:szCs w:val="24"/>
        </w:rPr>
        <w:t>(1)铰链四杆机构的基本形式和特性；</w:t>
      </w:r>
    </w:p>
    <w:p w14:paraId="66A3AF21">
      <w:pPr>
        <w:adjustRightInd w:val="0"/>
        <w:snapToGrid w:val="0"/>
        <w:spacing w:line="360" w:lineRule="auto"/>
        <w:ind w:firstLine="480" w:firstLineChars="200"/>
        <w:rPr>
          <w:rFonts w:eastAsiaTheme="minorEastAsia"/>
          <w:bCs/>
          <w:sz w:val="24"/>
          <w:szCs w:val="24"/>
        </w:rPr>
      </w:pPr>
      <w:r>
        <w:rPr>
          <w:rFonts w:eastAsiaTheme="minorEastAsia"/>
          <w:bCs/>
          <w:sz w:val="24"/>
          <w:szCs w:val="24"/>
        </w:rPr>
        <w:t>(2)铰链四杆机构的曲柄存在条件；</w:t>
      </w:r>
    </w:p>
    <w:p w14:paraId="30827F59">
      <w:pPr>
        <w:adjustRightInd w:val="0"/>
        <w:snapToGrid w:val="0"/>
        <w:spacing w:line="360" w:lineRule="auto"/>
        <w:ind w:firstLine="480" w:firstLineChars="200"/>
        <w:rPr>
          <w:rFonts w:eastAsiaTheme="minorEastAsia"/>
          <w:bCs/>
          <w:sz w:val="24"/>
          <w:szCs w:val="24"/>
        </w:rPr>
      </w:pPr>
      <w:r>
        <w:rPr>
          <w:rFonts w:eastAsiaTheme="minorEastAsia"/>
          <w:bCs/>
          <w:sz w:val="24"/>
          <w:szCs w:val="24"/>
        </w:rPr>
        <w:t>(3)铰链四杆机构的演化；</w:t>
      </w:r>
    </w:p>
    <w:p w14:paraId="195C4490">
      <w:pPr>
        <w:adjustRightInd w:val="0"/>
        <w:snapToGrid w:val="0"/>
        <w:spacing w:line="360" w:lineRule="auto"/>
        <w:ind w:firstLine="480" w:firstLineChars="200"/>
        <w:rPr>
          <w:rFonts w:eastAsiaTheme="minorEastAsia"/>
          <w:bCs/>
          <w:sz w:val="24"/>
          <w:szCs w:val="24"/>
        </w:rPr>
      </w:pPr>
      <w:r>
        <w:rPr>
          <w:rFonts w:eastAsiaTheme="minorEastAsia"/>
          <w:bCs/>
          <w:sz w:val="24"/>
          <w:szCs w:val="24"/>
        </w:rPr>
        <w:t>(4)铰链四杆机构的的设计</w:t>
      </w:r>
    </w:p>
    <w:p w14:paraId="36718509">
      <w:pPr>
        <w:adjustRightInd w:val="0"/>
        <w:snapToGrid w:val="0"/>
        <w:spacing w:line="360" w:lineRule="auto"/>
        <w:ind w:firstLine="482" w:firstLineChars="200"/>
        <w:rPr>
          <w:rFonts w:eastAsiaTheme="minorEastAsia"/>
          <w:b/>
          <w:sz w:val="24"/>
          <w:szCs w:val="24"/>
        </w:rPr>
      </w:pPr>
      <w:r>
        <w:rPr>
          <w:rFonts w:eastAsiaTheme="minorEastAsia"/>
          <w:b/>
          <w:sz w:val="24"/>
          <w:szCs w:val="24"/>
        </w:rPr>
        <w:t>2. 凸轮机构</w:t>
      </w:r>
    </w:p>
    <w:p w14:paraId="50A89FAD">
      <w:pPr>
        <w:adjustRightInd w:val="0"/>
        <w:snapToGrid w:val="0"/>
        <w:spacing w:line="360" w:lineRule="auto"/>
        <w:ind w:firstLine="480" w:firstLineChars="200"/>
        <w:rPr>
          <w:rFonts w:eastAsiaTheme="minorEastAsia"/>
          <w:bCs/>
          <w:sz w:val="24"/>
          <w:szCs w:val="24"/>
        </w:rPr>
      </w:pPr>
      <w:r>
        <w:rPr>
          <w:rFonts w:eastAsiaTheme="minorEastAsia"/>
          <w:bCs/>
          <w:sz w:val="24"/>
          <w:szCs w:val="24"/>
        </w:rPr>
        <w:t>(1)凸轮机构的应用和类型；</w:t>
      </w:r>
    </w:p>
    <w:p w14:paraId="70028C88">
      <w:pPr>
        <w:adjustRightInd w:val="0"/>
        <w:snapToGrid w:val="0"/>
        <w:spacing w:line="360" w:lineRule="auto"/>
        <w:ind w:firstLine="480" w:firstLineChars="200"/>
        <w:rPr>
          <w:rFonts w:eastAsiaTheme="minorEastAsia"/>
          <w:bCs/>
          <w:sz w:val="24"/>
          <w:szCs w:val="24"/>
        </w:rPr>
      </w:pPr>
      <w:r>
        <w:rPr>
          <w:rFonts w:eastAsiaTheme="minorEastAsia"/>
          <w:bCs/>
          <w:sz w:val="24"/>
          <w:szCs w:val="24"/>
        </w:rPr>
        <w:t>(2)从动件的常用运动规律；</w:t>
      </w:r>
    </w:p>
    <w:p w14:paraId="2CD631B2">
      <w:pPr>
        <w:adjustRightInd w:val="0"/>
        <w:snapToGrid w:val="0"/>
        <w:spacing w:line="360" w:lineRule="auto"/>
        <w:ind w:firstLine="480" w:firstLineChars="200"/>
        <w:rPr>
          <w:rFonts w:eastAsiaTheme="minorEastAsia"/>
          <w:bCs/>
          <w:sz w:val="24"/>
          <w:szCs w:val="24"/>
        </w:rPr>
      </w:pPr>
      <w:r>
        <w:rPr>
          <w:rFonts w:eastAsiaTheme="minorEastAsia"/>
          <w:bCs/>
          <w:sz w:val="24"/>
          <w:szCs w:val="24"/>
        </w:rPr>
        <w:t>(3)图解法设计凸轮轮廓；</w:t>
      </w:r>
    </w:p>
    <w:p w14:paraId="303D4FE8">
      <w:pPr>
        <w:adjustRightInd w:val="0"/>
        <w:snapToGrid w:val="0"/>
        <w:spacing w:line="360" w:lineRule="auto"/>
        <w:ind w:firstLine="480" w:firstLineChars="200"/>
        <w:rPr>
          <w:rFonts w:eastAsiaTheme="minorEastAsia"/>
          <w:bCs/>
          <w:sz w:val="24"/>
          <w:szCs w:val="24"/>
        </w:rPr>
      </w:pPr>
      <w:r>
        <w:rPr>
          <w:rFonts w:eastAsiaTheme="minorEastAsia"/>
          <w:bCs/>
          <w:sz w:val="24"/>
          <w:szCs w:val="24"/>
        </w:rPr>
        <w:t>(4)解析法设计凸轮轮廓；</w:t>
      </w:r>
    </w:p>
    <w:p w14:paraId="3B2F53BE">
      <w:pPr>
        <w:adjustRightInd w:val="0"/>
        <w:snapToGrid w:val="0"/>
        <w:spacing w:line="360" w:lineRule="auto"/>
        <w:ind w:firstLine="480" w:firstLineChars="200"/>
        <w:rPr>
          <w:rFonts w:eastAsiaTheme="minorEastAsia"/>
          <w:bCs/>
          <w:sz w:val="24"/>
          <w:szCs w:val="24"/>
        </w:rPr>
      </w:pPr>
      <w:r>
        <w:rPr>
          <w:rFonts w:eastAsiaTheme="minorEastAsia"/>
          <w:bCs/>
          <w:sz w:val="24"/>
          <w:szCs w:val="24"/>
        </w:rPr>
        <w:t>(5)设计凸轮机构应注意的问题。</w:t>
      </w:r>
    </w:p>
    <w:p w14:paraId="7CFF6CCF">
      <w:pPr>
        <w:adjustRightInd w:val="0"/>
        <w:snapToGrid w:val="0"/>
        <w:spacing w:line="360" w:lineRule="auto"/>
        <w:ind w:firstLine="482" w:firstLineChars="200"/>
        <w:rPr>
          <w:rFonts w:eastAsiaTheme="minorEastAsia"/>
          <w:b/>
          <w:sz w:val="24"/>
          <w:szCs w:val="24"/>
        </w:rPr>
      </w:pPr>
      <w:r>
        <w:rPr>
          <w:rFonts w:eastAsiaTheme="minorEastAsia"/>
          <w:b/>
          <w:sz w:val="24"/>
          <w:szCs w:val="24"/>
        </w:rPr>
        <w:t>3. 齿轮机构</w:t>
      </w:r>
    </w:p>
    <w:p w14:paraId="4E4AFC4D">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齿轮机构的特点和类型；</w:t>
      </w:r>
    </w:p>
    <w:p w14:paraId="2DBDE5EC">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齿廓啮合基本定律；</w:t>
      </w:r>
    </w:p>
    <w:p w14:paraId="692A614E">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渐开线齿廓；</w:t>
      </w:r>
    </w:p>
    <w:p w14:paraId="19E3CD9F">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齿轮各部分名称及渐开线标准齿轮的基本尺寸；</w:t>
      </w:r>
    </w:p>
    <w:p w14:paraId="53540FE6">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渐开线标准齿轮的啮合；</w:t>
      </w:r>
    </w:p>
    <w:p w14:paraId="5AF2BACD">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渐开线齿轮的切齿原理；</w:t>
      </w:r>
    </w:p>
    <w:p w14:paraId="2CF538EB">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根切现象、最少齿数及变位齿轮；</w:t>
      </w:r>
    </w:p>
    <w:p w14:paraId="56955F2B">
      <w:pPr>
        <w:numPr>
          <w:ilvl w:val="0"/>
          <w:numId w:val="1"/>
        </w:numPr>
        <w:adjustRightInd w:val="0"/>
        <w:snapToGrid w:val="0"/>
        <w:spacing w:line="360" w:lineRule="auto"/>
        <w:ind w:left="0" w:firstLine="480" w:firstLineChars="200"/>
        <w:rPr>
          <w:rFonts w:eastAsiaTheme="minorEastAsia"/>
          <w:bCs/>
          <w:sz w:val="24"/>
          <w:szCs w:val="24"/>
          <w:lang w:val="en-GB"/>
        </w:rPr>
      </w:pPr>
      <w:r>
        <w:rPr>
          <w:rFonts w:eastAsiaTheme="minorEastAsia"/>
          <w:bCs/>
          <w:sz w:val="24"/>
          <w:szCs w:val="24"/>
        </w:rPr>
        <w:t>平行轴斜齿齿轮机构；</w:t>
      </w:r>
    </w:p>
    <w:p w14:paraId="3B70DF9F">
      <w:pPr>
        <w:numPr>
          <w:ilvl w:val="0"/>
          <w:numId w:val="1"/>
        </w:numPr>
        <w:adjustRightInd w:val="0"/>
        <w:snapToGrid w:val="0"/>
        <w:spacing w:line="360" w:lineRule="auto"/>
        <w:ind w:left="0" w:firstLine="480" w:firstLineChars="200"/>
        <w:rPr>
          <w:rFonts w:eastAsiaTheme="minorEastAsia"/>
          <w:bCs/>
          <w:sz w:val="24"/>
          <w:szCs w:val="24"/>
        </w:rPr>
      </w:pPr>
      <w:r>
        <w:rPr>
          <w:rFonts w:eastAsiaTheme="minorEastAsia"/>
          <w:bCs/>
          <w:sz w:val="24"/>
          <w:szCs w:val="24"/>
        </w:rPr>
        <w:t>圆锥齿轮机构。</w:t>
      </w:r>
    </w:p>
    <w:p w14:paraId="7480A4F2">
      <w:pPr>
        <w:adjustRightInd w:val="0"/>
        <w:snapToGrid w:val="0"/>
        <w:spacing w:line="360" w:lineRule="auto"/>
        <w:ind w:firstLine="482" w:firstLineChars="200"/>
        <w:rPr>
          <w:rFonts w:eastAsiaTheme="minorEastAsia"/>
          <w:b/>
          <w:sz w:val="24"/>
          <w:szCs w:val="24"/>
        </w:rPr>
      </w:pPr>
      <w:r>
        <w:rPr>
          <w:rFonts w:eastAsiaTheme="minorEastAsia"/>
          <w:b/>
          <w:sz w:val="24"/>
          <w:szCs w:val="24"/>
        </w:rPr>
        <w:t>4. 轮系</w:t>
      </w:r>
    </w:p>
    <w:p w14:paraId="18AE1976">
      <w:pPr>
        <w:numPr>
          <w:ilvl w:val="0"/>
          <w:numId w:val="2"/>
        </w:numPr>
        <w:adjustRightInd w:val="0"/>
        <w:snapToGrid w:val="0"/>
        <w:spacing w:line="360" w:lineRule="auto"/>
        <w:rPr>
          <w:rFonts w:eastAsiaTheme="minorEastAsia"/>
          <w:bCs/>
          <w:sz w:val="24"/>
          <w:szCs w:val="24"/>
        </w:rPr>
      </w:pPr>
      <w:r>
        <w:rPr>
          <w:rFonts w:eastAsiaTheme="minorEastAsia"/>
          <w:bCs/>
          <w:sz w:val="24"/>
          <w:szCs w:val="24"/>
        </w:rPr>
        <w:t>轮系的类型；</w:t>
      </w:r>
    </w:p>
    <w:p w14:paraId="6A137C83">
      <w:pPr>
        <w:numPr>
          <w:ilvl w:val="0"/>
          <w:numId w:val="2"/>
        </w:numPr>
        <w:adjustRightInd w:val="0"/>
        <w:snapToGrid w:val="0"/>
        <w:spacing w:line="360" w:lineRule="auto"/>
        <w:rPr>
          <w:rFonts w:eastAsiaTheme="minorEastAsia"/>
          <w:bCs/>
          <w:sz w:val="24"/>
          <w:szCs w:val="24"/>
        </w:rPr>
      </w:pPr>
      <w:r>
        <w:rPr>
          <w:rFonts w:eastAsiaTheme="minorEastAsia"/>
          <w:bCs/>
          <w:sz w:val="24"/>
          <w:szCs w:val="24"/>
        </w:rPr>
        <w:t>定轴轮系及其传动比；</w:t>
      </w:r>
    </w:p>
    <w:p w14:paraId="089C93B9">
      <w:pPr>
        <w:numPr>
          <w:ilvl w:val="0"/>
          <w:numId w:val="2"/>
        </w:numPr>
        <w:adjustRightInd w:val="0"/>
        <w:snapToGrid w:val="0"/>
        <w:spacing w:line="360" w:lineRule="auto"/>
        <w:rPr>
          <w:rFonts w:eastAsiaTheme="minorEastAsia"/>
          <w:bCs/>
          <w:sz w:val="24"/>
          <w:szCs w:val="24"/>
        </w:rPr>
      </w:pPr>
      <w:r>
        <w:rPr>
          <w:rFonts w:eastAsiaTheme="minorEastAsia"/>
          <w:bCs/>
          <w:sz w:val="24"/>
          <w:szCs w:val="24"/>
        </w:rPr>
        <w:t>周转轮系及其传动比；</w:t>
      </w:r>
    </w:p>
    <w:p w14:paraId="79DBC36C">
      <w:pPr>
        <w:numPr>
          <w:ilvl w:val="0"/>
          <w:numId w:val="2"/>
        </w:numPr>
        <w:adjustRightInd w:val="0"/>
        <w:snapToGrid w:val="0"/>
        <w:spacing w:line="360" w:lineRule="auto"/>
        <w:rPr>
          <w:rFonts w:eastAsiaTheme="minorEastAsia"/>
          <w:bCs/>
          <w:sz w:val="24"/>
          <w:szCs w:val="24"/>
        </w:rPr>
      </w:pPr>
      <w:r>
        <w:rPr>
          <w:rFonts w:eastAsiaTheme="minorEastAsia"/>
          <w:bCs/>
          <w:sz w:val="24"/>
          <w:szCs w:val="24"/>
        </w:rPr>
        <w:t>混合轮系及其传动比；</w:t>
      </w:r>
    </w:p>
    <w:p w14:paraId="7EE4EE4E">
      <w:pPr>
        <w:numPr>
          <w:ilvl w:val="0"/>
          <w:numId w:val="2"/>
        </w:numPr>
        <w:adjustRightInd w:val="0"/>
        <w:snapToGrid w:val="0"/>
        <w:spacing w:line="360" w:lineRule="auto"/>
        <w:rPr>
          <w:rFonts w:eastAsiaTheme="minorEastAsia"/>
          <w:bCs/>
          <w:sz w:val="24"/>
          <w:szCs w:val="24"/>
        </w:rPr>
      </w:pPr>
      <w:r>
        <w:rPr>
          <w:rFonts w:eastAsiaTheme="minorEastAsia"/>
          <w:bCs/>
          <w:sz w:val="24"/>
          <w:szCs w:val="24"/>
        </w:rPr>
        <w:t>轮系的应用。</w:t>
      </w:r>
    </w:p>
    <w:p w14:paraId="2859C616">
      <w:pPr>
        <w:adjustRightInd w:val="0"/>
        <w:snapToGrid w:val="0"/>
        <w:spacing w:line="360" w:lineRule="auto"/>
        <w:ind w:firstLine="482" w:firstLineChars="200"/>
        <w:rPr>
          <w:rFonts w:eastAsiaTheme="minorEastAsia"/>
          <w:b/>
          <w:sz w:val="24"/>
          <w:szCs w:val="24"/>
        </w:rPr>
      </w:pPr>
      <w:r>
        <w:rPr>
          <w:rFonts w:eastAsiaTheme="minorEastAsia"/>
          <w:b/>
          <w:sz w:val="24"/>
          <w:szCs w:val="24"/>
        </w:rPr>
        <w:t>5. 间歇运动机构</w:t>
      </w:r>
    </w:p>
    <w:p w14:paraId="02CE5F9A">
      <w:pPr>
        <w:numPr>
          <w:ilvl w:val="0"/>
          <w:numId w:val="3"/>
        </w:numPr>
        <w:adjustRightInd w:val="0"/>
        <w:snapToGrid w:val="0"/>
        <w:spacing w:line="360" w:lineRule="auto"/>
        <w:rPr>
          <w:rFonts w:eastAsiaTheme="minorEastAsia"/>
          <w:bCs/>
          <w:sz w:val="24"/>
          <w:szCs w:val="24"/>
        </w:rPr>
      </w:pPr>
      <w:r>
        <w:rPr>
          <w:rFonts w:eastAsiaTheme="minorEastAsia"/>
          <w:bCs/>
          <w:sz w:val="24"/>
          <w:szCs w:val="24"/>
        </w:rPr>
        <w:t>棘轮机构；</w:t>
      </w:r>
    </w:p>
    <w:p w14:paraId="42364567">
      <w:pPr>
        <w:numPr>
          <w:ilvl w:val="0"/>
          <w:numId w:val="3"/>
        </w:numPr>
        <w:adjustRightInd w:val="0"/>
        <w:snapToGrid w:val="0"/>
        <w:spacing w:line="360" w:lineRule="auto"/>
        <w:rPr>
          <w:rFonts w:eastAsiaTheme="minorEastAsia"/>
          <w:bCs/>
          <w:sz w:val="24"/>
          <w:szCs w:val="24"/>
        </w:rPr>
      </w:pPr>
      <w:r>
        <w:rPr>
          <w:rFonts w:eastAsiaTheme="minorEastAsia"/>
          <w:bCs/>
          <w:sz w:val="24"/>
          <w:szCs w:val="24"/>
        </w:rPr>
        <w:t>槽轮机构；</w:t>
      </w:r>
    </w:p>
    <w:p w14:paraId="37114B93">
      <w:pPr>
        <w:numPr>
          <w:ilvl w:val="0"/>
          <w:numId w:val="3"/>
        </w:numPr>
        <w:adjustRightInd w:val="0"/>
        <w:snapToGrid w:val="0"/>
        <w:spacing w:line="360" w:lineRule="auto"/>
        <w:rPr>
          <w:rFonts w:eastAsiaTheme="minorEastAsia"/>
          <w:bCs/>
          <w:sz w:val="24"/>
          <w:szCs w:val="24"/>
        </w:rPr>
      </w:pPr>
      <w:r>
        <w:rPr>
          <w:rFonts w:eastAsiaTheme="minorEastAsia"/>
          <w:bCs/>
          <w:sz w:val="24"/>
          <w:szCs w:val="24"/>
        </w:rPr>
        <w:t>不完全齿轮机构；</w:t>
      </w:r>
    </w:p>
    <w:p w14:paraId="2D8D1800">
      <w:pPr>
        <w:numPr>
          <w:ilvl w:val="0"/>
          <w:numId w:val="3"/>
        </w:numPr>
        <w:adjustRightInd w:val="0"/>
        <w:snapToGrid w:val="0"/>
        <w:spacing w:line="360" w:lineRule="auto"/>
        <w:rPr>
          <w:rFonts w:eastAsiaTheme="minorEastAsia"/>
          <w:bCs/>
          <w:sz w:val="24"/>
          <w:szCs w:val="24"/>
        </w:rPr>
      </w:pPr>
      <w:r>
        <w:rPr>
          <w:rFonts w:eastAsiaTheme="minorEastAsia"/>
          <w:bCs/>
          <w:sz w:val="24"/>
          <w:szCs w:val="24"/>
        </w:rPr>
        <w:t>凸轮间歇运动机构；</w:t>
      </w:r>
    </w:p>
    <w:p w14:paraId="1C4C3E7D">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三、机构动力学分析</w:t>
      </w:r>
    </w:p>
    <w:p w14:paraId="66A39DA7">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1</w:t>
      </w:r>
      <w:r>
        <w:rPr>
          <w:rFonts w:eastAsiaTheme="minorEastAsia"/>
          <w:b/>
          <w:sz w:val="24"/>
          <w:szCs w:val="24"/>
        </w:rPr>
        <w:t>. 机械运转速度波动的调节</w:t>
      </w:r>
    </w:p>
    <w:p w14:paraId="1FE2FF77">
      <w:pPr>
        <w:adjustRightInd w:val="0"/>
        <w:snapToGrid w:val="0"/>
        <w:spacing w:line="360" w:lineRule="auto"/>
        <w:ind w:firstLine="480" w:firstLineChars="200"/>
        <w:rPr>
          <w:rFonts w:eastAsiaTheme="minorEastAsia"/>
          <w:bCs/>
          <w:sz w:val="24"/>
          <w:szCs w:val="24"/>
        </w:rPr>
      </w:pPr>
      <w:r>
        <w:rPr>
          <w:rFonts w:eastAsiaTheme="minorEastAsia"/>
          <w:bCs/>
          <w:sz w:val="24"/>
          <w:szCs w:val="24"/>
        </w:rPr>
        <w:t>(1)速度波动调节的目的和方法；</w:t>
      </w:r>
    </w:p>
    <w:p w14:paraId="626F2F4D">
      <w:pPr>
        <w:adjustRightInd w:val="0"/>
        <w:snapToGrid w:val="0"/>
        <w:spacing w:line="360" w:lineRule="auto"/>
        <w:ind w:firstLine="480" w:firstLineChars="200"/>
        <w:rPr>
          <w:rFonts w:eastAsiaTheme="minorEastAsia"/>
          <w:bCs/>
          <w:sz w:val="24"/>
          <w:szCs w:val="24"/>
        </w:rPr>
      </w:pPr>
      <w:r>
        <w:rPr>
          <w:rFonts w:eastAsiaTheme="minorEastAsia"/>
          <w:bCs/>
          <w:sz w:val="24"/>
          <w:szCs w:val="24"/>
        </w:rPr>
        <w:t>(2)飞轮设计的近似方法</w:t>
      </w:r>
    </w:p>
    <w:p w14:paraId="5E768A37">
      <w:pPr>
        <w:adjustRightInd w:val="0"/>
        <w:snapToGrid w:val="0"/>
        <w:spacing w:line="360" w:lineRule="auto"/>
        <w:ind w:firstLine="480" w:firstLineChars="200"/>
        <w:rPr>
          <w:rFonts w:eastAsiaTheme="minorEastAsia"/>
          <w:bCs/>
          <w:sz w:val="24"/>
          <w:szCs w:val="24"/>
        </w:rPr>
      </w:pPr>
      <w:r>
        <w:rPr>
          <w:rFonts w:eastAsiaTheme="minorEastAsia"/>
          <w:bCs/>
          <w:sz w:val="24"/>
          <w:szCs w:val="24"/>
        </w:rPr>
        <w:t>(3)飞轮主要尺寸的确定；</w:t>
      </w:r>
    </w:p>
    <w:p w14:paraId="72D1B75E">
      <w:pPr>
        <w:adjustRightInd w:val="0"/>
        <w:snapToGrid w:val="0"/>
        <w:spacing w:line="360" w:lineRule="auto"/>
        <w:ind w:firstLine="482" w:firstLineChars="200"/>
        <w:rPr>
          <w:rFonts w:eastAsiaTheme="minorEastAsia"/>
          <w:b/>
          <w:sz w:val="24"/>
          <w:szCs w:val="24"/>
        </w:rPr>
      </w:pPr>
      <w:r>
        <w:rPr>
          <w:rFonts w:eastAsiaTheme="minorEastAsia"/>
          <w:b/>
          <w:sz w:val="24"/>
          <w:szCs w:val="24"/>
        </w:rPr>
        <w:t>2. 回转体的平衡</w:t>
      </w:r>
    </w:p>
    <w:p w14:paraId="7ACB5487">
      <w:pPr>
        <w:adjustRightInd w:val="0"/>
        <w:snapToGrid w:val="0"/>
        <w:spacing w:line="360" w:lineRule="auto"/>
        <w:ind w:firstLine="480" w:firstLineChars="200"/>
        <w:rPr>
          <w:rFonts w:eastAsiaTheme="minorEastAsia"/>
          <w:bCs/>
          <w:sz w:val="24"/>
          <w:szCs w:val="24"/>
        </w:rPr>
      </w:pPr>
      <w:r>
        <w:rPr>
          <w:rFonts w:eastAsiaTheme="minorEastAsia"/>
          <w:bCs/>
          <w:sz w:val="24"/>
          <w:szCs w:val="24"/>
        </w:rPr>
        <w:t>(1)回转平衡的目的；</w:t>
      </w:r>
    </w:p>
    <w:p w14:paraId="6576BFB1">
      <w:pPr>
        <w:adjustRightInd w:val="0"/>
        <w:snapToGrid w:val="0"/>
        <w:spacing w:line="360" w:lineRule="auto"/>
        <w:ind w:firstLine="480" w:firstLineChars="200"/>
        <w:rPr>
          <w:rFonts w:eastAsiaTheme="minorEastAsia"/>
          <w:bCs/>
          <w:sz w:val="24"/>
          <w:szCs w:val="24"/>
        </w:rPr>
      </w:pPr>
      <w:r>
        <w:rPr>
          <w:rFonts w:eastAsiaTheme="minorEastAsia"/>
          <w:bCs/>
          <w:sz w:val="24"/>
          <w:szCs w:val="24"/>
        </w:rPr>
        <w:t>(2)回转体平衡的计算方法；</w:t>
      </w:r>
    </w:p>
    <w:p w14:paraId="17A4E4DC">
      <w:pPr>
        <w:adjustRightInd w:val="0"/>
        <w:snapToGrid w:val="0"/>
        <w:spacing w:line="360" w:lineRule="auto"/>
        <w:ind w:firstLine="480" w:firstLineChars="200"/>
        <w:rPr>
          <w:rFonts w:eastAsiaTheme="minorEastAsia"/>
          <w:bCs/>
          <w:sz w:val="24"/>
          <w:szCs w:val="24"/>
        </w:rPr>
      </w:pPr>
      <w:r>
        <w:rPr>
          <w:rFonts w:eastAsiaTheme="minorEastAsia"/>
          <w:bCs/>
          <w:sz w:val="24"/>
          <w:szCs w:val="24"/>
        </w:rPr>
        <w:t>(3)回转体的平衡实验；</w:t>
      </w:r>
    </w:p>
    <w:p w14:paraId="45A51C44">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四、</w:t>
      </w:r>
      <w:r>
        <w:rPr>
          <w:rFonts w:eastAsiaTheme="minorEastAsia"/>
          <w:b/>
          <w:sz w:val="24"/>
          <w:szCs w:val="24"/>
        </w:rPr>
        <w:t>机械零件设计概论</w:t>
      </w:r>
    </w:p>
    <w:p w14:paraId="581FCF16">
      <w:pPr>
        <w:adjustRightInd w:val="0"/>
        <w:snapToGrid w:val="0"/>
        <w:spacing w:line="360" w:lineRule="auto"/>
        <w:ind w:firstLine="480" w:firstLineChars="200"/>
        <w:rPr>
          <w:rFonts w:eastAsiaTheme="minorEastAsia"/>
          <w:bCs/>
          <w:sz w:val="24"/>
          <w:szCs w:val="24"/>
        </w:rPr>
      </w:pPr>
      <w:r>
        <w:rPr>
          <w:rFonts w:eastAsiaTheme="minorEastAsia"/>
          <w:bCs/>
          <w:sz w:val="24"/>
          <w:szCs w:val="24"/>
        </w:rPr>
        <w:t>（1）机械零件设计概述；</w:t>
      </w:r>
    </w:p>
    <w:p w14:paraId="57586B30">
      <w:pPr>
        <w:adjustRightInd w:val="0"/>
        <w:snapToGrid w:val="0"/>
        <w:spacing w:line="360" w:lineRule="auto"/>
        <w:ind w:firstLine="480" w:firstLineChars="200"/>
        <w:rPr>
          <w:rFonts w:eastAsiaTheme="minorEastAsia"/>
          <w:bCs/>
          <w:sz w:val="24"/>
          <w:szCs w:val="24"/>
        </w:rPr>
      </w:pPr>
      <w:r>
        <w:rPr>
          <w:rFonts w:eastAsiaTheme="minorEastAsia"/>
          <w:bCs/>
          <w:sz w:val="24"/>
          <w:szCs w:val="24"/>
        </w:rPr>
        <w:t>（2）机械零件的强度；</w:t>
      </w:r>
    </w:p>
    <w:p w14:paraId="7614F55D">
      <w:pPr>
        <w:adjustRightInd w:val="0"/>
        <w:snapToGrid w:val="0"/>
        <w:spacing w:line="360" w:lineRule="auto"/>
        <w:ind w:firstLine="480" w:firstLineChars="200"/>
        <w:rPr>
          <w:rFonts w:eastAsiaTheme="minorEastAsia"/>
          <w:bCs/>
          <w:sz w:val="24"/>
          <w:szCs w:val="24"/>
        </w:rPr>
      </w:pPr>
      <w:r>
        <w:rPr>
          <w:rFonts w:eastAsiaTheme="minorEastAsia"/>
          <w:bCs/>
          <w:sz w:val="24"/>
          <w:szCs w:val="24"/>
        </w:rPr>
        <w:t>（3）机械零件的接触强度；</w:t>
      </w:r>
    </w:p>
    <w:p w14:paraId="1D15E454">
      <w:pPr>
        <w:adjustRightInd w:val="0"/>
        <w:snapToGrid w:val="0"/>
        <w:spacing w:line="360" w:lineRule="auto"/>
        <w:ind w:firstLine="480" w:firstLineChars="200"/>
        <w:rPr>
          <w:rFonts w:eastAsiaTheme="minorEastAsia"/>
          <w:bCs/>
          <w:sz w:val="24"/>
          <w:szCs w:val="24"/>
        </w:rPr>
      </w:pPr>
      <w:r>
        <w:rPr>
          <w:rFonts w:eastAsiaTheme="minorEastAsia"/>
          <w:bCs/>
          <w:sz w:val="24"/>
          <w:szCs w:val="24"/>
        </w:rPr>
        <w:t>（4）机械零件的耐磨性；</w:t>
      </w:r>
    </w:p>
    <w:p w14:paraId="6BE52196">
      <w:pPr>
        <w:adjustRightInd w:val="0"/>
        <w:snapToGrid w:val="0"/>
        <w:spacing w:line="360" w:lineRule="auto"/>
        <w:ind w:firstLine="480" w:firstLineChars="200"/>
        <w:rPr>
          <w:rFonts w:eastAsiaTheme="minorEastAsia"/>
          <w:bCs/>
          <w:sz w:val="24"/>
          <w:szCs w:val="24"/>
        </w:rPr>
      </w:pPr>
      <w:r>
        <w:rPr>
          <w:rFonts w:eastAsiaTheme="minorEastAsia"/>
          <w:bCs/>
          <w:sz w:val="24"/>
          <w:szCs w:val="24"/>
        </w:rPr>
        <w:t>（5）机械制造常用材料及其选择；</w:t>
      </w:r>
    </w:p>
    <w:p w14:paraId="504664BD">
      <w:pPr>
        <w:adjustRightInd w:val="0"/>
        <w:snapToGrid w:val="0"/>
        <w:spacing w:line="360" w:lineRule="auto"/>
        <w:ind w:firstLine="480" w:firstLineChars="200"/>
        <w:rPr>
          <w:rFonts w:eastAsiaTheme="minorEastAsia"/>
          <w:bCs/>
          <w:sz w:val="24"/>
          <w:szCs w:val="24"/>
        </w:rPr>
      </w:pPr>
      <w:r>
        <w:rPr>
          <w:rFonts w:eastAsiaTheme="minorEastAsia"/>
          <w:bCs/>
          <w:sz w:val="24"/>
          <w:szCs w:val="24"/>
        </w:rPr>
        <w:t>（6）机械零件的工艺性和标准化。</w:t>
      </w:r>
    </w:p>
    <w:p w14:paraId="6CA71D3B">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五、传动机构设计</w:t>
      </w:r>
    </w:p>
    <w:p w14:paraId="18812252">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1</w:t>
      </w:r>
      <w:r>
        <w:rPr>
          <w:rFonts w:eastAsiaTheme="minorEastAsia"/>
          <w:b/>
          <w:sz w:val="24"/>
          <w:szCs w:val="24"/>
        </w:rPr>
        <w:t>. 带传动和链传动</w:t>
      </w:r>
    </w:p>
    <w:p w14:paraId="2D0E5551">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（1）带传动</w:t>
      </w:r>
      <w:r>
        <w:rPr>
          <w:rFonts w:hint="eastAsia" w:eastAsiaTheme="minorEastAsia"/>
          <w:bCs/>
          <w:sz w:val="24"/>
          <w:szCs w:val="24"/>
        </w:rPr>
        <w:t>、链传动</w:t>
      </w:r>
      <w:r>
        <w:rPr>
          <w:rFonts w:eastAsiaTheme="minorEastAsia"/>
          <w:bCs/>
          <w:sz w:val="24"/>
          <w:szCs w:val="24"/>
        </w:rPr>
        <w:t>的类型和应用；</w:t>
      </w:r>
    </w:p>
    <w:p w14:paraId="6C50099E">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w:t>
      </w:r>
      <w:r>
        <w:rPr>
          <w:rFonts w:hint="eastAsia" w:eastAsiaTheme="minorEastAsia"/>
          <w:bCs/>
          <w:sz w:val="24"/>
          <w:szCs w:val="24"/>
        </w:rPr>
        <w:t>2</w:t>
      </w:r>
      <w:r>
        <w:rPr>
          <w:rFonts w:eastAsiaTheme="minorEastAsia"/>
          <w:bCs/>
          <w:sz w:val="24"/>
          <w:szCs w:val="24"/>
        </w:rPr>
        <w:t>）普通V带传动的计算；</w:t>
      </w:r>
    </w:p>
    <w:p w14:paraId="0F8C1490">
      <w:pPr>
        <w:adjustRightInd w:val="0"/>
        <w:snapToGrid w:val="0"/>
        <w:spacing w:line="360" w:lineRule="auto"/>
        <w:ind w:firstLine="480" w:firstLineChars="200"/>
        <w:rPr>
          <w:rFonts w:eastAsiaTheme="minorEastAsia"/>
          <w:bCs/>
          <w:sz w:val="24"/>
          <w:szCs w:val="24"/>
        </w:rPr>
      </w:pPr>
      <w:r>
        <w:rPr>
          <w:rFonts w:eastAsiaTheme="minorEastAsia"/>
          <w:bCs/>
          <w:sz w:val="24"/>
          <w:szCs w:val="24"/>
        </w:rPr>
        <w:t>（3）滚子链传动的设计；</w:t>
      </w:r>
    </w:p>
    <w:p w14:paraId="558DE364">
      <w:pPr>
        <w:adjustRightInd w:val="0"/>
        <w:snapToGrid w:val="0"/>
        <w:spacing w:line="360" w:lineRule="auto"/>
        <w:ind w:firstLine="480" w:firstLineChars="200"/>
        <w:rPr>
          <w:rFonts w:eastAsiaTheme="minorEastAsia"/>
          <w:bCs/>
          <w:sz w:val="24"/>
          <w:szCs w:val="24"/>
        </w:rPr>
      </w:pPr>
      <w:r>
        <w:rPr>
          <w:rFonts w:eastAsiaTheme="minorEastAsia"/>
          <w:bCs/>
          <w:sz w:val="24"/>
          <w:szCs w:val="24"/>
        </w:rPr>
        <w:t>（4）V带轮</w:t>
      </w:r>
      <w:r>
        <w:rPr>
          <w:rFonts w:hint="eastAsia" w:eastAsiaTheme="minorEastAsia"/>
          <w:bCs/>
          <w:sz w:val="24"/>
          <w:szCs w:val="24"/>
        </w:rPr>
        <w:t>、链轮</w:t>
      </w:r>
      <w:r>
        <w:rPr>
          <w:rFonts w:eastAsiaTheme="minorEastAsia"/>
          <w:bCs/>
          <w:sz w:val="24"/>
          <w:szCs w:val="24"/>
        </w:rPr>
        <w:t>的结构；</w:t>
      </w:r>
    </w:p>
    <w:p w14:paraId="65839791">
      <w:pPr>
        <w:adjustRightInd w:val="0"/>
        <w:snapToGrid w:val="0"/>
        <w:spacing w:line="360" w:lineRule="auto"/>
        <w:ind w:firstLine="482" w:firstLineChars="200"/>
        <w:rPr>
          <w:rFonts w:eastAsiaTheme="minorEastAsia"/>
          <w:b/>
          <w:sz w:val="24"/>
          <w:szCs w:val="24"/>
        </w:rPr>
      </w:pPr>
      <w:r>
        <w:rPr>
          <w:rFonts w:eastAsiaTheme="minorEastAsia"/>
          <w:b/>
          <w:sz w:val="24"/>
          <w:szCs w:val="24"/>
        </w:rPr>
        <w:t>2. 蜗杆传动</w:t>
      </w:r>
    </w:p>
    <w:p w14:paraId="045A79EF">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（1）蜗杆传动的特点和类型；</w:t>
      </w:r>
    </w:p>
    <w:p w14:paraId="1E047AA7">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（2）蜗杆传动的主要参数和几何尺寸；</w:t>
      </w:r>
    </w:p>
    <w:p w14:paraId="2CE20E51">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（3）蜗杆传动的失效形式、材料和结构；</w:t>
      </w:r>
    </w:p>
    <w:p w14:paraId="0721415A">
      <w:pPr>
        <w:adjustRightInd w:val="0"/>
        <w:snapToGrid w:val="0"/>
        <w:spacing w:line="360" w:lineRule="auto"/>
        <w:ind w:firstLine="482" w:firstLineChars="200"/>
        <w:rPr>
          <w:rFonts w:eastAsiaTheme="minorEastAsia"/>
          <w:b/>
          <w:sz w:val="24"/>
          <w:szCs w:val="24"/>
        </w:rPr>
      </w:pPr>
      <w:r>
        <w:rPr>
          <w:rFonts w:eastAsiaTheme="minorEastAsia"/>
          <w:b/>
          <w:sz w:val="24"/>
          <w:szCs w:val="24"/>
        </w:rPr>
        <w:t>3. 齿轮传动</w:t>
      </w:r>
    </w:p>
    <w:p w14:paraId="344FB0BB">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（1）轮齿的失效形式</w:t>
      </w:r>
      <w:r>
        <w:rPr>
          <w:rFonts w:hint="eastAsia" w:eastAsiaTheme="minorEastAsia"/>
          <w:bCs/>
          <w:sz w:val="24"/>
          <w:szCs w:val="24"/>
        </w:rPr>
        <w:t>、</w:t>
      </w:r>
      <w:r>
        <w:rPr>
          <w:rFonts w:eastAsiaTheme="minorEastAsia"/>
          <w:bCs/>
          <w:sz w:val="24"/>
          <w:szCs w:val="24"/>
        </w:rPr>
        <w:t>材料及热处理</w:t>
      </w:r>
      <w:r>
        <w:rPr>
          <w:rFonts w:hint="eastAsia" w:eastAsiaTheme="minorEastAsia"/>
          <w:bCs/>
          <w:sz w:val="24"/>
          <w:szCs w:val="24"/>
        </w:rPr>
        <w:t>和</w:t>
      </w:r>
      <w:r>
        <w:rPr>
          <w:rFonts w:eastAsiaTheme="minorEastAsia"/>
          <w:bCs/>
          <w:sz w:val="24"/>
          <w:szCs w:val="24"/>
        </w:rPr>
        <w:t>精度；</w:t>
      </w:r>
    </w:p>
    <w:p w14:paraId="703BCE1F">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（2）直齿圆柱齿轮传动的作用力及计算载荷；</w:t>
      </w:r>
    </w:p>
    <w:p w14:paraId="415F7372">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（3）直齿圆柱齿轮传动的齿面接触强度计算和齿根弯曲疲劳强度计算；</w:t>
      </w:r>
    </w:p>
    <w:p w14:paraId="05DCC3BE">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（4）斜齿圆柱齿轮传动；</w:t>
      </w:r>
    </w:p>
    <w:p w14:paraId="014E1603">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（5）直齿圆锥齿轮传动；</w:t>
      </w:r>
    </w:p>
    <w:p w14:paraId="2BAF173B">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（6）齿轮的构造；</w:t>
      </w:r>
    </w:p>
    <w:p w14:paraId="2B56B29A">
      <w:pPr>
        <w:adjustRightInd w:val="0"/>
        <w:snapToGrid w:val="0"/>
        <w:spacing w:line="360" w:lineRule="auto"/>
        <w:ind w:firstLine="480" w:firstLineChars="200"/>
        <w:rPr>
          <w:rFonts w:eastAsiaTheme="minorEastAsia"/>
          <w:bCs/>
          <w:sz w:val="24"/>
          <w:szCs w:val="24"/>
        </w:rPr>
      </w:pPr>
      <w:r>
        <w:rPr>
          <w:rFonts w:eastAsiaTheme="minorEastAsia"/>
          <w:bCs/>
          <w:sz w:val="24"/>
          <w:szCs w:val="24"/>
        </w:rPr>
        <w:t>（7）齿轮传动的润滑和效率。</w:t>
      </w:r>
    </w:p>
    <w:p w14:paraId="59E2F603">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六、标准件与常用件设计</w:t>
      </w:r>
    </w:p>
    <w:p w14:paraId="10BE22E4">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1</w:t>
      </w:r>
      <w:r>
        <w:rPr>
          <w:rFonts w:eastAsiaTheme="minorEastAsia"/>
          <w:b/>
          <w:sz w:val="24"/>
          <w:szCs w:val="24"/>
        </w:rPr>
        <w:t>. 连接</w:t>
      </w:r>
    </w:p>
    <w:p w14:paraId="48FBA987">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（1）螺纹副的受力分析、效率和自锁；</w:t>
      </w:r>
    </w:p>
    <w:p w14:paraId="1195AD1C">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（2）螺纹联接的基本类型和螺纹紧固件；</w:t>
      </w:r>
    </w:p>
    <w:p w14:paraId="361ECB63">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（3）螺纹联接的预紧和防松；</w:t>
      </w:r>
    </w:p>
    <w:p w14:paraId="566D61FD">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（4）螺栓联接的强度计算；</w:t>
      </w:r>
    </w:p>
    <w:p w14:paraId="3D551C9F">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（5）螺栓的材料和许用应力；</w:t>
      </w:r>
    </w:p>
    <w:p w14:paraId="0537E751">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（6）提高螺栓联接强度的措施；</w:t>
      </w:r>
    </w:p>
    <w:p w14:paraId="5A90CAC7">
      <w:pPr>
        <w:adjustRightInd w:val="0"/>
        <w:snapToGrid w:val="0"/>
        <w:spacing w:line="360" w:lineRule="auto"/>
        <w:ind w:firstLine="480" w:firstLineChars="200"/>
        <w:rPr>
          <w:rFonts w:eastAsiaTheme="minorEastAsia"/>
          <w:bCs/>
          <w:sz w:val="24"/>
          <w:szCs w:val="24"/>
        </w:rPr>
      </w:pPr>
      <w:r>
        <w:rPr>
          <w:rFonts w:eastAsiaTheme="minorEastAsia"/>
          <w:bCs/>
          <w:sz w:val="24"/>
          <w:szCs w:val="24"/>
        </w:rPr>
        <w:t>（7）键联接和花键联接</w:t>
      </w:r>
      <w:r>
        <w:rPr>
          <w:rFonts w:hint="eastAsia" w:eastAsiaTheme="minorEastAsia"/>
          <w:bCs/>
          <w:sz w:val="24"/>
          <w:szCs w:val="24"/>
        </w:rPr>
        <w:t>、</w:t>
      </w:r>
      <w:r>
        <w:rPr>
          <w:rFonts w:eastAsiaTheme="minorEastAsia"/>
          <w:bCs/>
          <w:sz w:val="24"/>
          <w:szCs w:val="24"/>
        </w:rPr>
        <w:t>销联接。</w:t>
      </w:r>
    </w:p>
    <w:p w14:paraId="62356ADD">
      <w:pPr>
        <w:adjustRightInd w:val="0"/>
        <w:snapToGrid w:val="0"/>
        <w:spacing w:line="360" w:lineRule="auto"/>
        <w:ind w:firstLine="482" w:firstLineChars="200"/>
        <w:rPr>
          <w:rFonts w:eastAsiaTheme="minorEastAsia"/>
          <w:b/>
          <w:sz w:val="24"/>
          <w:szCs w:val="24"/>
        </w:rPr>
      </w:pPr>
      <w:r>
        <w:rPr>
          <w:rFonts w:eastAsiaTheme="minorEastAsia"/>
          <w:b/>
          <w:sz w:val="24"/>
          <w:szCs w:val="24"/>
        </w:rPr>
        <w:t>2. 轴</w:t>
      </w:r>
    </w:p>
    <w:p w14:paraId="6F90263E">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（1）轴的功用和类型；</w:t>
      </w:r>
    </w:p>
    <w:p w14:paraId="08180459">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（2）轴的材料；</w:t>
      </w:r>
    </w:p>
    <w:p w14:paraId="1C6B8C7F">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（3）轴的结构设计；</w:t>
      </w:r>
    </w:p>
    <w:p w14:paraId="64F9A685">
      <w:pPr>
        <w:adjustRightInd w:val="0"/>
        <w:snapToGrid w:val="0"/>
        <w:spacing w:line="360" w:lineRule="auto"/>
        <w:ind w:firstLine="480" w:firstLineChars="200"/>
        <w:rPr>
          <w:rFonts w:eastAsiaTheme="minorEastAsia"/>
          <w:bCs/>
          <w:sz w:val="24"/>
          <w:szCs w:val="24"/>
        </w:rPr>
      </w:pPr>
      <w:r>
        <w:rPr>
          <w:rFonts w:eastAsiaTheme="minorEastAsia"/>
          <w:bCs/>
          <w:sz w:val="24"/>
          <w:szCs w:val="24"/>
        </w:rPr>
        <w:t>（4）轴的强度计算。</w:t>
      </w:r>
    </w:p>
    <w:p w14:paraId="0AD1A1F9">
      <w:pPr>
        <w:adjustRightInd w:val="0"/>
        <w:snapToGrid w:val="0"/>
        <w:spacing w:line="360" w:lineRule="auto"/>
        <w:ind w:firstLine="482" w:firstLineChars="200"/>
        <w:rPr>
          <w:rFonts w:eastAsiaTheme="minorEastAsia"/>
          <w:b/>
          <w:sz w:val="24"/>
          <w:szCs w:val="24"/>
        </w:rPr>
      </w:pPr>
      <w:r>
        <w:rPr>
          <w:rFonts w:eastAsiaTheme="minorEastAsia"/>
          <w:b/>
          <w:sz w:val="24"/>
          <w:szCs w:val="24"/>
        </w:rPr>
        <w:t>3. 滚动轴承</w:t>
      </w:r>
    </w:p>
    <w:p w14:paraId="4A3C62C1">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（1）滚动轴承的基本类型和特点；</w:t>
      </w:r>
    </w:p>
    <w:p w14:paraId="09A567C0">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（2）滚动轴承的代号；</w:t>
      </w:r>
    </w:p>
    <w:p w14:paraId="2989D7DD">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（3）滚动轴承的失效形式</w:t>
      </w:r>
      <w:r>
        <w:rPr>
          <w:rFonts w:hint="eastAsia" w:eastAsiaTheme="minorEastAsia"/>
          <w:bCs/>
          <w:sz w:val="24"/>
          <w:szCs w:val="24"/>
        </w:rPr>
        <w:t>及</w:t>
      </w:r>
      <w:r>
        <w:rPr>
          <w:rFonts w:eastAsiaTheme="minorEastAsia"/>
          <w:bCs/>
          <w:sz w:val="24"/>
          <w:szCs w:val="24"/>
        </w:rPr>
        <w:t>选择计算；</w:t>
      </w:r>
    </w:p>
    <w:p w14:paraId="282B0C15">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（4）滚动轴承的润滑和密封；</w:t>
      </w:r>
    </w:p>
    <w:p w14:paraId="167B5075">
      <w:pPr>
        <w:adjustRightInd w:val="0"/>
        <w:snapToGrid w:val="0"/>
        <w:spacing w:line="360" w:lineRule="auto"/>
        <w:ind w:firstLine="480" w:firstLineChars="200"/>
        <w:rPr>
          <w:rFonts w:eastAsiaTheme="minorEastAsia"/>
          <w:bCs/>
          <w:sz w:val="24"/>
          <w:szCs w:val="24"/>
        </w:rPr>
      </w:pPr>
      <w:r>
        <w:rPr>
          <w:rFonts w:eastAsiaTheme="minorEastAsia"/>
          <w:bCs/>
          <w:sz w:val="24"/>
          <w:szCs w:val="24"/>
        </w:rPr>
        <w:t>（5）滚动轴承的组合设计。</w:t>
      </w:r>
    </w:p>
    <w:p w14:paraId="5CC6EC1D">
      <w:pPr>
        <w:adjustRightInd w:val="0"/>
        <w:snapToGrid w:val="0"/>
        <w:spacing w:line="360" w:lineRule="auto"/>
        <w:ind w:firstLine="482" w:firstLineChars="200"/>
        <w:rPr>
          <w:rFonts w:eastAsiaTheme="minorEastAsia"/>
          <w:b/>
          <w:sz w:val="24"/>
          <w:szCs w:val="24"/>
        </w:rPr>
      </w:pPr>
      <w:r>
        <w:rPr>
          <w:rFonts w:eastAsiaTheme="minorEastAsia"/>
          <w:b/>
          <w:sz w:val="24"/>
          <w:szCs w:val="24"/>
        </w:rPr>
        <w:t>4. 联轴器、离合器和制动器</w:t>
      </w:r>
    </w:p>
    <w:p w14:paraId="4A75F967">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（1）联轴器、离合器的类型和特点；</w:t>
      </w:r>
    </w:p>
    <w:p w14:paraId="6D7E7466">
      <w:pPr>
        <w:adjustRightInd w:val="0"/>
        <w:snapToGrid w:val="0"/>
        <w:spacing w:line="360" w:lineRule="auto"/>
        <w:ind w:firstLine="480" w:firstLineChars="200"/>
        <w:rPr>
          <w:rFonts w:eastAsiaTheme="minorEastAsia"/>
          <w:bCs/>
          <w:sz w:val="24"/>
          <w:szCs w:val="24"/>
          <w:lang w:val="en-GB"/>
        </w:rPr>
      </w:pPr>
      <w:r>
        <w:rPr>
          <w:rFonts w:eastAsiaTheme="minorEastAsia"/>
          <w:bCs/>
          <w:sz w:val="24"/>
          <w:szCs w:val="24"/>
        </w:rPr>
        <w:t>（2）</w:t>
      </w:r>
      <w:r>
        <w:rPr>
          <w:rFonts w:hint="eastAsia" w:eastAsiaTheme="minorEastAsia"/>
          <w:bCs/>
          <w:sz w:val="24"/>
          <w:szCs w:val="24"/>
        </w:rPr>
        <w:t>常用联轴器和</w:t>
      </w:r>
      <w:r>
        <w:rPr>
          <w:rFonts w:eastAsiaTheme="minorEastAsia"/>
          <w:bCs/>
          <w:sz w:val="24"/>
          <w:szCs w:val="24"/>
        </w:rPr>
        <w:t>离合器</w:t>
      </w:r>
      <w:r>
        <w:rPr>
          <w:rFonts w:eastAsiaTheme="minorEastAsia"/>
          <w:bCs/>
          <w:sz w:val="24"/>
          <w:szCs w:val="24"/>
          <w:lang w:val="en-GB"/>
        </w:rPr>
        <w:t>；</w:t>
      </w:r>
    </w:p>
    <w:p w14:paraId="7C6D81B9">
      <w:pPr>
        <w:adjustRightInd w:val="0"/>
        <w:snapToGrid w:val="0"/>
        <w:spacing w:line="360" w:lineRule="auto"/>
        <w:ind w:firstLine="480" w:firstLineChars="200"/>
        <w:rPr>
          <w:rFonts w:eastAsiaTheme="minorEastAsia"/>
          <w:sz w:val="24"/>
          <w:szCs w:val="24"/>
        </w:rPr>
      </w:pPr>
    </w:p>
    <w:p w14:paraId="1016A1CD">
      <w:pPr>
        <w:adjustRightInd w:val="0"/>
        <w:snapToGrid w:val="0"/>
        <w:spacing w:line="360" w:lineRule="auto"/>
        <w:ind w:firstLine="482" w:firstLineChars="200"/>
        <w:rPr>
          <w:rFonts w:eastAsiaTheme="minorEastAsia"/>
          <w:b/>
          <w:sz w:val="24"/>
          <w:szCs w:val="24"/>
        </w:rPr>
      </w:pPr>
      <w:r>
        <w:rPr>
          <w:rFonts w:eastAsiaTheme="minorEastAsia"/>
          <w:b/>
          <w:sz w:val="24"/>
          <w:szCs w:val="24"/>
        </w:rPr>
        <w:t>Ⅴ.主要参考教材</w:t>
      </w:r>
    </w:p>
    <w:p w14:paraId="46FF7464">
      <w:pPr>
        <w:adjustRightInd w:val="0"/>
        <w:snapToGrid w:val="0"/>
        <w:spacing w:line="360" w:lineRule="auto"/>
        <w:ind w:firstLine="480" w:firstLineChars="200"/>
        <w:rPr>
          <w:sz w:val="24"/>
          <w:szCs w:val="24"/>
        </w:rPr>
      </w:pPr>
      <w:r>
        <w:rPr>
          <w:sz w:val="24"/>
          <w:szCs w:val="24"/>
        </w:rPr>
        <w:t xml:space="preserve">1. </w:t>
      </w:r>
      <w:r>
        <w:rPr>
          <w:rFonts w:hint="eastAsia"/>
          <w:sz w:val="24"/>
          <w:szCs w:val="24"/>
        </w:rPr>
        <w:t>张祖立,</w:t>
      </w:r>
      <w:r>
        <w:rPr>
          <w:sz w:val="24"/>
          <w:szCs w:val="24"/>
        </w:rPr>
        <w:t xml:space="preserve"> </w:t>
      </w:r>
      <w:r>
        <w:rPr>
          <w:rFonts w:hint="eastAsia"/>
          <w:sz w:val="24"/>
          <w:szCs w:val="24"/>
        </w:rPr>
        <w:t>程玉来 ,陶栋材主编.</w:t>
      </w:r>
      <w:r>
        <w:rPr>
          <w:sz w:val="24"/>
          <w:szCs w:val="24"/>
        </w:rPr>
        <w:t xml:space="preserve"> </w:t>
      </w:r>
      <w:r>
        <w:rPr>
          <w:rFonts w:hint="eastAsia"/>
          <w:sz w:val="24"/>
          <w:szCs w:val="24"/>
        </w:rPr>
        <w:t>机械设计基础（第二版），中国农业大学出版社，2014</w:t>
      </w:r>
      <w:r>
        <w:rPr>
          <w:sz w:val="24"/>
          <w:szCs w:val="24"/>
        </w:rPr>
        <w:t>.</w:t>
      </w:r>
    </w:p>
    <w:p w14:paraId="25B589B6">
      <w:pPr>
        <w:adjustRightInd w:val="0"/>
        <w:snapToGrid w:val="0"/>
        <w:spacing w:line="360" w:lineRule="auto"/>
        <w:ind w:firstLine="480" w:firstLineChars="200"/>
        <w:rPr>
          <w:sz w:val="24"/>
          <w:szCs w:val="24"/>
        </w:rPr>
      </w:pPr>
      <w:r>
        <w:rPr>
          <w:sz w:val="24"/>
          <w:szCs w:val="24"/>
        </w:rPr>
        <w:t>2.</w:t>
      </w:r>
      <w:r>
        <w:rPr>
          <w:rFonts w:hint="eastAsia"/>
          <w:sz w:val="24"/>
          <w:szCs w:val="24"/>
        </w:rPr>
        <w:t xml:space="preserve"> 杨可桢等主编.</w:t>
      </w:r>
      <w:r>
        <w:rPr>
          <w:sz w:val="24"/>
          <w:szCs w:val="24"/>
        </w:rPr>
        <w:t xml:space="preserve"> </w:t>
      </w:r>
      <w:r>
        <w:rPr>
          <w:rFonts w:hint="eastAsia"/>
          <w:sz w:val="24"/>
          <w:szCs w:val="24"/>
        </w:rPr>
        <w:t>机械设计基础(第7版)，高等教育出版社，202</w:t>
      </w:r>
      <w:r>
        <w:rPr>
          <w:sz w:val="24"/>
          <w:szCs w:val="24"/>
        </w:rPr>
        <w:t>0.</w:t>
      </w:r>
    </w:p>
    <w:p w14:paraId="0699C652">
      <w:pPr>
        <w:adjustRightInd w:val="0"/>
        <w:snapToGrid w:val="0"/>
        <w:spacing w:line="360" w:lineRule="auto"/>
        <w:ind w:firstLine="480" w:firstLineChars="200"/>
        <w:rPr>
          <w:sz w:val="24"/>
          <w:szCs w:val="24"/>
        </w:rPr>
      </w:pPr>
      <w:r>
        <w:rPr>
          <w:sz w:val="24"/>
          <w:szCs w:val="24"/>
        </w:rPr>
        <w:t xml:space="preserve">3. </w:t>
      </w:r>
      <w:r>
        <w:rPr>
          <w:rFonts w:hint="eastAsia"/>
          <w:sz w:val="24"/>
          <w:szCs w:val="24"/>
        </w:rPr>
        <w:t>陆宁主编.</w:t>
      </w:r>
      <w:r>
        <w:rPr>
          <w:sz w:val="24"/>
          <w:szCs w:val="24"/>
        </w:rPr>
        <w:t xml:space="preserve"> </w:t>
      </w:r>
      <w:r>
        <w:rPr>
          <w:rFonts w:hint="eastAsia"/>
          <w:sz w:val="24"/>
          <w:szCs w:val="24"/>
        </w:rPr>
        <w:t>机械设计基础考研指导书，机械工业出版社，2</w:t>
      </w:r>
      <w:r>
        <w:rPr>
          <w:sz w:val="24"/>
          <w:szCs w:val="24"/>
        </w:rPr>
        <w:t>021.</w:t>
      </w:r>
    </w:p>
    <w:p w14:paraId="4070E15C">
      <w:pPr>
        <w:adjustRightInd w:val="0"/>
        <w:snapToGrid w:val="0"/>
        <w:spacing w:line="360" w:lineRule="auto"/>
        <w:ind w:firstLine="480" w:firstLineChars="200"/>
        <w:rPr>
          <w:sz w:val="24"/>
          <w:szCs w:val="24"/>
        </w:rPr>
      </w:pPr>
      <w:r>
        <w:rPr>
          <w:rFonts w:hint="eastAsia"/>
          <w:sz w:val="24"/>
          <w:szCs w:val="24"/>
        </w:rPr>
        <w:t>4</w:t>
      </w:r>
      <w:r>
        <w:rPr>
          <w:sz w:val="24"/>
          <w:szCs w:val="24"/>
        </w:rPr>
        <w:t xml:space="preserve">. </w:t>
      </w:r>
      <w:r>
        <w:rPr>
          <w:rFonts w:hint="eastAsia"/>
          <w:sz w:val="24"/>
          <w:szCs w:val="24"/>
        </w:rPr>
        <w:t>程光蕴等主编.</w:t>
      </w:r>
      <w:r>
        <w:rPr>
          <w:sz w:val="24"/>
          <w:szCs w:val="24"/>
        </w:rPr>
        <w:t xml:space="preserve"> </w:t>
      </w:r>
      <w:r>
        <w:rPr>
          <w:rFonts w:hint="eastAsia"/>
          <w:sz w:val="24"/>
          <w:szCs w:val="24"/>
        </w:rPr>
        <w:t>机械设计基础学习指导书(第3版)，高等教育出版社，1</w:t>
      </w:r>
      <w:r>
        <w:rPr>
          <w:sz w:val="24"/>
          <w:szCs w:val="24"/>
        </w:rPr>
        <w:t>999.</w:t>
      </w:r>
    </w:p>
    <w:sectPr>
      <w:footerReference r:id="rId3" w:type="default"/>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138306"/>
      <w:docPartObj>
        <w:docPartGallery w:val="AutoText"/>
      </w:docPartObj>
    </w:sdtPr>
    <w:sdtContent>
      <w:p w14:paraId="5B46E496">
        <w:pPr>
          <w:pStyle w:val="3"/>
          <w:jc w:val="center"/>
        </w:pPr>
        <w:r>
          <w:fldChar w:fldCharType="begin"/>
        </w:r>
        <w:r>
          <w:instrText xml:space="preserve">PAGE   \* MERGEFORMAT</w:instrText>
        </w:r>
        <w:r>
          <w:fldChar w:fldCharType="separate"/>
        </w:r>
        <w:r>
          <w:rPr>
            <w:lang w:val="zh-CN"/>
          </w:rPr>
          <w:t>2</w:t>
        </w:r>
        <w:r>
          <w:fldChar w:fldCharType="end"/>
        </w:r>
      </w:p>
    </w:sdtContent>
  </w:sdt>
  <w:p w14:paraId="1369650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9292A"/>
    <w:multiLevelType w:val="multilevel"/>
    <w:tmpl w:val="3839292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0C70DAA"/>
    <w:multiLevelType w:val="multilevel"/>
    <w:tmpl w:val="60C70DA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1C16797"/>
    <w:multiLevelType w:val="multilevel"/>
    <w:tmpl w:val="61C16797"/>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MzU3ODAyNzM0YjY4ZTM5M2E5Zjc2NWZkNzE1ZmQifQ=="/>
  </w:docVars>
  <w:rsids>
    <w:rsidRoot w:val="40B2400C"/>
    <w:rsid w:val="0000198D"/>
    <w:rsid w:val="00015E47"/>
    <w:rsid w:val="00030966"/>
    <w:rsid w:val="000320E8"/>
    <w:rsid w:val="000D5D98"/>
    <w:rsid w:val="00102E13"/>
    <w:rsid w:val="00154B99"/>
    <w:rsid w:val="00157B39"/>
    <w:rsid w:val="001D570B"/>
    <w:rsid w:val="001E5246"/>
    <w:rsid w:val="00231C82"/>
    <w:rsid w:val="00262AB3"/>
    <w:rsid w:val="002C0D18"/>
    <w:rsid w:val="002E75C4"/>
    <w:rsid w:val="003B5B25"/>
    <w:rsid w:val="003E0D9C"/>
    <w:rsid w:val="003F5EAF"/>
    <w:rsid w:val="00450E21"/>
    <w:rsid w:val="004C30F9"/>
    <w:rsid w:val="00524000"/>
    <w:rsid w:val="0058638A"/>
    <w:rsid w:val="005E0CA1"/>
    <w:rsid w:val="00625485"/>
    <w:rsid w:val="0064361C"/>
    <w:rsid w:val="006458DB"/>
    <w:rsid w:val="00673492"/>
    <w:rsid w:val="00675F24"/>
    <w:rsid w:val="0069319C"/>
    <w:rsid w:val="006D4668"/>
    <w:rsid w:val="00707CB1"/>
    <w:rsid w:val="00782BEC"/>
    <w:rsid w:val="00785C21"/>
    <w:rsid w:val="007C05BB"/>
    <w:rsid w:val="007F2387"/>
    <w:rsid w:val="00844FB2"/>
    <w:rsid w:val="008746D2"/>
    <w:rsid w:val="00885622"/>
    <w:rsid w:val="008A10CB"/>
    <w:rsid w:val="00910D7C"/>
    <w:rsid w:val="00912740"/>
    <w:rsid w:val="0091510D"/>
    <w:rsid w:val="00935A55"/>
    <w:rsid w:val="009C2E11"/>
    <w:rsid w:val="00A0658E"/>
    <w:rsid w:val="00A46CD2"/>
    <w:rsid w:val="00AB39B5"/>
    <w:rsid w:val="00AC32B6"/>
    <w:rsid w:val="00AD6568"/>
    <w:rsid w:val="00AE704E"/>
    <w:rsid w:val="00B30053"/>
    <w:rsid w:val="00B71D29"/>
    <w:rsid w:val="00BA0336"/>
    <w:rsid w:val="00BA5D7D"/>
    <w:rsid w:val="00C55184"/>
    <w:rsid w:val="00C617B2"/>
    <w:rsid w:val="00CA72DA"/>
    <w:rsid w:val="00CD42CF"/>
    <w:rsid w:val="00D117BC"/>
    <w:rsid w:val="00D12026"/>
    <w:rsid w:val="00D54137"/>
    <w:rsid w:val="00D717CD"/>
    <w:rsid w:val="00D84C88"/>
    <w:rsid w:val="00E543A3"/>
    <w:rsid w:val="00E736E4"/>
    <w:rsid w:val="00EC7C5D"/>
    <w:rsid w:val="00FB28CC"/>
    <w:rsid w:val="0E000AE3"/>
    <w:rsid w:val="25F34079"/>
    <w:rsid w:val="32413FA1"/>
    <w:rsid w:val="40B2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beforeLines="30" w:line="480" w:lineRule="exact"/>
      <w:ind w:firstLine="520" w:firstLineChars="200"/>
    </w:pPr>
    <w:rPr>
      <w:rFonts w:hAnsi="宋体"/>
      <w:sz w:val="26"/>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hunau-gxy</Company>
  <Pages>5</Pages>
  <Words>1936</Words>
  <Characters>2064</Characters>
  <Lines>15</Lines>
  <Paragraphs>4</Paragraphs>
  <TotalTime>23</TotalTime>
  <ScaleCrop>false</ScaleCrop>
  <LinksUpToDate>false</LinksUpToDate>
  <CharactersWithSpaces>2087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2021-09-17T05:39:00Z</dcterms:created>
  <dc:creator>WPS_1528205568</dc:creator>
  <cp:lastModifiedBy>成</cp:lastModifiedBy>
  <dcterms:modified xsi:type="dcterms:W3CDTF">2024-09-30T07:46:19Z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C7756451836A4C87B5839D1271B3F668_12</vt:lpwstr>
  </property>
</Properties>
</file>