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6ED88">
      <w:pPr>
        <w:adjustRightInd w:val="0"/>
        <w:snapToGrid w:val="0"/>
        <w:spacing w:line="480" w:lineRule="exact"/>
        <w:jc w:val="center"/>
        <w:rPr>
          <w:rFonts w:ascii="宋体" w:hAnsi="宋体"/>
          <w:sz w:val="28"/>
          <w:szCs w:val="28"/>
        </w:rPr>
      </w:pPr>
      <w:bookmarkStart w:id="0" w:name="_GoBack"/>
      <w:bookmarkEnd w:id="0"/>
      <w:r>
        <w:rPr>
          <w:rFonts w:hint="eastAsia" w:ascii="宋体" w:hAnsi="宋体"/>
          <w:sz w:val="28"/>
          <w:szCs w:val="28"/>
        </w:rPr>
        <w:t>硕士研究生招生考试初试科目考试大纲</w:t>
      </w:r>
    </w:p>
    <w:p w14:paraId="23117DB9">
      <w:pPr>
        <w:adjustRightInd w:val="0"/>
        <w:snapToGrid w:val="0"/>
        <w:spacing w:line="480" w:lineRule="exact"/>
        <w:jc w:val="left"/>
        <w:rPr>
          <w:rFonts w:ascii="宋体" w:hAnsi="宋体"/>
          <w:sz w:val="28"/>
          <w:szCs w:val="28"/>
        </w:rPr>
      </w:pPr>
    </w:p>
    <w:p w14:paraId="02E1D924">
      <w:pPr>
        <w:adjustRightInd w:val="0"/>
        <w:snapToGrid w:val="0"/>
        <w:jc w:val="center"/>
        <w:rPr>
          <w:rFonts w:hint="eastAsia" w:ascii="宋体" w:hAnsi="宋体"/>
          <w:sz w:val="24"/>
        </w:rPr>
      </w:pPr>
      <w:r>
        <w:rPr>
          <w:rFonts w:hint="eastAsia" w:ascii="宋体" w:hAnsi="宋体"/>
          <w:b/>
          <w:sz w:val="24"/>
        </w:rPr>
        <w:t xml:space="preserve">科目名称：安全系统工程 </w:t>
      </w:r>
    </w:p>
    <w:p w14:paraId="619DD5BB">
      <w:pPr>
        <w:adjustRightInd w:val="0"/>
        <w:snapToGrid w:val="0"/>
        <w:ind w:firstLine="480" w:firstLineChars="200"/>
        <w:jc w:val="left"/>
        <w:rPr>
          <w:rFonts w:hint="eastAsia" w:ascii="宋体" w:hAnsi="宋体"/>
          <w:sz w:val="24"/>
        </w:rPr>
      </w:pPr>
    </w:p>
    <w:p w14:paraId="221219B2">
      <w:pPr>
        <w:adjustRightInd w:val="0"/>
        <w:snapToGrid w:val="0"/>
        <w:spacing w:line="400" w:lineRule="exact"/>
        <w:ind w:firstLine="482" w:firstLineChars="200"/>
        <w:jc w:val="left"/>
        <w:rPr>
          <w:rFonts w:hint="eastAsia" w:ascii="宋体" w:hAnsi="宋体"/>
          <w:b/>
          <w:sz w:val="24"/>
        </w:rPr>
      </w:pPr>
      <w:r>
        <w:rPr>
          <w:rFonts w:hint="eastAsia" w:ascii="宋体" w:hAnsi="宋体"/>
          <w:b/>
          <w:sz w:val="24"/>
        </w:rPr>
        <w:t>一、考试的范围及目标</w:t>
      </w:r>
    </w:p>
    <w:p w14:paraId="1B4D18C3">
      <w:pPr>
        <w:adjustRightInd w:val="0"/>
        <w:snapToGrid w:val="0"/>
        <w:spacing w:line="400" w:lineRule="exact"/>
        <w:ind w:firstLine="480" w:firstLineChars="200"/>
        <w:jc w:val="left"/>
        <w:rPr>
          <w:rFonts w:hint="eastAsia" w:ascii="宋体" w:hAnsi="宋体"/>
          <w:sz w:val="24"/>
        </w:rPr>
      </w:pPr>
      <w:r>
        <w:rPr>
          <w:rFonts w:hint="eastAsia" w:ascii="宋体" w:hAnsi="宋体"/>
          <w:sz w:val="24"/>
        </w:rPr>
        <w:t>《系统安全评价与预测》包括的主要内容有系统安全评价与预测的基本概念，系统安全评价与预测的内容与分类，系统安全评价与预测的发展及现状；事故的基本概念、影响因素、分类、特点和基本特性，系统地介绍了八种事故致因理论，危险源辨识的主要内容，危险源的分类方法和重大危险源辨识标准；可靠性的基本概念、可靠度、故障概率、故障概率密度、失效率以及寿命特性基本概念，系统可靠性框图分析以及串并联系统的分析计算方法，以及表决系统、储备系统等的分析计算过程；预先危险性分析和故障模式和影响分析的基本概念和使用的基本方法，事件树分析概念、步骤及应用，事故树的最小割集、最小径集、结构重要度的计算，事故树顶上事件发生概率、基本事件概率重要度和临界重要度的计算；常用的安全检查表法、生产作业条件危险性评价法、M</w:t>
      </w:r>
      <w:r>
        <w:rPr>
          <w:rFonts w:ascii="宋体" w:hAnsi="宋体"/>
          <w:sz w:val="24"/>
        </w:rPr>
        <w:t>ES</w:t>
      </w:r>
      <w:r>
        <w:rPr>
          <w:rFonts w:hint="eastAsia" w:ascii="宋体" w:hAnsi="宋体"/>
          <w:sz w:val="24"/>
        </w:rPr>
        <w:t>评价法、M</w:t>
      </w:r>
      <w:r>
        <w:rPr>
          <w:rFonts w:ascii="宋体" w:hAnsi="宋体"/>
          <w:sz w:val="24"/>
        </w:rPr>
        <w:t>LS</w:t>
      </w:r>
      <w:r>
        <w:rPr>
          <w:rFonts w:hint="eastAsia" w:ascii="宋体" w:hAnsi="宋体"/>
          <w:sz w:val="24"/>
        </w:rPr>
        <w:t>评价法的实施步骤、适用条件及其应用；火灾爆炸指数、化工生产危险性评价、概率危险性评价、模糊综合评价、T</w:t>
      </w:r>
      <w:r>
        <w:rPr>
          <w:rFonts w:ascii="宋体" w:hAnsi="宋体"/>
          <w:sz w:val="24"/>
        </w:rPr>
        <w:t>OPSIS</w:t>
      </w:r>
      <w:r>
        <w:rPr>
          <w:rFonts w:hint="eastAsia" w:ascii="宋体" w:hAnsi="宋体"/>
          <w:sz w:val="24"/>
        </w:rPr>
        <w:t xml:space="preserve">评价法等定量评价方法的原理、特点、步骤即应用；重大危险源评价的程序和过程；时间序列预测、趋势预测、回归预测、马尔科夫预测、灰色预测、专家系统预测和事故死亡发生概率测度法系统安全预测的概念、预测原理及应用；人因失误的概念、分类，人因失误的原因分析及预防对策；事故的可预防原理，技术、组织管理、教育三方面的事故预防的宏观对策，人为事故、设备因素导致事故、环境因素导致事故具体的预防对策，事故预警和应急系统，对系统危险进行控制的主要措施与途径。 </w:t>
      </w:r>
    </w:p>
    <w:p w14:paraId="3950E551">
      <w:pPr>
        <w:adjustRightInd w:val="0"/>
        <w:snapToGrid w:val="0"/>
        <w:spacing w:line="400" w:lineRule="exact"/>
        <w:ind w:firstLine="480" w:firstLineChars="200"/>
        <w:jc w:val="left"/>
        <w:rPr>
          <w:rFonts w:hint="eastAsia" w:ascii="宋体" w:hAnsi="宋体"/>
          <w:sz w:val="24"/>
        </w:rPr>
      </w:pPr>
      <w:r>
        <w:rPr>
          <w:rFonts w:hint="eastAsia" w:ascii="宋体" w:hAnsi="宋体"/>
          <w:sz w:val="24"/>
        </w:rPr>
        <w:t>要求考生系统深入地掌握系统安全分析与评价的基本概念、基本原理、基本方法，典型的安全评价方法在工业生产领域的应用；掌握系统安全预测基本内容、事故预测和危险辨识技术；事故预防和控制的基本思路和方法。</w:t>
      </w:r>
    </w:p>
    <w:p w14:paraId="4960C432">
      <w:pPr>
        <w:adjustRightInd w:val="0"/>
        <w:snapToGrid w:val="0"/>
        <w:spacing w:line="400" w:lineRule="exact"/>
        <w:ind w:firstLine="482" w:firstLineChars="200"/>
        <w:jc w:val="left"/>
        <w:rPr>
          <w:rFonts w:hint="eastAsia" w:ascii="宋体" w:hAnsi="宋体"/>
          <w:b/>
          <w:sz w:val="24"/>
        </w:rPr>
      </w:pPr>
      <w:r>
        <w:rPr>
          <w:rFonts w:hint="eastAsia" w:ascii="宋体" w:hAnsi="宋体"/>
          <w:b/>
          <w:sz w:val="24"/>
        </w:rPr>
        <w:t>二、考试形式与试卷结构</w:t>
      </w:r>
    </w:p>
    <w:p w14:paraId="30D4F7DF">
      <w:pPr>
        <w:adjustRightInd w:val="0"/>
        <w:snapToGrid w:val="0"/>
        <w:spacing w:line="400" w:lineRule="exact"/>
        <w:ind w:firstLine="480" w:firstLineChars="200"/>
        <w:jc w:val="left"/>
        <w:rPr>
          <w:rFonts w:hint="eastAsia" w:ascii="宋体" w:hAnsi="宋体"/>
          <w:sz w:val="24"/>
        </w:rPr>
      </w:pPr>
      <w:r>
        <w:rPr>
          <w:rFonts w:hint="eastAsia" w:ascii="宋体" w:hAnsi="宋体"/>
          <w:sz w:val="24"/>
        </w:rPr>
        <w:t>1．答卷方式：闭卷，笔试。</w:t>
      </w:r>
    </w:p>
    <w:p w14:paraId="57A492FF">
      <w:pPr>
        <w:adjustRightInd w:val="0"/>
        <w:snapToGrid w:val="0"/>
        <w:spacing w:line="400" w:lineRule="exact"/>
        <w:ind w:firstLine="480" w:firstLineChars="200"/>
        <w:jc w:val="left"/>
        <w:rPr>
          <w:rFonts w:hint="eastAsia" w:ascii="宋体" w:hAnsi="宋体"/>
          <w:sz w:val="24"/>
        </w:rPr>
      </w:pPr>
      <w:r>
        <w:rPr>
          <w:rFonts w:hint="eastAsia" w:ascii="宋体" w:hAnsi="宋体"/>
          <w:sz w:val="24"/>
        </w:rPr>
        <w:t>2．试卷分数：满分为150分。</w:t>
      </w:r>
    </w:p>
    <w:p w14:paraId="60D300A0">
      <w:pPr>
        <w:adjustRightInd w:val="0"/>
        <w:snapToGrid w:val="0"/>
        <w:spacing w:line="400" w:lineRule="exact"/>
        <w:ind w:firstLine="480" w:firstLineChars="200"/>
        <w:jc w:val="left"/>
        <w:rPr>
          <w:rFonts w:hint="eastAsia" w:ascii="宋体" w:hAnsi="宋体"/>
          <w:sz w:val="24"/>
        </w:rPr>
      </w:pPr>
      <w:r>
        <w:rPr>
          <w:rFonts w:hint="eastAsia" w:ascii="宋体" w:hAnsi="宋体"/>
          <w:sz w:val="24"/>
        </w:rPr>
        <w:t>3．试卷结构及题型比例：</w:t>
      </w:r>
    </w:p>
    <w:p w14:paraId="7A374C09">
      <w:pPr>
        <w:adjustRightInd w:val="0"/>
        <w:snapToGrid w:val="0"/>
        <w:spacing w:line="400" w:lineRule="exact"/>
        <w:ind w:firstLine="480" w:firstLineChars="200"/>
        <w:jc w:val="left"/>
        <w:rPr>
          <w:rFonts w:hint="eastAsia" w:ascii="宋体" w:hAnsi="宋体"/>
          <w:sz w:val="24"/>
        </w:rPr>
      </w:pPr>
      <w:r>
        <w:rPr>
          <w:rFonts w:hint="eastAsia" w:ascii="宋体" w:hAnsi="宋体"/>
          <w:sz w:val="24"/>
        </w:rPr>
        <w:t>试卷主要分为三大部分，即：基本概念题约40%；基本理论分析题约30%；应用实践题约30%。</w:t>
      </w:r>
    </w:p>
    <w:p w14:paraId="70F69A83">
      <w:pPr>
        <w:adjustRightInd w:val="0"/>
        <w:snapToGrid w:val="0"/>
        <w:spacing w:line="400" w:lineRule="exact"/>
        <w:ind w:firstLine="482" w:firstLineChars="200"/>
        <w:jc w:val="left"/>
        <w:rPr>
          <w:rFonts w:hint="eastAsia" w:ascii="宋体" w:hAnsi="宋体"/>
          <w:b/>
          <w:sz w:val="24"/>
        </w:rPr>
      </w:pPr>
      <w:r>
        <w:rPr>
          <w:rFonts w:hint="eastAsia" w:ascii="宋体" w:hAnsi="宋体"/>
          <w:b/>
          <w:sz w:val="24"/>
        </w:rPr>
        <w:t>三、考试内容要点</w:t>
      </w:r>
    </w:p>
    <w:p w14:paraId="00545BB0">
      <w:pPr>
        <w:adjustRightInd w:val="0"/>
        <w:snapToGrid w:val="0"/>
        <w:spacing w:line="400" w:lineRule="exact"/>
        <w:ind w:firstLine="480" w:firstLineChars="200"/>
        <w:jc w:val="left"/>
        <w:rPr>
          <w:rFonts w:ascii="宋体" w:hAnsi="宋体"/>
          <w:sz w:val="24"/>
        </w:rPr>
      </w:pPr>
      <w:r>
        <w:rPr>
          <w:rFonts w:hint="eastAsia" w:ascii="宋体" w:hAnsi="宋体"/>
          <w:sz w:val="24"/>
        </w:rPr>
        <w:t>1．事故致因理论</w:t>
      </w:r>
    </w:p>
    <w:p w14:paraId="1CFE785B">
      <w:pPr>
        <w:adjustRightInd w:val="0"/>
        <w:snapToGrid w:val="0"/>
        <w:spacing w:line="400" w:lineRule="exact"/>
        <w:ind w:firstLine="480" w:firstLineChars="200"/>
        <w:jc w:val="left"/>
        <w:rPr>
          <w:rFonts w:hint="eastAsia" w:ascii="宋体" w:hAnsi="宋体"/>
          <w:sz w:val="24"/>
        </w:rPr>
      </w:pPr>
      <w:r>
        <w:rPr>
          <w:rFonts w:hint="eastAsia" w:ascii="宋体" w:hAnsi="宋体"/>
          <w:sz w:val="24"/>
        </w:rPr>
        <w:t>事故的基本概念、影响因素和特点；掌握八种事故致因理论的基本内容，能选择合适的致因理论分析事故案例；在给定场景下能辨识出危险源（包括人因失误）、重大危险源的分布和种类。</w:t>
      </w:r>
    </w:p>
    <w:p w14:paraId="00898F16">
      <w:pPr>
        <w:adjustRightInd w:val="0"/>
        <w:snapToGrid w:val="0"/>
        <w:spacing w:line="400" w:lineRule="exact"/>
        <w:ind w:firstLine="480" w:firstLineChars="200"/>
        <w:jc w:val="left"/>
        <w:rPr>
          <w:rFonts w:hint="eastAsia" w:ascii="宋体" w:hAnsi="宋体"/>
          <w:sz w:val="24"/>
        </w:rPr>
      </w:pPr>
      <w:r>
        <w:rPr>
          <w:rFonts w:hint="eastAsia" w:ascii="宋体" w:hAnsi="宋体"/>
          <w:sz w:val="24"/>
        </w:rPr>
        <w:t>2．系统安全分析</w:t>
      </w:r>
    </w:p>
    <w:p w14:paraId="70DC1806">
      <w:pPr>
        <w:adjustRightInd w:val="0"/>
        <w:snapToGrid w:val="0"/>
        <w:spacing w:line="400" w:lineRule="exact"/>
        <w:ind w:firstLine="480" w:firstLineChars="200"/>
        <w:jc w:val="left"/>
        <w:rPr>
          <w:rFonts w:ascii="宋体" w:hAnsi="宋体"/>
          <w:sz w:val="24"/>
        </w:rPr>
      </w:pPr>
      <w:r>
        <w:rPr>
          <w:rFonts w:hint="eastAsia" w:ascii="宋体" w:hAnsi="宋体"/>
          <w:sz w:val="24"/>
        </w:rPr>
        <w:t>在深刻理解预先危险性分析、故障模式和影响分析、事件树、事件树系统安全分析方法的概念、实施步骤的基础上，能结合实例应用。如能根据给定背景案例编制出预先危险性分析和故障模式和影响分析表格，绘制出事件树图并计算不同结果事件的发生概率，绘制事故树图并以此为基础进行定性（最小割集、最小径集、基本事件结构重要度）、定量计算（顶事件发生概率、基本事件概率重要度和临界重要度的计算）。</w:t>
      </w:r>
    </w:p>
    <w:p w14:paraId="00DB97E3">
      <w:pPr>
        <w:adjustRightInd w:val="0"/>
        <w:snapToGrid w:val="0"/>
        <w:spacing w:line="400" w:lineRule="exact"/>
        <w:ind w:firstLine="480" w:firstLineChars="200"/>
        <w:jc w:val="left"/>
        <w:rPr>
          <w:rFonts w:ascii="宋体" w:hAnsi="宋体"/>
          <w:sz w:val="24"/>
        </w:rPr>
      </w:pPr>
      <w:r>
        <w:rPr>
          <w:rFonts w:hint="eastAsia" w:ascii="宋体" w:hAnsi="宋体"/>
          <w:sz w:val="24"/>
        </w:rPr>
        <w:t>3. 系统安全评价</w:t>
      </w:r>
    </w:p>
    <w:p w14:paraId="08DA5854">
      <w:pPr>
        <w:adjustRightInd w:val="0"/>
        <w:snapToGrid w:val="0"/>
        <w:spacing w:line="400" w:lineRule="exact"/>
        <w:ind w:firstLine="480" w:firstLineChars="200"/>
        <w:jc w:val="left"/>
        <w:rPr>
          <w:rFonts w:hint="eastAsia" w:ascii="宋体" w:hAnsi="宋体"/>
          <w:sz w:val="24"/>
        </w:rPr>
      </w:pPr>
      <w:r>
        <w:rPr>
          <w:rFonts w:hint="eastAsia" w:ascii="宋体" w:hAnsi="宋体"/>
          <w:sz w:val="24"/>
        </w:rPr>
        <w:t>安全检查表法、生产作业条件危险性评价法、M</w:t>
      </w:r>
      <w:r>
        <w:rPr>
          <w:rFonts w:ascii="宋体" w:hAnsi="宋体"/>
          <w:sz w:val="24"/>
        </w:rPr>
        <w:t>ES</w:t>
      </w:r>
      <w:r>
        <w:rPr>
          <w:rFonts w:hint="eastAsia" w:ascii="宋体" w:hAnsi="宋体"/>
          <w:sz w:val="24"/>
        </w:rPr>
        <w:t>、M</w:t>
      </w:r>
      <w:r>
        <w:rPr>
          <w:rFonts w:ascii="宋体" w:hAnsi="宋体"/>
          <w:sz w:val="24"/>
        </w:rPr>
        <w:t>LS</w:t>
      </w:r>
      <w:r>
        <w:rPr>
          <w:rFonts w:hint="eastAsia" w:ascii="宋体" w:hAnsi="宋体"/>
          <w:sz w:val="24"/>
        </w:rPr>
        <w:t>的原理、评价步骤、方法的特点及适用条件，火灾爆炸指数、化工生产危险性评价、概率危险性评价、六阶段安全评价、模糊综合评价法的实施步骤和适用条件，能结合案例选择合适的评价方法并对评价结果进行分析。</w:t>
      </w:r>
    </w:p>
    <w:p w14:paraId="3B293E06">
      <w:pPr>
        <w:adjustRightInd w:val="0"/>
        <w:snapToGrid w:val="0"/>
        <w:spacing w:line="400" w:lineRule="exact"/>
        <w:ind w:firstLine="480" w:firstLineChars="200"/>
        <w:jc w:val="left"/>
        <w:rPr>
          <w:rFonts w:hint="eastAsia" w:ascii="宋体" w:hAnsi="宋体"/>
          <w:sz w:val="24"/>
        </w:rPr>
      </w:pPr>
      <w:r>
        <w:rPr>
          <w:rFonts w:ascii="宋体" w:hAnsi="宋体"/>
          <w:sz w:val="24"/>
        </w:rPr>
        <w:t>4</w:t>
      </w:r>
      <w:r>
        <w:rPr>
          <w:rFonts w:hint="eastAsia" w:ascii="宋体" w:hAnsi="宋体"/>
          <w:sz w:val="24"/>
        </w:rPr>
        <w:t>. 系统安全预测</w:t>
      </w:r>
    </w:p>
    <w:p w14:paraId="2FBC2EB5">
      <w:pPr>
        <w:adjustRightInd w:val="0"/>
        <w:snapToGrid w:val="0"/>
        <w:spacing w:line="400" w:lineRule="exact"/>
        <w:ind w:firstLine="480" w:firstLineChars="200"/>
        <w:jc w:val="left"/>
        <w:rPr>
          <w:rFonts w:hint="eastAsia" w:ascii="宋体" w:hAnsi="宋体"/>
          <w:sz w:val="24"/>
        </w:rPr>
      </w:pPr>
      <w:r>
        <w:rPr>
          <w:rFonts w:hint="eastAsia" w:ascii="宋体" w:hAnsi="宋体"/>
          <w:sz w:val="24"/>
        </w:rPr>
        <w:t>系统安全预测的基本概念、特定和原则，对常用的德尔菲法、时间序列预测法、回归预测、马尔科夫预测、灰色预测法掌握要点和计算步骤。</w:t>
      </w:r>
    </w:p>
    <w:p w14:paraId="64144D3E">
      <w:pPr>
        <w:adjustRightInd w:val="0"/>
        <w:snapToGrid w:val="0"/>
        <w:spacing w:line="480" w:lineRule="exact"/>
        <w:ind w:firstLine="480" w:firstLineChars="200"/>
        <w:jc w:val="left"/>
        <w:rPr>
          <w:rFonts w:ascii="宋体" w:hAnsi="宋体"/>
          <w:sz w:val="24"/>
        </w:rPr>
      </w:pPr>
      <w:r>
        <w:rPr>
          <w:rFonts w:ascii="宋体" w:hAnsi="宋体"/>
          <w:sz w:val="24"/>
        </w:rPr>
        <w:t>5</w:t>
      </w:r>
      <w:r>
        <w:rPr>
          <w:rFonts w:hint="eastAsia" w:ascii="宋体" w:hAnsi="宋体"/>
          <w:sz w:val="24"/>
        </w:rPr>
        <w:t>.事故预防和控制</w:t>
      </w:r>
    </w:p>
    <w:p w14:paraId="051FE16E">
      <w:pPr>
        <w:adjustRightInd w:val="0"/>
        <w:snapToGrid w:val="0"/>
        <w:spacing w:line="480" w:lineRule="exact"/>
        <w:ind w:firstLine="480" w:firstLineChars="200"/>
        <w:jc w:val="left"/>
        <w:rPr>
          <w:rFonts w:ascii="宋体" w:hAnsi="宋体"/>
          <w:sz w:val="24"/>
        </w:rPr>
      </w:pPr>
      <w:r>
        <w:rPr>
          <w:rFonts w:hint="eastAsia" w:ascii="宋体" w:hAnsi="宋体"/>
          <w:sz w:val="24"/>
        </w:rPr>
        <w:t>深刻理解事故预防和控制的原理，常用的对系统危险进行控制的主要措施，并能结合给定场景分析其可采取的危险防控措施。</w:t>
      </w:r>
    </w:p>
    <w:p w14:paraId="6F12B29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ZWQzMDg5MzVkOGViYjU1MWM3N2U0ZGU4MTJiYzIifQ=="/>
  </w:docVars>
  <w:rsids>
    <w:rsidRoot w:val="00000000"/>
    <w:rsid w:val="1B902585"/>
    <w:rsid w:val="1D600672"/>
    <w:rsid w:val="72887F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2024-09-19T07:04:07Z</dcterms:created>
  <dc:creator>灯灯登登</dc:creator>
  <cp:lastModifiedBy>vertesyuan</cp:lastModifiedBy>
  <dcterms:modified xsi:type="dcterms:W3CDTF">2024-10-12T07:54:08Z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7582CB62649F47CF8AB2798F74F2B6D9_13</vt:lpwstr>
  </property>
</Properties>
</file>