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3666F">
      <w:pPr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357-</w:t>
      </w:r>
      <w:r>
        <w:rPr>
          <w:rFonts w:hint="eastAsia" w:ascii="黑体" w:hAnsi="宋体" w:eastAsia="黑体"/>
          <w:color w:val="000000"/>
          <w:sz w:val="32"/>
          <w:szCs w:val="32"/>
        </w:rPr>
        <w:t>英语翻译基础</w:t>
      </w:r>
    </w:p>
    <w:p w14:paraId="2C221E7C">
      <w:pPr>
        <w:jc w:val="center"/>
        <w:rPr>
          <w:rFonts w:hint="eastAsia" w:ascii="黑体" w:hAnsi="宋体" w:eastAsia="黑体"/>
          <w:szCs w:val="21"/>
        </w:rPr>
      </w:pPr>
    </w:p>
    <w:p w14:paraId="3103F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 w14:paraId="2C420A4C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《</w:t>
      </w:r>
      <w:r>
        <w:rPr>
          <w:rFonts w:hint="eastAsia" w:hAnsi="宋体"/>
          <w:color w:val="000000"/>
          <w:szCs w:val="21"/>
        </w:rPr>
        <w:t>英</w:t>
      </w:r>
      <w:r>
        <w:rPr>
          <w:rFonts w:hAnsi="宋体"/>
          <w:color w:val="000000"/>
          <w:szCs w:val="21"/>
        </w:rPr>
        <w:t>语翻译基础》是全日制</w:t>
      </w:r>
      <w:r>
        <w:rPr>
          <w:rFonts w:hint="eastAsia" w:hAnsi="宋体"/>
          <w:color w:val="000000"/>
          <w:szCs w:val="21"/>
        </w:rPr>
        <w:t>英语</w:t>
      </w:r>
      <w:r>
        <w:rPr>
          <w:rFonts w:hAnsi="宋体"/>
          <w:color w:val="000000"/>
          <w:szCs w:val="21"/>
        </w:rPr>
        <w:t>翻译硕士专业学位研究生入学考试的基础课考试科目，其目的是考察考生的</w:t>
      </w:r>
      <w:r>
        <w:rPr>
          <w:rFonts w:hint="eastAsia" w:hAnsi="宋体"/>
          <w:color w:val="000000"/>
          <w:szCs w:val="21"/>
        </w:rPr>
        <w:t>英</w:t>
      </w:r>
      <w:r>
        <w:rPr>
          <w:rFonts w:hAnsi="宋体"/>
          <w:color w:val="000000"/>
          <w:szCs w:val="21"/>
        </w:rPr>
        <w:t>汉互译实践能力是否达到进</w:t>
      </w:r>
      <w:r>
        <w:rPr>
          <w:rFonts w:ascii="Times New Roman" w:hAnsi="Times New Roman"/>
          <w:color w:val="000000"/>
          <w:szCs w:val="21"/>
        </w:rPr>
        <w:t>入</w:t>
      </w:r>
      <w:r>
        <w:rPr>
          <w:rFonts w:hint="eastAsia" w:ascii="Times New Roman" w:hAnsi="Times New Roman"/>
          <w:color w:val="000000"/>
          <w:szCs w:val="21"/>
        </w:rPr>
        <w:t>英语翻译硕士</w:t>
      </w:r>
      <w:r>
        <w:rPr>
          <w:rFonts w:ascii="Times New Roman" w:hAnsi="Times New Roman"/>
          <w:color w:val="000000"/>
          <w:szCs w:val="21"/>
        </w:rPr>
        <w:t>学习阶段的水平</w:t>
      </w:r>
      <w:r>
        <w:rPr>
          <w:rFonts w:hAnsi="宋体"/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</w:p>
    <w:p w14:paraId="148D74AD">
      <w:pPr>
        <w:spacing w:line="400" w:lineRule="exact"/>
        <w:rPr>
          <w:color w:val="000000"/>
          <w:szCs w:val="21"/>
        </w:rPr>
      </w:pPr>
    </w:p>
    <w:p w14:paraId="726B0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 xml:space="preserve">二、考试性质及范围 </w:t>
      </w:r>
    </w:p>
    <w:p w14:paraId="4E79C860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本考试是测试考生是否具备基础翻译能力的尺度参照性水平考试。考试范围包括考生入学应具备的</w:t>
      </w:r>
      <w:r>
        <w:rPr>
          <w:rFonts w:hint="eastAsia" w:hAnsi="宋体"/>
          <w:color w:val="000000"/>
          <w:szCs w:val="21"/>
        </w:rPr>
        <w:t>基本英语</w:t>
      </w:r>
      <w:r>
        <w:rPr>
          <w:rFonts w:hAnsi="宋体"/>
          <w:color w:val="000000"/>
          <w:szCs w:val="21"/>
        </w:rPr>
        <w:t>词汇量、语法知识以及</w:t>
      </w:r>
      <w:r>
        <w:rPr>
          <w:rFonts w:hint="eastAsia" w:hAnsi="宋体"/>
          <w:color w:val="000000"/>
          <w:szCs w:val="21"/>
        </w:rPr>
        <w:t>多题材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英汉双语</w:t>
      </w:r>
      <w:r>
        <w:rPr>
          <w:rFonts w:hAnsi="宋体"/>
          <w:color w:val="000000"/>
          <w:szCs w:val="21"/>
        </w:rPr>
        <w:t>转换的基本技能。</w:t>
      </w:r>
      <w:r>
        <w:rPr>
          <w:color w:val="000000"/>
          <w:szCs w:val="21"/>
        </w:rPr>
        <w:t xml:space="preserve"> </w:t>
      </w:r>
    </w:p>
    <w:p w14:paraId="54C1FE48">
      <w:pPr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14:paraId="0FDFE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三、考试基本要求</w:t>
      </w:r>
    </w:p>
    <w:p w14:paraId="037DC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1．具备一定的中外</w:t>
      </w:r>
      <w:r>
        <w:rPr>
          <w:rFonts w:hint="eastAsia" w:ascii="Times New Roman" w:hAnsi="Times New Roman"/>
          <w:color w:val="000000"/>
          <w:szCs w:val="21"/>
        </w:rPr>
        <w:t>时政</w:t>
      </w:r>
      <w:r>
        <w:rPr>
          <w:rFonts w:ascii="Times New Roman" w:hAnsi="Times New Roman"/>
          <w:color w:val="000000"/>
          <w:szCs w:val="21"/>
        </w:rPr>
        <w:t>、经贸、社会、文化、</w:t>
      </w:r>
      <w:r>
        <w:rPr>
          <w:rFonts w:hint="eastAsia" w:ascii="Times New Roman" w:hAnsi="Times New Roman"/>
          <w:color w:val="000000"/>
          <w:szCs w:val="21"/>
        </w:rPr>
        <w:t>文学、</w:t>
      </w:r>
      <w:r>
        <w:rPr>
          <w:rFonts w:ascii="Times New Roman" w:hAnsi="Times New Roman"/>
          <w:color w:val="000000"/>
          <w:szCs w:val="21"/>
        </w:rPr>
        <w:t>法律、科技等方面的背景知识。</w:t>
      </w:r>
    </w:p>
    <w:p w14:paraId="0A255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2．具备扎实的英汉双语基本功。</w:t>
      </w:r>
    </w:p>
    <w:p w14:paraId="45DE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3．具备较强的英汉双语转换能力。</w:t>
      </w:r>
    </w:p>
    <w:p w14:paraId="3F94A8AB">
      <w:pPr>
        <w:spacing w:line="400" w:lineRule="exact"/>
        <w:rPr>
          <w:color w:val="000000"/>
          <w:szCs w:val="21"/>
        </w:rPr>
      </w:pPr>
    </w:p>
    <w:p w14:paraId="56E4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四、考试形式</w:t>
      </w:r>
    </w:p>
    <w:p w14:paraId="0E264245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本考试以</w:t>
      </w:r>
      <w:r>
        <w:rPr>
          <w:rFonts w:ascii="宋体" w:hAnsi="宋体"/>
          <w:color w:val="000000"/>
          <w:szCs w:val="21"/>
        </w:rPr>
        <w:t>汉译</w:t>
      </w:r>
      <w:r>
        <w:rPr>
          <w:rFonts w:hint="eastAsia" w:ascii="宋体" w:hAnsi="宋体"/>
          <w:color w:val="000000"/>
          <w:szCs w:val="21"/>
        </w:rPr>
        <w:t>英为</w:t>
      </w:r>
      <w:r>
        <w:rPr>
          <w:rFonts w:ascii="宋体" w:hAnsi="宋体"/>
          <w:color w:val="000000"/>
          <w:szCs w:val="21"/>
        </w:rPr>
        <w:t>主，附以部分题材语料</w:t>
      </w:r>
      <w:r>
        <w:rPr>
          <w:rFonts w:hint="eastAsia" w:ascii="宋体" w:hAnsi="宋体"/>
          <w:color w:val="000000"/>
          <w:szCs w:val="21"/>
        </w:rPr>
        <w:t>英</w:t>
      </w:r>
      <w:r>
        <w:rPr>
          <w:rFonts w:ascii="宋体" w:hAnsi="宋体"/>
          <w:color w:val="000000"/>
          <w:szCs w:val="21"/>
        </w:rPr>
        <w:t>译汉</w:t>
      </w:r>
      <w:r>
        <w:rPr>
          <w:rFonts w:hint="eastAsia" w:ascii="宋体" w:hAnsi="宋体"/>
          <w:color w:val="000000"/>
          <w:szCs w:val="21"/>
        </w:rPr>
        <w:t>题型。</w:t>
      </w:r>
      <w:r>
        <w:rPr>
          <w:rFonts w:ascii="宋体" w:hAnsi="宋体"/>
          <w:color w:val="000000"/>
          <w:szCs w:val="21"/>
        </w:rPr>
        <w:t>以题材不同</w:t>
      </w:r>
      <w:r>
        <w:rPr>
          <w:rFonts w:hint="eastAsia" w:ascii="宋体" w:hAnsi="宋体"/>
          <w:color w:val="000000"/>
          <w:szCs w:val="21"/>
        </w:rPr>
        <w:t>的英</w:t>
      </w:r>
      <w:r>
        <w:rPr>
          <w:rFonts w:ascii="宋体" w:hAnsi="宋体"/>
          <w:color w:val="000000"/>
          <w:szCs w:val="21"/>
        </w:rPr>
        <w:t>、汉语文本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考题，</w:t>
      </w:r>
      <w:r>
        <w:rPr>
          <w:rFonts w:hint="eastAsia" w:ascii="宋体" w:hAnsi="宋体"/>
          <w:color w:val="000000"/>
          <w:szCs w:val="21"/>
        </w:rPr>
        <w:t>重点</w:t>
      </w:r>
      <w:r>
        <w:rPr>
          <w:rFonts w:ascii="宋体" w:hAnsi="宋体"/>
          <w:color w:val="000000"/>
          <w:szCs w:val="21"/>
        </w:rPr>
        <w:t>考察</w:t>
      </w:r>
      <w:r>
        <w:rPr>
          <w:rFonts w:hint="eastAsia" w:ascii="宋体" w:hAnsi="宋体"/>
          <w:color w:val="000000"/>
          <w:szCs w:val="21"/>
        </w:rPr>
        <w:t>考生</w:t>
      </w:r>
      <w:r>
        <w:rPr>
          <w:rFonts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英</w:t>
      </w:r>
      <w:r>
        <w:rPr>
          <w:rFonts w:ascii="宋体" w:hAnsi="宋体"/>
          <w:color w:val="000000"/>
          <w:szCs w:val="21"/>
        </w:rPr>
        <w:t>汉</w:t>
      </w:r>
      <w:r>
        <w:rPr>
          <w:rFonts w:hint="eastAsia" w:ascii="宋体" w:hAnsi="宋体"/>
          <w:color w:val="000000"/>
          <w:szCs w:val="21"/>
        </w:rPr>
        <w:t>双语转换</w:t>
      </w:r>
      <w:r>
        <w:rPr>
          <w:rFonts w:ascii="宋体" w:hAnsi="宋体"/>
          <w:color w:val="000000"/>
          <w:szCs w:val="21"/>
        </w:rPr>
        <w:t>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试题</w:t>
      </w:r>
      <w:r>
        <w:rPr>
          <w:rFonts w:hint="eastAsia" w:hAnsi="宋体"/>
          <w:color w:val="000000"/>
          <w:szCs w:val="21"/>
        </w:rPr>
        <w:t>类型及分值</w:t>
      </w:r>
      <w:r>
        <w:rPr>
          <w:rFonts w:hAnsi="宋体"/>
          <w:color w:val="000000"/>
          <w:szCs w:val="21"/>
        </w:rPr>
        <w:t>参</w:t>
      </w:r>
      <w:r>
        <w:rPr>
          <w:rFonts w:ascii="宋体" w:hAnsi="宋体"/>
          <w:color w:val="000000"/>
          <w:szCs w:val="21"/>
        </w:rPr>
        <w:t>见“考试内容一览表”。</w:t>
      </w:r>
    </w:p>
    <w:p w14:paraId="23032F6E">
      <w:pPr>
        <w:spacing w:line="400" w:lineRule="exact"/>
        <w:rPr>
          <w:color w:val="000000"/>
          <w:szCs w:val="21"/>
        </w:rPr>
      </w:pPr>
    </w:p>
    <w:p w14:paraId="3F0BC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五、考试内容</w:t>
      </w:r>
    </w:p>
    <w:p w14:paraId="284F3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考试要求</w:t>
      </w:r>
    </w:p>
    <w:p w14:paraId="0EAEE2EB">
      <w:pPr>
        <w:spacing w:line="400" w:lineRule="exact"/>
        <w:ind w:firstLine="420" w:firstLineChars="20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译文忠实原文，无明显误译、漏译、</w:t>
      </w:r>
      <w:r>
        <w:rPr>
          <w:rFonts w:hAnsi="宋体"/>
          <w:color w:val="000000"/>
          <w:szCs w:val="21"/>
        </w:rPr>
        <w:t>语法错误</w:t>
      </w:r>
      <w:r>
        <w:rPr>
          <w:rFonts w:hint="eastAsia" w:hAnsi="宋体"/>
          <w:color w:val="000000"/>
          <w:szCs w:val="21"/>
        </w:rPr>
        <w:t>，符合目的语规范和表达习</w:t>
      </w:r>
      <w:r>
        <w:rPr>
          <w:rFonts w:hint="eastAsia" w:ascii="宋体" w:hAnsi="宋体"/>
          <w:color w:val="000000"/>
          <w:szCs w:val="21"/>
        </w:rPr>
        <w:t>惯；译文</w:t>
      </w:r>
      <w:r>
        <w:rPr>
          <w:rFonts w:hint="eastAsia" w:hAnsi="宋体"/>
          <w:color w:val="000000"/>
          <w:szCs w:val="21"/>
        </w:rPr>
        <w:t>通顺，用词准确，文风一致；英</w:t>
      </w:r>
      <w:r>
        <w:rPr>
          <w:rFonts w:hAnsi="宋体"/>
          <w:color w:val="000000"/>
          <w:szCs w:val="21"/>
        </w:rPr>
        <w:t>译汉</w:t>
      </w:r>
      <w:r>
        <w:rPr>
          <w:rFonts w:ascii="Times New Roman" w:hAnsi="Times New Roman"/>
          <w:color w:val="000000"/>
          <w:szCs w:val="21"/>
        </w:rPr>
        <w:t>速度每小时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00-400单词，汉译英速度每小时200-300个汉字。</w:t>
      </w:r>
    </w:p>
    <w:p w14:paraId="3CAA7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2．</w:t>
      </w:r>
      <w:r>
        <w:rPr>
          <w:rFonts w:ascii="Times New Roman" w:hAnsi="Times New Roman"/>
          <w:color w:val="000000"/>
          <w:szCs w:val="21"/>
        </w:rPr>
        <w:t>题型</w:t>
      </w:r>
    </w:p>
    <w:p w14:paraId="2586ED13"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3-5</w:t>
      </w:r>
      <w:r>
        <w:rPr>
          <w:rFonts w:hint="eastAsia" w:ascii="Times New Roman" w:hAnsi="Times New Roman"/>
          <w:color w:val="000000"/>
          <w:szCs w:val="21"/>
        </w:rPr>
        <w:t>篇汉、英语</w:t>
      </w:r>
      <w:r>
        <w:rPr>
          <w:rFonts w:ascii="Times New Roman" w:hAnsi="Times New Roman"/>
          <w:color w:val="000000"/>
          <w:szCs w:val="21"/>
        </w:rPr>
        <w:t>文本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题材涉及</w:t>
      </w:r>
      <w:r>
        <w:rPr>
          <w:rFonts w:hint="eastAsia" w:ascii="Times New Roman" w:hAnsi="Times New Roman"/>
          <w:color w:val="000000"/>
          <w:szCs w:val="21"/>
        </w:rPr>
        <w:t>时政</w:t>
      </w:r>
      <w:r>
        <w:rPr>
          <w:rFonts w:ascii="Times New Roman" w:hAnsi="Times New Roman"/>
          <w:color w:val="000000"/>
          <w:szCs w:val="21"/>
        </w:rPr>
        <w:t>、经贸、</w:t>
      </w:r>
      <w:r>
        <w:rPr>
          <w:rFonts w:hint="eastAsia" w:ascii="Times New Roman" w:hAnsi="Times New Roman"/>
          <w:color w:val="000000"/>
          <w:szCs w:val="21"/>
        </w:rPr>
        <w:t>社会、文化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hint="eastAsia" w:ascii="Times New Roman" w:hAnsi="Times New Roman"/>
          <w:color w:val="000000"/>
          <w:szCs w:val="21"/>
        </w:rPr>
        <w:t>文学、法律、</w:t>
      </w:r>
      <w:r>
        <w:rPr>
          <w:rFonts w:ascii="Times New Roman" w:hAnsi="Times New Roman"/>
          <w:color w:val="000000"/>
          <w:szCs w:val="21"/>
        </w:rPr>
        <w:t>科技</w:t>
      </w:r>
      <w:r>
        <w:rPr>
          <w:rFonts w:hint="eastAsia" w:ascii="Times New Roman" w:hAnsi="Times New Roman"/>
          <w:color w:val="000000"/>
          <w:szCs w:val="21"/>
        </w:rPr>
        <w:t>等，</w:t>
      </w:r>
      <w:r>
        <w:rPr>
          <w:rFonts w:ascii="Times New Roman" w:hAnsi="Times New Roman"/>
          <w:color w:val="000000"/>
          <w:szCs w:val="21"/>
        </w:rPr>
        <w:t>总分150分。考试时间为180分钟。</w:t>
      </w:r>
    </w:p>
    <w:p w14:paraId="01A226B1">
      <w:pPr>
        <w:spacing w:line="400" w:lineRule="exact"/>
        <w:ind w:firstLine="420" w:firstLineChars="200"/>
        <w:rPr>
          <w:rFonts w:hint="eastAsia" w:ascii="Times New Roman" w:hAnsi="Times New Roman"/>
          <w:color w:val="000000"/>
          <w:szCs w:val="21"/>
        </w:rPr>
      </w:pPr>
    </w:p>
    <w:p w14:paraId="6FB1A2F1">
      <w:pPr>
        <w:spacing w:line="400" w:lineRule="exact"/>
        <w:jc w:val="center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考试内容一览表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566"/>
        <w:gridCol w:w="3932"/>
      </w:tblGrid>
      <w:tr w14:paraId="336D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1F73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CC14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　型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3DA1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　量</w:t>
            </w:r>
          </w:p>
        </w:tc>
      </w:tr>
      <w:tr w14:paraId="5108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7899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7DB4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英译汉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6343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1-2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题，</w:t>
            </w:r>
            <w:r>
              <w:rPr>
                <w:rFonts w:ascii="黑体" w:hAnsi="宋体" w:eastAsia="黑体"/>
                <w:color w:val="000000"/>
                <w:szCs w:val="21"/>
              </w:rPr>
              <w:t>300-400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单词</w:t>
            </w:r>
          </w:p>
        </w:tc>
      </w:tr>
      <w:tr w14:paraId="217D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4B65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0B50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汉译英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B22D"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2-4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题，</w:t>
            </w:r>
            <w:r>
              <w:rPr>
                <w:rFonts w:ascii="黑体" w:hAnsi="宋体" w:eastAsia="黑体"/>
                <w:color w:val="000000"/>
                <w:szCs w:val="21"/>
              </w:rPr>
              <w:t>400-6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00</w:t>
            </w:r>
            <w:r>
              <w:rPr>
                <w:rFonts w:ascii="黑体" w:hAnsi="宋体" w:eastAsia="黑体"/>
                <w:color w:val="000000"/>
                <w:szCs w:val="21"/>
              </w:rPr>
              <w:t>汉字</w:t>
            </w:r>
          </w:p>
        </w:tc>
      </w:tr>
    </w:tbl>
    <w:p w14:paraId="02551320">
      <w:pPr>
        <w:spacing w:line="400" w:lineRule="exac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832F58"/>
    <w:rsid w:val="000004F9"/>
    <w:rsid w:val="0003346D"/>
    <w:rsid w:val="0004660F"/>
    <w:rsid w:val="000505FF"/>
    <w:rsid w:val="000559ED"/>
    <w:rsid w:val="00072A3A"/>
    <w:rsid w:val="00087E07"/>
    <w:rsid w:val="00100DC0"/>
    <w:rsid w:val="00111CAF"/>
    <w:rsid w:val="00157AF7"/>
    <w:rsid w:val="00163B54"/>
    <w:rsid w:val="001F0DE2"/>
    <w:rsid w:val="0020753C"/>
    <w:rsid w:val="00245C65"/>
    <w:rsid w:val="00263751"/>
    <w:rsid w:val="002700D6"/>
    <w:rsid w:val="002E77F2"/>
    <w:rsid w:val="003211C7"/>
    <w:rsid w:val="00350965"/>
    <w:rsid w:val="003C6881"/>
    <w:rsid w:val="003F48E9"/>
    <w:rsid w:val="00401096"/>
    <w:rsid w:val="00464060"/>
    <w:rsid w:val="004A2788"/>
    <w:rsid w:val="004B485E"/>
    <w:rsid w:val="00506F0A"/>
    <w:rsid w:val="005743B2"/>
    <w:rsid w:val="005D2481"/>
    <w:rsid w:val="005E6EAD"/>
    <w:rsid w:val="00611340"/>
    <w:rsid w:val="006F5536"/>
    <w:rsid w:val="007147BA"/>
    <w:rsid w:val="00722909"/>
    <w:rsid w:val="007229CB"/>
    <w:rsid w:val="00751A52"/>
    <w:rsid w:val="00832F58"/>
    <w:rsid w:val="008415AD"/>
    <w:rsid w:val="008C776A"/>
    <w:rsid w:val="009354AC"/>
    <w:rsid w:val="00954C51"/>
    <w:rsid w:val="00A743EE"/>
    <w:rsid w:val="00A87012"/>
    <w:rsid w:val="00AA473A"/>
    <w:rsid w:val="00AA7EBA"/>
    <w:rsid w:val="00AB2921"/>
    <w:rsid w:val="00B83CE2"/>
    <w:rsid w:val="00BB5A39"/>
    <w:rsid w:val="00C407F7"/>
    <w:rsid w:val="00C451C4"/>
    <w:rsid w:val="00C96A8D"/>
    <w:rsid w:val="00D93B41"/>
    <w:rsid w:val="00D94DDC"/>
    <w:rsid w:val="00E36BD6"/>
    <w:rsid w:val="00E81A5F"/>
    <w:rsid w:val="00EA3E00"/>
    <w:rsid w:val="00EA6100"/>
    <w:rsid w:val="00ED0A5A"/>
    <w:rsid w:val="00EE2759"/>
    <w:rsid w:val="00EF0514"/>
    <w:rsid w:val="00F66C39"/>
    <w:rsid w:val="14D76A94"/>
    <w:rsid w:val="17515441"/>
    <w:rsid w:val="3F3F012B"/>
    <w:rsid w:val="41FE2BA9"/>
    <w:rsid w:val="74C17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567</Characters>
  <Lines>4</Lines>
  <Paragraphs>1</Paragraphs>
  <TotalTime>0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2011-07-19T06:29:00Z</dcterms:created>
  <dc:creator>山东大学研究生招生办公室; Robin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2024-10-11T00:54:34Z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FF33BF343AE54C61B3ECC98C1272E267_13</vt:lpwstr>
  </property>
</Properties>
</file>