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BC36C">
      <w:pPr>
        <w:jc w:val="center"/>
        <w:rPr>
          <w:rFonts w:hint="eastAsia" w:ascii="黑体" w:hAnsi="宋体" w:eastAsia="黑体"/>
          <w:sz w:val="32"/>
          <w:szCs w:val="32"/>
        </w:rPr>
      </w:pPr>
      <w:bookmarkStart w:id="0" w:name="_GoBack"/>
      <w:bookmarkEnd w:id="0"/>
      <w:r>
        <w:rPr>
          <w:rFonts w:hint="eastAsia" w:ascii="黑体" w:hAnsi="宋体" w:eastAsia="黑体"/>
          <w:sz w:val="32"/>
          <w:szCs w:val="32"/>
        </w:rPr>
        <w:t>437-社会工作实务</w:t>
      </w:r>
    </w:p>
    <w:p w14:paraId="458697DF">
      <w:pPr>
        <w:jc w:val="center"/>
        <w:rPr>
          <w:rFonts w:hint="eastAsia"/>
          <w:b/>
          <w:color w:val="000000"/>
          <w:szCs w:val="21"/>
        </w:rPr>
      </w:pPr>
    </w:p>
    <w:p w14:paraId="7BB1D475">
      <w:pPr>
        <w:spacing w:line="400" w:lineRule="exact"/>
        <w:ind w:firstLine="420" w:firstLineChars="200"/>
        <w:rPr>
          <w:rFonts w:hint="eastAsia" w:ascii="宋体" w:hAnsi="宋体"/>
          <w:szCs w:val="21"/>
        </w:rPr>
      </w:pPr>
      <w:r>
        <w:rPr>
          <w:rFonts w:hint="eastAsia" w:ascii="宋体" w:hAnsi="宋体"/>
          <w:szCs w:val="21"/>
        </w:rPr>
        <w:t>社会工作实务部分包括社会工作实务方法及社会调查研究方法两方面的知识。</w:t>
      </w:r>
    </w:p>
    <w:p w14:paraId="463A1322">
      <w:pPr>
        <w:spacing w:line="400" w:lineRule="exact"/>
        <w:rPr>
          <w:rFonts w:hint="eastAsia" w:ascii="宋体" w:hAnsi="宋体"/>
          <w:szCs w:val="21"/>
        </w:rPr>
      </w:pPr>
    </w:p>
    <w:p w14:paraId="6B427A79">
      <w:pPr>
        <w:spacing w:line="400" w:lineRule="exact"/>
        <w:ind w:firstLine="420" w:firstLineChars="200"/>
        <w:rPr>
          <w:rFonts w:hint="eastAsia" w:ascii="黑体" w:hAnsi="宋体" w:eastAsia="黑体"/>
          <w:szCs w:val="21"/>
        </w:rPr>
      </w:pPr>
      <w:r>
        <w:rPr>
          <w:rFonts w:hint="eastAsia" w:ascii="黑体" w:hAnsi="宋体" w:eastAsia="黑体"/>
          <w:szCs w:val="21"/>
        </w:rPr>
        <w:t>一、社会工作实务方法</w:t>
      </w:r>
    </w:p>
    <w:p w14:paraId="691CCFF5">
      <w:pPr>
        <w:spacing w:line="400" w:lineRule="exact"/>
        <w:ind w:firstLine="420" w:firstLineChars="200"/>
        <w:rPr>
          <w:rFonts w:hint="eastAsia" w:ascii="宋体" w:hAnsi="宋体"/>
          <w:szCs w:val="21"/>
        </w:rPr>
      </w:pPr>
      <w:r>
        <w:rPr>
          <w:rFonts w:hint="eastAsia" w:ascii="宋体" w:hAnsi="宋体"/>
          <w:szCs w:val="21"/>
        </w:rPr>
        <w:t>要求考生了解社会工作实务的意义，了解个案工作、小组工作、社区工作等实务方法的涵义与适用范围，了解实务方法的各种工作模式及工作技巧，了解社会行政、社会政策的内容基本理论与方法。</w:t>
      </w:r>
    </w:p>
    <w:p w14:paraId="06A3B20A">
      <w:pPr>
        <w:pStyle w:val="2"/>
        <w:spacing w:line="400" w:lineRule="exact"/>
        <w:rPr>
          <w:rFonts w:hint="eastAsia" w:hAnsi="宋体" w:cs="宋体"/>
        </w:rPr>
      </w:pPr>
    </w:p>
    <w:p w14:paraId="758B359D">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rPr>
      </w:pPr>
      <w:r>
        <w:rPr>
          <w:rFonts w:hint="eastAsia" w:hAnsi="宋体" w:cs="宋体"/>
        </w:rPr>
        <w:t>1．个案工作</w:t>
      </w:r>
    </w:p>
    <w:p w14:paraId="0081D451">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1）个案工作的涵义与特点</w:t>
      </w:r>
    </w:p>
    <w:p w14:paraId="20A3E387">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2）个案工作的理论与主要模式</w:t>
      </w:r>
    </w:p>
    <w:p w14:paraId="430F1B6C">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3）个案工作的原则和技巧</w:t>
      </w:r>
    </w:p>
    <w:p w14:paraId="188ABCBA">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4）个案管理</w:t>
      </w:r>
    </w:p>
    <w:p w14:paraId="220891AF">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rPr>
      </w:pPr>
      <w:r>
        <w:rPr>
          <w:rFonts w:hint="eastAsia" w:hAnsi="宋体" w:cs="宋体"/>
        </w:rPr>
        <w:t>2．小组工作</w:t>
      </w:r>
    </w:p>
    <w:p w14:paraId="7ED962C9">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1）小组工作的涵义与特点</w:t>
      </w:r>
    </w:p>
    <w:p w14:paraId="0E3CE45B">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2）小组工作的理论和主要模式</w:t>
      </w:r>
    </w:p>
    <w:p w14:paraId="1BA475DF">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3）小组工作的发展阶段</w:t>
      </w:r>
    </w:p>
    <w:p w14:paraId="483FB232">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4）小组工作的原则与技巧</w:t>
      </w:r>
    </w:p>
    <w:p w14:paraId="1ABEC2D2">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rPr>
      </w:pPr>
      <w:r>
        <w:rPr>
          <w:rFonts w:hint="eastAsia" w:hAnsi="宋体" w:cs="宋体"/>
        </w:rPr>
        <w:t>3．社区工作</w:t>
      </w:r>
    </w:p>
    <w:p w14:paraId="43A2230C">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1）社区工作的涵义与特点</w:t>
      </w:r>
    </w:p>
    <w:p w14:paraId="06B27600">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2）社区工作的主要模式</w:t>
      </w:r>
    </w:p>
    <w:p w14:paraId="08637454">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3）社区工作的技巧</w:t>
      </w:r>
    </w:p>
    <w:p w14:paraId="3194871C">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4）我国的社区工作</w:t>
      </w:r>
    </w:p>
    <w:p w14:paraId="4D5EB5D9">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rPr>
      </w:pPr>
      <w:r>
        <w:rPr>
          <w:rFonts w:hint="eastAsia" w:hAnsi="宋体" w:cs="宋体"/>
        </w:rPr>
        <w:t>4．社会行政</w:t>
      </w:r>
    </w:p>
    <w:p w14:paraId="0903ECE7">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1）社会行政的涵义与功能</w:t>
      </w:r>
    </w:p>
    <w:p w14:paraId="638B253F">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2）社会行政的内容</w:t>
      </w:r>
    </w:p>
    <w:p w14:paraId="5D4A79B8">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3）社会服务评估</w:t>
      </w:r>
    </w:p>
    <w:p w14:paraId="5640FD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5</w:t>
      </w:r>
      <w:r>
        <w:rPr>
          <w:rFonts w:hint="eastAsia" w:hAnsi="宋体" w:cs="宋体"/>
        </w:rPr>
        <w:t>．</w:t>
      </w:r>
      <w:r>
        <w:rPr>
          <w:rFonts w:hint="eastAsia" w:ascii="宋体" w:hAnsi="宋体"/>
          <w:szCs w:val="21"/>
        </w:rPr>
        <w:t>社会政策</w:t>
      </w:r>
    </w:p>
    <w:p w14:paraId="5FA968DC">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1）社会政策的含义与类型</w:t>
      </w:r>
    </w:p>
    <w:p w14:paraId="3FA0AF52">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2）社会政策的基本理论</w:t>
      </w:r>
    </w:p>
    <w:p w14:paraId="72F49639">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3）社会政策的制定与实施</w:t>
      </w:r>
    </w:p>
    <w:p w14:paraId="76D485D5">
      <w:pPr>
        <w:pStyle w:val="2"/>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cs="宋体"/>
        </w:rPr>
      </w:pPr>
      <w:r>
        <w:rPr>
          <w:rFonts w:hint="eastAsia" w:hAnsi="宋体" w:cs="宋体"/>
        </w:rPr>
        <w:t>4）我国的主要社会政策</w:t>
      </w:r>
    </w:p>
    <w:p w14:paraId="431F2B69">
      <w:pPr>
        <w:spacing w:line="400" w:lineRule="exact"/>
        <w:rPr>
          <w:rFonts w:hint="eastAsia" w:ascii="宋体" w:hAnsi="宋体"/>
          <w:szCs w:val="21"/>
        </w:rPr>
      </w:pPr>
    </w:p>
    <w:p w14:paraId="6F9F9B02">
      <w:pPr>
        <w:autoSpaceDE w:val="0"/>
        <w:autoSpaceDN w:val="0"/>
        <w:adjustRightInd w:val="0"/>
        <w:spacing w:line="400" w:lineRule="exact"/>
        <w:ind w:firstLine="420" w:firstLineChars="200"/>
        <w:rPr>
          <w:rFonts w:hint="eastAsia" w:ascii="黑体" w:hAnsi="宋体" w:eastAsia="黑体"/>
          <w:kern w:val="0"/>
          <w:szCs w:val="21"/>
          <w:lang w:val="zh-CN"/>
        </w:rPr>
      </w:pPr>
      <w:r>
        <w:rPr>
          <w:rFonts w:hint="eastAsia" w:ascii="黑体" w:hAnsi="宋体" w:eastAsia="黑体"/>
          <w:kern w:val="0"/>
          <w:szCs w:val="21"/>
          <w:lang w:val="zh-CN"/>
        </w:rPr>
        <w:t>二、社会调查研究方法</w:t>
      </w:r>
    </w:p>
    <w:p w14:paraId="53A5202D">
      <w:pPr>
        <w:spacing w:line="400" w:lineRule="exact"/>
        <w:ind w:firstLine="420" w:firstLineChars="200"/>
        <w:rPr>
          <w:rFonts w:hint="eastAsia" w:ascii="宋体" w:hAnsi="宋体"/>
          <w:szCs w:val="21"/>
        </w:rPr>
      </w:pPr>
      <w:r>
        <w:rPr>
          <w:rFonts w:hint="eastAsia" w:ascii="宋体" w:hAnsi="宋体"/>
          <w:szCs w:val="21"/>
        </w:rPr>
        <w:t>要求考生了解社会调查研究的科学过程，了解具体的调查设计与实施方法，了解资料分析的方法及撰写调查报告的要求。</w:t>
      </w:r>
    </w:p>
    <w:p w14:paraId="50DFC10B">
      <w:pPr>
        <w:spacing w:line="400" w:lineRule="exact"/>
        <w:ind w:firstLine="420" w:firstLineChars="200"/>
        <w:rPr>
          <w:rFonts w:hint="eastAsia" w:ascii="宋体" w:hAnsi="宋体"/>
          <w:szCs w:val="21"/>
        </w:rPr>
      </w:pPr>
    </w:p>
    <w:p w14:paraId="5461194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kern w:val="0"/>
          <w:szCs w:val="21"/>
          <w:lang w:val="zh-CN"/>
        </w:rPr>
      </w:pPr>
      <w:r>
        <w:rPr>
          <w:rFonts w:hint="eastAsia" w:ascii="宋体" w:hAnsi="宋体"/>
          <w:kern w:val="0"/>
          <w:szCs w:val="21"/>
          <w:lang w:val="zh-CN"/>
        </w:rPr>
        <w:t>1</w:t>
      </w:r>
      <w:r>
        <w:rPr>
          <w:rFonts w:hint="eastAsia" w:hAnsi="宋体" w:cs="宋体"/>
        </w:rPr>
        <w:t>．</w:t>
      </w:r>
      <w:r>
        <w:rPr>
          <w:rFonts w:hint="eastAsia" w:ascii="宋体" w:hAnsi="宋体"/>
          <w:kern w:val="0"/>
          <w:szCs w:val="21"/>
          <w:lang w:val="zh-CN"/>
        </w:rPr>
        <w:t>社会调查研究的主要过程与内容</w:t>
      </w:r>
    </w:p>
    <w:p w14:paraId="13541CF1">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Ansi="宋体" w:cs="宋体"/>
        </w:rPr>
      </w:pPr>
      <w:r>
        <w:rPr>
          <w:rFonts w:hint="eastAsia" w:hAnsi="宋体" w:cs="宋体"/>
        </w:rPr>
        <w:t>1）调查研究的主要阶段</w:t>
      </w:r>
    </w:p>
    <w:p w14:paraId="188B8010">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Ansi="宋体" w:cs="宋体"/>
        </w:rPr>
      </w:pPr>
      <w:r>
        <w:rPr>
          <w:rFonts w:hint="eastAsia" w:hAnsi="宋体" w:cs="宋体"/>
        </w:rPr>
        <w:t>2）研究的单位与研究内容</w:t>
      </w:r>
    </w:p>
    <w:p w14:paraId="198F3C7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kern w:val="0"/>
          <w:szCs w:val="21"/>
          <w:lang w:val="zh-CN"/>
        </w:rPr>
      </w:pPr>
      <w:r>
        <w:rPr>
          <w:rFonts w:hint="eastAsia" w:ascii="宋体" w:hAnsi="宋体"/>
          <w:kern w:val="0"/>
          <w:szCs w:val="21"/>
          <w:lang w:val="zh-CN"/>
        </w:rPr>
        <w:t>2</w:t>
      </w:r>
      <w:r>
        <w:rPr>
          <w:rFonts w:hint="eastAsia" w:hAnsi="宋体" w:cs="宋体"/>
        </w:rPr>
        <w:t>．</w:t>
      </w:r>
      <w:r>
        <w:rPr>
          <w:rFonts w:hint="eastAsia" w:ascii="宋体" w:hAnsi="宋体"/>
          <w:kern w:val="0"/>
          <w:szCs w:val="21"/>
          <w:lang w:val="zh-CN"/>
        </w:rPr>
        <w:t>测量</w:t>
      </w:r>
    </w:p>
    <w:p w14:paraId="3CB09153">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Ansi="宋体" w:cs="宋体"/>
        </w:rPr>
      </w:pPr>
      <w:r>
        <w:rPr>
          <w:rFonts w:hint="eastAsia" w:hAnsi="宋体" w:cs="宋体"/>
        </w:rPr>
        <w:t>1）测量的水平</w:t>
      </w:r>
    </w:p>
    <w:p w14:paraId="4B3B921C">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Ansi="宋体" w:cs="宋体"/>
        </w:rPr>
      </w:pPr>
      <w:r>
        <w:rPr>
          <w:rFonts w:hint="eastAsia" w:hAnsi="宋体" w:cs="宋体"/>
        </w:rPr>
        <w:t>2）概念的操作化</w:t>
      </w:r>
    </w:p>
    <w:p w14:paraId="1AD517D8">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Ansi="宋体" w:cs="宋体"/>
        </w:rPr>
      </w:pPr>
      <w:r>
        <w:rPr>
          <w:rFonts w:hint="eastAsia" w:hAnsi="宋体" w:cs="宋体"/>
        </w:rPr>
        <w:t>3）信度与效度</w:t>
      </w:r>
    </w:p>
    <w:p w14:paraId="4200E613">
      <w:pPr>
        <w:pStyle w:val="2"/>
        <w:keepNext w:val="0"/>
        <w:keepLines w:val="0"/>
        <w:pageBreakBefore w:val="0"/>
        <w:widowControl w:val="0"/>
        <w:kinsoku/>
        <w:wordWrap/>
        <w:overflowPunct/>
        <w:topLinePunct w:val="0"/>
        <w:bidi w:val="0"/>
        <w:snapToGrid/>
        <w:spacing w:line="400" w:lineRule="exact"/>
        <w:ind w:firstLine="420" w:firstLineChars="200"/>
        <w:textAlignment w:val="auto"/>
        <w:rPr>
          <w:rFonts w:hint="eastAsia" w:hAnsi="宋体" w:cs="宋体"/>
        </w:rPr>
      </w:pPr>
      <w:r>
        <w:rPr>
          <w:rFonts w:hint="eastAsia" w:hAnsi="宋体" w:cs="宋体"/>
        </w:rPr>
        <w:t>3．抽样</w:t>
      </w:r>
    </w:p>
    <w:p w14:paraId="65BEFF95">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1）概率抽样</w:t>
      </w:r>
    </w:p>
    <w:p w14:paraId="24AC0C2E">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2）非概率抽样</w:t>
      </w:r>
    </w:p>
    <w:p w14:paraId="15E83B3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kern w:val="0"/>
          <w:szCs w:val="21"/>
          <w:lang w:val="zh-CN"/>
        </w:rPr>
      </w:pPr>
      <w:r>
        <w:rPr>
          <w:rFonts w:hint="eastAsia" w:ascii="宋体" w:hAnsi="宋体"/>
          <w:kern w:val="0"/>
          <w:szCs w:val="21"/>
          <w:lang w:val="zh-CN"/>
        </w:rPr>
        <w:t>4</w:t>
      </w:r>
      <w:r>
        <w:rPr>
          <w:rFonts w:hint="eastAsia" w:hAnsi="宋体" w:cs="宋体"/>
        </w:rPr>
        <w:t>．</w:t>
      </w:r>
      <w:r>
        <w:rPr>
          <w:rFonts w:hint="eastAsia" w:ascii="宋体" w:hAnsi="宋体"/>
          <w:kern w:val="0"/>
          <w:szCs w:val="21"/>
          <w:lang w:val="zh-CN"/>
        </w:rPr>
        <w:t>定量研究方法</w:t>
      </w:r>
    </w:p>
    <w:p w14:paraId="4FC32FF9">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Ansi="宋体" w:cs="宋体"/>
        </w:rPr>
      </w:pPr>
      <w:r>
        <w:rPr>
          <w:rFonts w:hint="eastAsia" w:hAnsi="宋体" w:cs="宋体"/>
        </w:rPr>
        <w:t>1）问卷调查法</w:t>
      </w:r>
      <w:r>
        <w:rPr>
          <w:rFonts w:hAnsi="宋体" w:cs="宋体"/>
        </w:rPr>
        <w:t xml:space="preserve"> </w:t>
      </w:r>
    </w:p>
    <w:p w14:paraId="5DC212D5">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2）实验法</w:t>
      </w:r>
    </w:p>
    <w:p w14:paraId="18733A3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kern w:val="0"/>
          <w:szCs w:val="21"/>
          <w:lang w:val="zh-CN"/>
        </w:rPr>
      </w:pPr>
      <w:r>
        <w:rPr>
          <w:rFonts w:hint="eastAsia" w:ascii="宋体" w:hAnsi="宋体"/>
          <w:kern w:val="0"/>
          <w:szCs w:val="21"/>
          <w:lang w:val="zh-CN"/>
        </w:rPr>
        <w:t>5</w:t>
      </w:r>
      <w:r>
        <w:rPr>
          <w:rFonts w:hint="eastAsia" w:hAnsi="宋体" w:cs="宋体"/>
        </w:rPr>
        <w:t>．</w:t>
      </w:r>
      <w:r>
        <w:rPr>
          <w:rFonts w:hint="eastAsia" w:ascii="宋体" w:hAnsi="宋体"/>
          <w:kern w:val="0"/>
          <w:szCs w:val="21"/>
          <w:lang w:val="zh-CN"/>
        </w:rPr>
        <w:t>定性研究方法</w:t>
      </w:r>
    </w:p>
    <w:p w14:paraId="434F35AE">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1）定性研究方法的特点</w:t>
      </w:r>
    </w:p>
    <w:p w14:paraId="7C0A0B76">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2）访谈法</w:t>
      </w:r>
    </w:p>
    <w:p w14:paraId="78380426">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3）焦点小组</w:t>
      </w:r>
    </w:p>
    <w:p w14:paraId="0A6C765F">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4）观察法</w:t>
      </w:r>
    </w:p>
    <w:p w14:paraId="6F9BF14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kern w:val="0"/>
          <w:szCs w:val="21"/>
          <w:lang w:val="zh-CN"/>
        </w:rPr>
      </w:pPr>
      <w:r>
        <w:rPr>
          <w:rFonts w:hint="eastAsia" w:ascii="宋体" w:hAnsi="宋体"/>
          <w:kern w:val="0"/>
          <w:szCs w:val="21"/>
          <w:lang w:val="zh-CN"/>
        </w:rPr>
        <w:t>6</w:t>
      </w:r>
      <w:r>
        <w:rPr>
          <w:rFonts w:hint="eastAsia" w:hAnsi="宋体" w:cs="宋体"/>
        </w:rPr>
        <w:t>．</w:t>
      </w:r>
      <w:r>
        <w:rPr>
          <w:rFonts w:hint="eastAsia" w:ascii="宋体" w:hAnsi="宋体"/>
          <w:kern w:val="0"/>
          <w:szCs w:val="21"/>
          <w:lang w:val="zh-CN"/>
        </w:rPr>
        <w:t>变量的统计描述与分析</w:t>
      </w:r>
    </w:p>
    <w:p w14:paraId="38D0EB63">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1）描述频数分布</w:t>
      </w:r>
    </w:p>
    <w:p w14:paraId="7C5D5DB8">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2）分布趋势</w:t>
      </w:r>
    </w:p>
    <w:p w14:paraId="0571187D">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3）列联表</w:t>
      </w:r>
    </w:p>
    <w:p w14:paraId="6F729B9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kern w:val="0"/>
          <w:szCs w:val="21"/>
          <w:lang w:val="zh-CN"/>
        </w:rPr>
      </w:pPr>
      <w:r>
        <w:rPr>
          <w:rFonts w:hint="eastAsia" w:ascii="宋体" w:hAnsi="宋体"/>
          <w:kern w:val="0"/>
          <w:szCs w:val="21"/>
          <w:lang w:val="zh-CN"/>
        </w:rPr>
        <w:t>7</w:t>
      </w:r>
      <w:r>
        <w:rPr>
          <w:rFonts w:hint="eastAsia" w:hAnsi="宋体" w:cs="宋体"/>
        </w:rPr>
        <w:t>．</w:t>
      </w:r>
      <w:r>
        <w:rPr>
          <w:rFonts w:hint="eastAsia" w:ascii="宋体" w:hAnsi="宋体"/>
          <w:kern w:val="0"/>
          <w:szCs w:val="21"/>
          <w:lang w:val="zh-CN"/>
        </w:rPr>
        <w:t>撰写研究报告</w:t>
      </w:r>
    </w:p>
    <w:p w14:paraId="22D33018">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int="eastAsia" w:hAnsi="宋体" w:cs="宋体"/>
        </w:rPr>
      </w:pPr>
      <w:r>
        <w:rPr>
          <w:rFonts w:hint="eastAsia" w:hAnsi="宋体" w:cs="宋体"/>
        </w:rPr>
        <w:t>1）研究报告的类型与结构</w:t>
      </w:r>
    </w:p>
    <w:p w14:paraId="0E95085E">
      <w:pPr>
        <w:pStyle w:val="2"/>
        <w:keepNext w:val="0"/>
        <w:keepLines w:val="0"/>
        <w:pageBreakBefore w:val="0"/>
        <w:widowControl w:val="0"/>
        <w:kinsoku/>
        <w:wordWrap/>
        <w:overflowPunct/>
        <w:topLinePunct w:val="0"/>
        <w:bidi w:val="0"/>
        <w:snapToGrid/>
        <w:spacing w:line="400" w:lineRule="exact"/>
        <w:ind w:firstLine="630" w:firstLineChars="300"/>
        <w:textAlignment w:val="auto"/>
        <w:rPr>
          <w:rFonts w:hAnsi="宋体" w:cs="宋体"/>
        </w:rPr>
      </w:pPr>
      <w:r>
        <w:rPr>
          <w:rFonts w:hint="eastAsia" w:hAnsi="宋体" w:cs="宋体"/>
        </w:rPr>
        <w:t>2）研究报告的写作</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E96B">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2</w:t>
    </w:r>
    <w:r>
      <w:rPr>
        <w:rStyle w:val="6"/>
      </w:rPr>
      <w:fldChar w:fldCharType="end"/>
    </w:r>
  </w:p>
  <w:p w14:paraId="6FEC5906">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2AC">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01737214">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603974"/>
    <w:rsid w:val="00033EE3"/>
    <w:rsid w:val="000F1227"/>
    <w:rsid w:val="00106D1A"/>
    <w:rsid w:val="00251BA2"/>
    <w:rsid w:val="00302034"/>
    <w:rsid w:val="00511AE9"/>
    <w:rsid w:val="00596C16"/>
    <w:rsid w:val="00603974"/>
    <w:rsid w:val="00645845"/>
    <w:rsid w:val="00646E07"/>
    <w:rsid w:val="00680C71"/>
    <w:rsid w:val="006A1062"/>
    <w:rsid w:val="009E4AD2"/>
    <w:rsid w:val="00BE2604"/>
    <w:rsid w:val="00CA0F22"/>
    <w:rsid w:val="00E83ABC"/>
    <w:rsid w:val="00EF6E85"/>
    <w:rsid w:val="00F3589A"/>
    <w:rsid w:val="00FD1E12"/>
    <w:rsid w:val="00FE4E8B"/>
    <w:rsid w:val="00FE517B"/>
    <w:rsid w:val="08F15986"/>
    <w:rsid w:val="14E16BA6"/>
    <w:rsid w:val="2C4D46C0"/>
    <w:rsid w:val="365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8"/>
    <w:uiPriority w:val="0"/>
    <w:pPr>
      <w:tabs>
        <w:tab w:val="center" w:pos="4153"/>
        <w:tab w:val="right" w:pos="8306"/>
      </w:tabs>
      <w:snapToGrid w:val="0"/>
      <w:jc w:val="left"/>
    </w:pPr>
    <w:rPr>
      <w:rFonts w:ascii="Times New Roman" w:hAnsi="Times New Roman"/>
      <w:sz w:val="18"/>
      <w:szCs w:val="18"/>
    </w:rPr>
  </w:style>
  <w:style w:type="character" w:styleId="6">
    <w:name w:val="page number"/>
    <w:uiPriority w:val="0"/>
  </w:style>
  <w:style w:type="character" w:customStyle="1" w:styleId="7">
    <w:name w:val="纯文本 Char"/>
    <w:link w:val="2"/>
    <w:uiPriority w:val="0"/>
    <w:rPr>
      <w:rFonts w:ascii="宋体" w:hAnsi="Courier New" w:cs="Courier New"/>
      <w:kern w:val="2"/>
      <w:sz w:val="21"/>
      <w:szCs w:val="21"/>
    </w:rPr>
  </w:style>
  <w:style w:type="character" w:customStyle="1" w:styleId="8">
    <w:name w:val="页脚 Char"/>
    <w:link w:val="3"/>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655</Words>
  <Characters>658</Characters>
  <Lines>5</Lines>
  <Paragraphs>1</Paragraphs>
  <TotalTime>0</TotalTime>
  <ScaleCrop>false</ScaleCrop>
  <LinksUpToDate>false</LinksUpToDate>
  <CharactersWithSpaces>659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2011-07-19T06:33:00Z</dcterms:created>
  <dc:creator>山东大学研究生招生办公室; Robin</dc:creator>
  <dc:description>山东大学2011年硕士研究生入学考试自命题考试大纲</dc:description>
  <cp:keywords>2011年硕士研究生入学考试考试大纲</cp:keywords>
  <cp:lastModifiedBy>vertesyuan</cp:lastModifiedBy>
  <dcterms:modified xsi:type="dcterms:W3CDTF">2024-10-11T00:55:03Z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E9C8A8D0B91C4625A15CC2D20AA756AB_13</vt:lpwstr>
  </property>
</Properties>
</file>