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5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毛泽东思想和中国特色社会主义理论体系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6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6"/>
      </w:tblGrid>
      <w:tr>
        <w:trPr>
          <w:trHeight w:val="10628" w:hRule="atLeast"/>
        </w:trPr>
        <w:tc>
          <w:tcPr>
            <w:tcW w:w="8906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考试采用笔试方式。考试时间为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383"/>
              <w:spacing w:before="77" w:line="182" w:lineRule="auto"/>
              <w:rPr/>
            </w:pPr>
            <w:r>
              <w:rPr>
                <w:spacing w:val="-5"/>
              </w:rPr>
              <w:t>1、论述题（90）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4"/>
              </w:rPr>
              <w:t>2、材料分析题（60）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11" w:right="105" w:firstLine="380"/>
              <w:spacing w:before="44" w:line="231" w:lineRule="auto"/>
              <w:rPr/>
            </w:pPr>
            <w:r>
              <w:rPr>
                <w:spacing w:val="-1"/>
              </w:rPr>
              <w:t>（一）毛泽东思想和中国特色社会主义理论体系。包括：马克思主义中国</w:t>
            </w:r>
            <w:r>
              <w:rPr>
                <w:spacing w:val="-2"/>
              </w:rPr>
              <w:t>化时代化的历史进程与理论成果；</w:t>
            </w:r>
            <w:r>
              <w:rPr/>
              <w:t xml:space="preserve"> </w:t>
            </w:r>
            <w:r>
              <w:rPr>
                <w:spacing w:val="-1"/>
              </w:rPr>
              <w:t>毛泽东思想及其历史地位；新民主主义革命理论；社会主义改造理论；社会主义建设道路初步探索的理论成果；</w:t>
            </w:r>
            <w:r>
              <w:rPr>
                <w:spacing w:val="7"/>
              </w:rPr>
              <w:t xml:space="preserve"> </w:t>
            </w:r>
            <w:r>
              <w:rPr/>
              <w:t>中国特色社会主义理论体系的形成发展；邓小平理论；“三个代表”重要</w:t>
            </w:r>
            <w:r>
              <w:rPr>
                <w:spacing w:val="-1"/>
              </w:rPr>
              <w:t>思想；科学发展观</w:t>
            </w:r>
          </w:p>
          <w:p>
            <w:pPr>
              <w:pStyle w:val="TableText"/>
              <w:ind w:left="5" w:firstLine="385"/>
              <w:spacing w:before="74" w:line="242" w:lineRule="auto"/>
              <w:jc w:val="both"/>
              <w:rPr/>
            </w:pPr>
            <w:r>
              <w:rPr>
                <w:spacing w:val="-1"/>
              </w:rPr>
              <w:t>（二）习近平新时代中国特色社会主义思想。包括：新时代坚持和发展中国特色社会主义；以中国式现代化</w:t>
            </w:r>
            <w:r>
              <w:rPr>
                <w:spacing w:val="3"/>
              </w:rPr>
              <w:t xml:space="preserve">  </w:t>
            </w:r>
            <w:r>
              <w:rPr/>
              <w:t>全面推进中华民族伟大复兴；坚持党的全面领导；坚持以人民为中心；全面深化改</w:t>
            </w:r>
            <w:r>
              <w:rPr>
                <w:spacing w:val="-1"/>
              </w:rPr>
              <w:t>革开放；推动高质量发展；社</w:t>
            </w:r>
            <w:r>
              <w:rPr/>
              <w:t xml:space="preserve">  </w:t>
            </w:r>
            <w:r>
              <w:rPr/>
              <w:t>会主义现代化建设的教育科技人才战略；发展全过程人民民主；全面依法治国；建</w:t>
            </w:r>
            <w:r>
              <w:rPr>
                <w:spacing w:val="-1"/>
              </w:rPr>
              <w:t>设社会主义文化强国；以保障</w:t>
            </w:r>
            <w:r>
              <w:rPr/>
              <w:t xml:space="preserve">  </w:t>
            </w:r>
            <w:r>
              <w:rPr>
                <w:spacing w:val="-2"/>
              </w:rPr>
              <w:t>和改善民生为重点加强社会建设；建设社会主义生态文明；维护和塑造国家安全；建设巩</w:t>
            </w:r>
            <w:r>
              <w:rPr>
                <w:spacing w:val="-3"/>
              </w:rPr>
              <w:t>固国防和强大人民军队；</w:t>
            </w:r>
            <w:r>
              <w:rPr/>
              <w:t xml:space="preserve"> </w:t>
            </w:r>
            <w:r>
              <w:rPr>
                <w:spacing w:val="-1"/>
              </w:rPr>
              <w:t>坚持“一国两制”和推进祖国完全统一；中国特色大国外交和推动构建人类命运共同体；全面从严治党。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55"/>
              <w:spacing w:before="75" w:line="184" w:lineRule="auto"/>
              <w:rPr/>
            </w:pPr>
            <w:r>
              <w:rPr/>
              <w:t>《毛泽东思想和中国特色社会主义理论体系概论》（2023 年版）、本书编写组、</w:t>
            </w:r>
            <w:r>
              <w:rPr>
                <w:spacing w:val="-1"/>
              </w:rPr>
              <w:t>高等教育出版社、2023 年</w:t>
            </w:r>
          </w:p>
          <w:p>
            <w:pPr>
              <w:pStyle w:val="TableText"/>
              <w:ind w:left="7" w:right="61" w:firstLine="84"/>
              <w:spacing w:before="76" w:line="238" w:lineRule="auto"/>
              <w:rPr/>
            </w:pPr>
            <w:r>
              <w:rPr>
                <w:spacing w:val="-5"/>
              </w:rPr>
              <w:t>《习近平新时代中国特色社会主义思想概论》（2023 年版）、本书编写组、高等教育出版社、人民出版社、2023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年</w:t>
            </w:r>
          </w:p>
          <w:p>
            <w:pPr>
              <w:pStyle w:val="TableText"/>
              <w:ind w:left="7" w:right="60" w:firstLine="84"/>
              <w:spacing w:before="12" w:line="238" w:lineRule="auto"/>
              <w:rPr/>
            </w:pPr>
            <w:r>
              <w:rPr>
                <w:spacing w:val="-5"/>
              </w:rPr>
              <w:t>《习近平新时代中国特色社会主义思想学习纲要》（2023 年版）、本书编写组、学习出版社、人民出版社、2023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年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472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2024-09-30T17:42:27Z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2024-10-10T14:25:59</vt:filetime>
  </property>
</Properties>
</file>