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40DD">
      <w:pPr>
        <w:widowControl/>
        <w:numPr>
          <w:ilvl w:val="0"/>
          <w:numId w:val="1"/>
        </w:numPr>
        <w:spacing w:line="4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数学分析</w:t>
      </w:r>
    </w:p>
    <w:p w14:paraId="3455DB39">
      <w:pPr>
        <w:widowControl/>
        <w:numPr>
          <w:ilvl w:val="0"/>
          <w:numId w:val="0"/>
        </w:numPr>
        <w:spacing w:line="400" w:lineRule="exact"/>
        <w:jc w:val="both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10BF617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第1章 函数</w:t>
      </w:r>
    </w:p>
    <w:p w14:paraId="0A95B80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1.1 集合与实数系</w:t>
      </w:r>
    </w:p>
    <w:p w14:paraId="23711B4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1.2 函数概念</w:t>
      </w:r>
    </w:p>
    <w:p w14:paraId="77AA66F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1.3 函数的特性</w:t>
      </w:r>
    </w:p>
    <w:p w14:paraId="646CF05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1.4 反函数和复合函数</w:t>
      </w:r>
    </w:p>
    <w:p w14:paraId="34F9F33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1.5 初等函数</w:t>
      </w:r>
    </w:p>
    <w:p w14:paraId="71B5582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第2章 极限与连续</w:t>
      </w:r>
    </w:p>
    <w:p w14:paraId="089E570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2.1 数列极限</w:t>
      </w:r>
    </w:p>
    <w:p w14:paraId="4DFC53A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2.2 函数极限</w:t>
      </w:r>
    </w:p>
    <w:p w14:paraId="3617D40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2.3 无穷小和无穷大</w:t>
      </w:r>
    </w:p>
    <w:p w14:paraId="28906FE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2.4 连续函数</w:t>
      </w:r>
    </w:p>
    <w:p w14:paraId="01CF5BF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第3章 导数与微分</w:t>
      </w:r>
    </w:p>
    <w:p w14:paraId="02A0E58A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3.1 导数的概念</w:t>
      </w:r>
    </w:p>
    <w:p w14:paraId="32FF520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3.2 基本初等函数的导数公式</w:t>
      </w:r>
    </w:p>
    <w:p w14:paraId="4413B68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3.3 导数的运算法则</w:t>
      </w:r>
    </w:p>
    <w:p w14:paraId="46EFF6F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3.4 高阶导数</w:t>
      </w:r>
    </w:p>
    <w:p w14:paraId="5C189DCA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3.5 微分</w:t>
      </w:r>
    </w:p>
    <w:p w14:paraId="2FE3039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3.6 导数与微分的简单应用</w:t>
      </w:r>
    </w:p>
    <w:p w14:paraId="1C8A098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第4章 微分中值定理与导数的应用</w:t>
      </w:r>
    </w:p>
    <w:p w14:paraId="42267E8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4.1 微分中值定理</w:t>
      </w:r>
    </w:p>
    <w:p w14:paraId="546969A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4.2 不定式的定值法</w:t>
      </w:r>
    </w:p>
    <w:p w14:paraId="23F8CCC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4.3 泰勒公式</w:t>
      </w:r>
    </w:p>
    <w:p w14:paraId="37F077B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4.4 导数在函数研究中的应用</w:t>
      </w:r>
    </w:p>
    <w:p w14:paraId="1DBA708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第5章 不定积分</w:t>
      </w:r>
    </w:p>
    <w:p w14:paraId="0E81D9D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5.1 原函数与不定积分</w:t>
      </w:r>
    </w:p>
    <w:p w14:paraId="37DB0C1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5.2 换元积分法</w:t>
      </w:r>
    </w:p>
    <w:p w14:paraId="51CB571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5.3 分部积分法</w:t>
      </w:r>
    </w:p>
    <w:p w14:paraId="667E1A4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5.4 有理函数和积分法</w:t>
      </w:r>
    </w:p>
    <w:p w14:paraId="24150FB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5.5 三角函数有理式的积分法</w:t>
      </w:r>
    </w:p>
    <w:p w14:paraId="5744E2A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第6章 定积分</w:t>
      </w:r>
    </w:p>
    <w:p w14:paraId="7F85102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6.1 定积分的概念</w:t>
      </w:r>
    </w:p>
    <w:p w14:paraId="0E5D0B9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6.2 定积分的性质</w:t>
      </w:r>
    </w:p>
    <w:p w14:paraId="3DA498FA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6.3 微积分基本定理</w:t>
      </w:r>
    </w:p>
    <w:p w14:paraId="02A70FA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6.4 定积分的计算</w:t>
      </w:r>
    </w:p>
    <w:p w14:paraId="5E97DF6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6.5 定积分的应用</w:t>
      </w:r>
    </w:p>
    <w:p w14:paraId="315351D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6.6 广义积分</w:t>
      </w:r>
    </w:p>
    <w:p w14:paraId="201A870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6.7 广义积分的判别法</w:t>
      </w:r>
    </w:p>
    <w:p w14:paraId="3A19104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第7章 空间解析几何与向量代数</w:t>
      </w:r>
    </w:p>
    <w:p w14:paraId="6CE1C3A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7.1 空间直角坐标系</w:t>
      </w:r>
    </w:p>
    <w:p w14:paraId="524812B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7.2 向量代数</w:t>
      </w:r>
    </w:p>
    <w:p w14:paraId="6BC3D66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7.3 空间平面</w:t>
      </w:r>
    </w:p>
    <w:p w14:paraId="7B15E4E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7.4 空间直线</w:t>
      </w:r>
    </w:p>
    <w:p w14:paraId="6A12912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7.5 空间曲面</w:t>
      </w:r>
    </w:p>
    <w:p w14:paraId="78FEAAD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7.6 空间曲线</w:t>
      </w:r>
    </w:p>
    <w:p w14:paraId="52A3E48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第8章 多元函数微分学</w:t>
      </w:r>
    </w:p>
    <w:p w14:paraId="6CCE0D7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8.1 多元函数的极限与连续</w:t>
      </w:r>
    </w:p>
    <w:p w14:paraId="370B83D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8.2 偏导数与全微分</w:t>
      </w:r>
    </w:p>
    <w:p w14:paraId="26BEA6D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8.3 多元复合函数的微分法</w:t>
      </w:r>
    </w:p>
    <w:p w14:paraId="15956EC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8.4 隐函数的微分法</w:t>
      </w:r>
    </w:p>
    <w:p w14:paraId="2763318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8.5 多元函数的泰勒公式</w:t>
      </w:r>
    </w:p>
    <w:p w14:paraId="7C68ABB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8.6 方向导数和梯度</w:t>
      </w:r>
    </w:p>
    <w:p w14:paraId="7640D70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8.7 偏导数的应用</w:t>
      </w:r>
    </w:p>
    <w:p w14:paraId="66BFB75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第9章 重积分</w:t>
      </w:r>
    </w:p>
    <w:p w14:paraId="1BC3BAB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9.1 二重积分</w:t>
      </w:r>
    </w:p>
    <w:p w14:paraId="5A08FBA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9.2 三重积分</w:t>
      </w:r>
    </w:p>
    <w:p w14:paraId="3C91B58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第10章 级数</w:t>
      </w:r>
    </w:p>
    <w:p w14:paraId="444F612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10.1 常数项级数的概念与性质</w:t>
      </w:r>
    </w:p>
    <w:p w14:paraId="0A27EDA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10.2 正项级数</w:t>
      </w:r>
    </w:p>
    <w:p w14:paraId="2926540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10.3 任意项级数</w:t>
      </w:r>
    </w:p>
    <w:p w14:paraId="2A49D75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10.4 函数项级数的一致收敛</w:t>
      </w:r>
    </w:p>
    <w:p w14:paraId="368F820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10.5 幂级数</w:t>
      </w:r>
    </w:p>
    <w:p w14:paraId="659D732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10.6 泰勒级数</w:t>
      </w:r>
    </w:p>
    <w:p w14:paraId="52B5908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/>
        </w:rPr>
        <w:t>10.7 傅里叶级数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2B977"/>
    <w:multiLevelType w:val="singleLevel"/>
    <w:tmpl w:val="6E42B977"/>
    <w:lvl w:ilvl="0" w:tentative="0">
      <w:start w:val="707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TI1MDQzODhiMjQ3Y2QzNThmMDkyYTdkYTJiY2QifQ=="/>
  </w:docVars>
  <w:rsids>
    <w:rsidRoot w:val="00172A27"/>
    <w:rsid w:val="002865BC"/>
    <w:rsid w:val="00290077"/>
    <w:rsid w:val="00465634"/>
    <w:rsid w:val="006E415D"/>
    <w:rsid w:val="007A664F"/>
    <w:rsid w:val="008715F5"/>
    <w:rsid w:val="00B30D5C"/>
    <w:rsid w:val="00E667C8"/>
    <w:rsid w:val="00FC5EBA"/>
    <w:rsid w:val="011C6423"/>
    <w:rsid w:val="03EF6255"/>
    <w:rsid w:val="06DC087C"/>
    <w:rsid w:val="08CE6015"/>
    <w:rsid w:val="091B51E3"/>
    <w:rsid w:val="0BC86337"/>
    <w:rsid w:val="0C331427"/>
    <w:rsid w:val="0D2839FF"/>
    <w:rsid w:val="10C64C9B"/>
    <w:rsid w:val="11180468"/>
    <w:rsid w:val="121F4EAA"/>
    <w:rsid w:val="127553F1"/>
    <w:rsid w:val="158F2305"/>
    <w:rsid w:val="16F32AAD"/>
    <w:rsid w:val="1A2F067A"/>
    <w:rsid w:val="1A791F41"/>
    <w:rsid w:val="1B506A93"/>
    <w:rsid w:val="1BB61C46"/>
    <w:rsid w:val="1C9F3C36"/>
    <w:rsid w:val="1CB97A81"/>
    <w:rsid w:val="1CFA3CC5"/>
    <w:rsid w:val="1EE91808"/>
    <w:rsid w:val="203D6A89"/>
    <w:rsid w:val="20980ACB"/>
    <w:rsid w:val="220A755D"/>
    <w:rsid w:val="228C45D7"/>
    <w:rsid w:val="241537A7"/>
    <w:rsid w:val="24DF2BA1"/>
    <w:rsid w:val="287D1A1D"/>
    <w:rsid w:val="28830E9F"/>
    <w:rsid w:val="2CE50096"/>
    <w:rsid w:val="2E150901"/>
    <w:rsid w:val="2F0B28AB"/>
    <w:rsid w:val="301D2087"/>
    <w:rsid w:val="31902598"/>
    <w:rsid w:val="342C0AEB"/>
    <w:rsid w:val="35D5580C"/>
    <w:rsid w:val="363904F4"/>
    <w:rsid w:val="383418CA"/>
    <w:rsid w:val="39827B24"/>
    <w:rsid w:val="3AB47DCD"/>
    <w:rsid w:val="3BEE5C66"/>
    <w:rsid w:val="3ED75B63"/>
    <w:rsid w:val="3F0358D7"/>
    <w:rsid w:val="403B30C4"/>
    <w:rsid w:val="41666ADA"/>
    <w:rsid w:val="41C83083"/>
    <w:rsid w:val="43A610D7"/>
    <w:rsid w:val="46D13231"/>
    <w:rsid w:val="46EF30E8"/>
    <w:rsid w:val="47015484"/>
    <w:rsid w:val="484517A0"/>
    <w:rsid w:val="48A963FD"/>
    <w:rsid w:val="49EB6E57"/>
    <w:rsid w:val="4B064DFF"/>
    <w:rsid w:val="4B0F6982"/>
    <w:rsid w:val="4D4F3427"/>
    <w:rsid w:val="4E306FC6"/>
    <w:rsid w:val="4EC30FB7"/>
    <w:rsid w:val="508F2E56"/>
    <w:rsid w:val="51B42A0D"/>
    <w:rsid w:val="53A21724"/>
    <w:rsid w:val="53A34357"/>
    <w:rsid w:val="592F1A85"/>
    <w:rsid w:val="59EE486C"/>
    <w:rsid w:val="5F06651A"/>
    <w:rsid w:val="602164F1"/>
    <w:rsid w:val="63F750FC"/>
    <w:rsid w:val="66601BEC"/>
    <w:rsid w:val="678A006C"/>
    <w:rsid w:val="684947DF"/>
    <w:rsid w:val="697F636A"/>
    <w:rsid w:val="6A8F4329"/>
    <w:rsid w:val="6ACE1FF6"/>
    <w:rsid w:val="6B833514"/>
    <w:rsid w:val="6D941D14"/>
    <w:rsid w:val="6DA4552A"/>
    <w:rsid w:val="6DC14009"/>
    <w:rsid w:val="6E4E1CD1"/>
    <w:rsid w:val="719D05A4"/>
    <w:rsid w:val="74257DDE"/>
    <w:rsid w:val="766A3E0C"/>
    <w:rsid w:val="790277CF"/>
    <w:rsid w:val="7E3A718A"/>
    <w:rsid w:val="7E9B5C14"/>
    <w:rsid w:val="7EFA5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2019-10-14T05:42:00Z</dcterms:created>
  <dc:creator>SAMSUNG</dc:creator>
  <cp:lastModifiedBy>vertesyuan</cp:lastModifiedBy>
  <dcterms:modified xsi:type="dcterms:W3CDTF">2024-10-11T07:34:56Z</dcterms:modified>
  <dc:title>601数学分析考试大纲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8003BB93093642AFA8C6BFB1F3A4DA83_13</vt:lpwstr>
  </property>
</Properties>
</file>