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5E3C6">
      <w:pPr>
        <w:jc w:val="center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13F0E29F">
      <w:pPr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2025年</w:t>
      </w: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eastAsia="黑体"/>
          <w:b/>
          <w:bCs w:val="0"/>
          <w:sz w:val="30"/>
          <w:szCs w:val="30"/>
        </w:rPr>
        <w:t>专业技法</w:t>
      </w:r>
      <w:r>
        <w:rPr>
          <w:rFonts w:hint="eastAsia" w:ascii="黑体" w:eastAsia="黑体"/>
          <w:b/>
          <w:bCs w:val="0"/>
          <w:sz w:val="30"/>
          <w:szCs w:val="30"/>
          <w:lang w:val="en-US" w:eastAsia="zh-CN"/>
        </w:rPr>
        <w:t>命题创作</w:t>
      </w:r>
      <w:r>
        <w:rPr>
          <w:rFonts w:hint="eastAsia" w:ascii="黑体" w:eastAsia="黑体"/>
          <w:b/>
          <w:bCs w:val="0"/>
          <w:sz w:val="30"/>
          <w:szCs w:val="30"/>
        </w:rPr>
        <w:t>(</w:t>
      </w:r>
      <w:r>
        <w:rPr>
          <w:rFonts w:hint="eastAsia" w:ascii="黑体" w:eastAsia="黑体"/>
          <w:b/>
          <w:bCs w:val="0"/>
          <w:sz w:val="30"/>
          <w:szCs w:val="30"/>
          <w:lang w:eastAsia="zh-CN"/>
        </w:rPr>
        <w:t>3小时</w:t>
      </w:r>
      <w:r>
        <w:rPr>
          <w:rFonts w:hint="eastAsia" w:ascii="黑体" w:eastAsia="黑体"/>
          <w:b/>
          <w:bCs w:val="0"/>
          <w:sz w:val="30"/>
          <w:szCs w:val="30"/>
        </w:rPr>
        <w:t>)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1AAA32F0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考试内容</w:t>
      </w:r>
    </w:p>
    <w:p w14:paraId="467E97BB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考试以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命题创作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为主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要考试形式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根据指定命题要求进行综合能力展示，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宋体" w:hAnsi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3小时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整体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专业能力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，包括技法能力、审美能力、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画面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表现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与创作能力等方面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7921219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其基本要求与主要标准如下：</w:t>
      </w:r>
    </w:p>
    <w:p w14:paraId="2016DCAF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中国画方向：</w:t>
      </w:r>
    </w:p>
    <w:p w14:paraId="525B5E59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考试旨在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测试考生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中国画笔墨表现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能力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及创作能力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。主要考查学生的专业基础和技法水平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以测试线描人物、山水画、花鸟画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方向的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命题创作为主（考生可根据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自身专业方向在以上三项中任选一项）。考生需运用中国画的材料与工具，以中国画的艺术表现形式为主体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进行命题创作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，工笔、写意、白描等绘画形式任选。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考试用纸为白色宣纸，尺寸为四尺对开</w:t>
      </w:r>
      <w:r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时间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3小时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5D8CAABA"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准确理解并紧扣命题要求，画面构图完整、统一；</w:t>
      </w:r>
    </w:p>
    <w:p w14:paraId="30B022D4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深刻理解中国画的造型规律和构图特点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；</w:t>
      </w:r>
    </w:p>
    <w:p w14:paraId="0A58A4AB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能够较好地运用中国画的材料与工具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营造画面意境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具备较强的笔墨表现能力和创作表达能力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较好地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展现出作者的个性和风格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209D1999">
      <w:pPr>
        <w:numPr>
          <w:ilvl w:val="0"/>
          <w:numId w:val="0"/>
        </w:numPr>
        <w:spacing w:line="360" w:lineRule="auto"/>
        <w:ind w:firstLine="480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油画方向：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试题提供的人物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形象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主体进行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油画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命题创作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主要是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的整体油画技法与语言表达的能力，包括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综合造型能力、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色彩分析与表达能力、画面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审美能力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整体艺术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表现能力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和创作能力等方面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考试画面尺寸50cm x 60cm，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时间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3小时。</w:t>
      </w:r>
    </w:p>
    <w:p w14:paraId="61E2BE0D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准确理解并紧扣命题要求，画面构图完整、统一；</w:t>
      </w:r>
    </w:p>
    <w:p w14:paraId="7E493093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、造型特征准确，形神兼备，有一定的艺术表现力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86C6964"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创意独特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视角新颖，能在命题范围内展现出作者的个性和风格。</w:t>
      </w:r>
    </w:p>
    <w:p w14:paraId="3668F690">
      <w:pPr>
        <w:numPr>
          <w:ilvl w:val="0"/>
          <w:numId w:val="0"/>
        </w:numPr>
        <w:spacing w:line="360" w:lineRule="auto"/>
        <w:ind w:leftChars="200"/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书法方向：</w:t>
      </w:r>
    </w:p>
    <w:p w14:paraId="11145253">
      <w:pPr>
        <w:spacing w:line="360" w:lineRule="auto"/>
        <w:ind w:firstLine="480" w:firstLineChars="200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考试内容为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书法临摹与创作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主要考核</w:t>
      </w:r>
      <w:r>
        <w:rPr>
          <w:rFonts w:hint="eastAsia"/>
          <w:color w:val="000000" w:themeColor="text1"/>
          <w:sz w:val="24"/>
          <w:lang w:val="en-US" w:eastAsia="zh-Hans"/>
          <w14:textFill>
            <w14:solidFill>
              <w14:schemeClr w14:val="tx1"/>
            </w14:solidFill>
          </w14:textFill>
        </w:rPr>
        <w:t>考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生书法基础技法的掌握水平和书法创作能力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根据指定的篆书、隶书、楷书、行书、草书的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历代经典法帖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的2-3种进行临摹；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创作为命题创作，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根据指定的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主题以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自己擅长的书体创作作品一幅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考试用纸为白色宣纸，尺寸为四尺对开</w:t>
      </w:r>
      <w:r>
        <w:rPr>
          <w:rFonts w:hint="eastAsia" w:ascii="宋体" w:hAnsi="宋体" w:cs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时间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3小时。</w:t>
      </w:r>
    </w:p>
    <w:p w14:paraId="473BB700"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临摹作品应与原帖在用笔方法、笔势关系以及空间分布上保持高度一致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尽可能保留原帖的格调气息，使作品在整体上与原作保持一致，展现出原作的韵味和风格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641AE26"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创作笔法精到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字形生动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能够准确表达作者的意图和情感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展现出书法的动态美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生命力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381E0ED"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临摹与创作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均应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结构严谨，统一整体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的内涵和意境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2443B78">
      <w:pPr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在尊重传统的基础上，可以尝试表现形式和艺术语言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6741AC2">
      <w:pPr>
        <w:spacing w:line="360" w:lineRule="auto"/>
        <w:ind w:left="480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考生考试答题自备材料要求：四尺对开宣纸若干张、画具等绘画工具自备。</w:t>
      </w:r>
    </w:p>
    <w:p w14:paraId="2871465B">
      <w:pPr>
        <w:spacing w:line="360" w:lineRule="auto"/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二、参考教材</w:t>
      </w:r>
    </w:p>
    <w:p w14:paraId="17F71078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相关专业教材及参考范例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BD4D344">
      <w:pPr>
        <w:spacing w:line="360" w:lineRule="auto"/>
        <w:rPr>
          <w:rFonts w:hint="eastAsia"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三、注意事项</w:t>
      </w:r>
    </w:p>
    <w:p w14:paraId="67C6D8CA">
      <w:pPr>
        <w:spacing w:line="360" w:lineRule="auto"/>
        <w:ind w:firstLine="480" w:firstLineChars="200"/>
        <w:jc w:val="left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中国画方向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考生考试自备材料要求：四尺对开宣纸若干张、画具等绘画工具自备。</w:t>
      </w:r>
    </w:p>
    <w:p w14:paraId="398258A6">
      <w:pPr>
        <w:spacing w:line="360" w:lineRule="auto"/>
        <w:ind w:firstLine="480" w:firstLineChars="200"/>
        <w:jc w:val="left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油画方向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考生考试工具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限油画材料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，自备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50cm*60cm成品油画框一个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画架、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画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笔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等绘画工具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自备。</w:t>
      </w:r>
    </w:p>
    <w:p w14:paraId="32004F8A">
      <w:pPr>
        <w:spacing w:line="360" w:lineRule="auto"/>
        <w:ind w:firstLine="480" w:firstLineChars="200"/>
        <w:jc w:val="left"/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书法方向笔墨纸砚等工具自备。考试用纸为白色宣纸，自备白色宣纸若干张，尺寸为四尺对开。</w:t>
      </w:r>
    </w:p>
    <w:p w14:paraId="4430B326">
      <w:pPr>
        <w:rPr>
          <w:rFonts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7EB94A"/>
    <w:multiLevelType w:val="singleLevel"/>
    <w:tmpl w:val="457EB9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21B199B"/>
    <w:multiLevelType w:val="singleLevel"/>
    <w:tmpl w:val="521B199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00923C"/>
    <w:multiLevelType w:val="singleLevel"/>
    <w:tmpl w:val="580092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19A84305"/>
    <w:rsid w:val="19A84305"/>
    <w:rsid w:val="3307308C"/>
    <w:rsid w:val="3EFF0671"/>
    <w:rsid w:val="55965BA2"/>
    <w:rsid w:val="66CE73BB"/>
    <w:rsid w:val="671708E2"/>
    <w:rsid w:val="6D2A583B"/>
    <w:rsid w:val="D7B99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1073</Words>
  <Characters>1093</Characters>
  <Lines>0</Lines>
  <Paragraphs>0</Paragraphs>
  <TotalTime>5</TotalTime>
  <ScaleCrop>false</ScaleCrop>
  <LinksUpToDate>false</LinksUpToDate>
  <CharactersWithSpaces>1095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2024-08-15T16:32:00Z</dcterms:created>
  <dc:creator>sf</dc:creator>
  <cp:lastModifiedBy>子辰</cp:lastModifiedBy>
  <dcterms:modified xsi:type="dcterms:W3CDTF">2024-09-27T09:44:03Z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856B4A6558F94D3C934D89EC7CA8E7C4_11</vt:lpwstr>
  </property>
</Properties>
</file>