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ED03D">
      <w:pPr>
        <w:adjustRightInd w:val="0"/>
        <w:snapToGrid w:val="0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考试科目名称: 咨询心理学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2B5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960E6">
            <w:pPr>
              <w:rPr>
                <w:rFonts w:hint="eastAsia" w:ascii="宋体" w:hAnsi="宋体"/>
                <w:sz w:val="24"/>
              </w:rPr>
            </w:pPr>
          </w:p>
          <w:p w14:paraId="47C4F29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5EEDD10D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一、心理咨询的基础</w:t>
            </w:r>
          </w:p>
          <w:p w14:paraId="3682C0B3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要求考生熟练掌握心理咨询的意义、特点和基本原则。</w:t>
            </w:r>
          </w:p>
          <w:p w14:paraId="15C16CAE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要求考生熟悉心理咨询的历史与发展趋势。</w:t>
            </w:r>
          </w:p>
          <w:p w14:paraId="7B48EC8D">
            <w:pPr>
              <w:spacing w:line="380" w:lineRule="exact"/>
              <w:ind w:left="420"/>
              <w:rPr>
                <w:rFonts w:hint="eastAsia"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要求考生了解心理咨询中的共同因素</w:t>
            </w:r>
            <w:r>
              <w:rPr>
                <w:rFonts w:hint="eastAsia" w:ascii="宋体" w:hAnsi="宋体"/>
              </w:rPr>
              <w:t>。</w:t>
            </w:r>
          </w:p>
          <w:p w14:paraId="4752DFD2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3A45AA0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sz w:val="24"/>
              </w:rPr>
              <w:t>心理咨询的一般过程</w:t>
            </w:r>
          </w:p>
          <w:p w14:paraId="259D1688">
            <w:pPr>
              <w:spacing w:line="38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要求考生了解</w:t>
            </w:r>
            <w:r>
              <w:rPr>
                <w:rFonts w:hint="eastAsia" w:ascii="宋体" w:hAnsi="宋体"/>
                <w:szCs w:val="21"/>
              </w:rPr>
              <w:t>心理咨询的基本阶段。</w:t>
            </w:r>
          </w:p>
          <w:p w14:paraId="595126B6">
            <w:pPr>
              <w:spacing w:line="38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要求考生掌握心理咨询</w:t>
            </w:r>
            <w:r>
              <w:rPr>
                <w:rFonts w:hint="eastAsia" w:ascii="宋体" w:hAnsi="宋体"/>
              </w:rPr>
              <w:t>的会谈技术。</w:t>
            </w:r>
          </w:p>
          <w:p w14:paraId="5111D642">
            <w:pPr>
              <w:spacing w:line="38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要求考生熟悉</w:t>
            </w:r>
            <w:r>
              <w:rPr>
                <w:rFonts w:hint="eastAsia" w:ascii="宋体" w:hAnsi="宋体"/>
              </w:rPr>
              <w:t>可能的</w:t>
            </w:r>
            <w:r>
              <w:rPr>
                <w:rFonts w:hint="eastAsia" w:ascii="宋体" w:hAnsi="宋体" w:cs="宋体"/>
                <w:kern w:val="0"/>
                <w:szCs w:val="21"/>
              </w:rPr>
              <w:t>来访者</w:t>
            </w:r>
            <w:r>
              <w:rPr>
                <w:rFonts w:hint="eastAsia" w:ascii="宋体" w:hAnsi="宋体"/>
              </w:rPr>
              <w:t>类型。</w:t>
            </w:r>
          </w:p>
          <w:p w14:paraId="2C8B2CA6">
            <w:pPr>
              <w:spacing w:line="38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13B5E26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三、心理咨询的流派</w:t>
            </w:r>
          </w:p>
          <w:p w14:paraId="41969681">
            <w:pPr>
              <w:spacing w:line="380" w:lineRule="exac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要求考生掌握心理咨询的各流派与其人性观。</w:t>
            </w:r>
          </w:p>
          <w:p w14:paraId="22C341C1">
            <w:pPr>
              <w:spacing w:line="38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要求考生了解心理咨询各流派的主要概念、理论和技术。</w:t>
            </w:r>
          </w:p>
          <w:p w14:paraId="13E8FBDE">
            <w:pPr>
              <w:spacing w:line="38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要求考生掌握心理咨询各流派的应用和限制</w:t>
            </w:r>
            <w:r>
              <w:rPr>
                <w:rFonts w:hint="eastAsia" w:ascii="宋体" w:hAnsi="宋体"/>
              </w:rPr>
              <w:t>。</w:t>
            </w:r>
          </w:p>
          <w:p w14:paraId="74E3D00C">
            <w:pPr>
              <w:spacing w:line="380" w:lineRule="exact"/>
              <w:jc w:val="left"/>
              <w:rPr>
                <w:rFonts w:ascii="宋体" w:hAnsi="宋体"/>
              </w:rPr>
            </w:pPr>
          </w:p>
          <w:p w14:paraId="3E9789AF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四、心理咨询的伦理</w:t>
            </w:r>
          </w:p>
          <w:p w14:paraId="79453FF4">
            <w:pPr>
              <w:spacing w:line="38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要求考生掌握心理咨询的伦理规范和原则</w:t>
            </w:r>
            <w:r>
              <w:rPr>
                <w:rFonts w:hint="eastAsia" w:ascii="宋体" w:hAnsi="宋体"/>
              </w:rPr>
              <w:t>。</w:t>
            </w:r>
          </w:p>
          <w:p w14:paraId="18F0080A">
            <w:pPr>
              <w:spacing w:line="38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要求考生了解违反咨询伦理的后果</w:t>
            </w:r>
            <w:r>
              <w:rPr>
                <w:rFonts w:hint="eastAsia" w:ascii="宋体" w:hAnsi="宋体"/>
              </w:rPr>
              <w:t>。</w:t>
            </w:r>
          </w:p>
          <w:p w14:paraId="2B3B29ED">
            <w:pPr>
              <w:spacing w:line="38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要求考生掌握面对咨询伦理</w:t>
            </w:r>
            <w:r>
              <w:rPr>
                <w:rFonts w:hint="eastAsia" w:ascii="宋体" w:hAnsi="宋体"/>
              </w:rPr>
              <w:t>两难困境的处理策略。</w:t>
            </w:r>
          </w:p>
          <w:p w14:paraId="4D299654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10B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349C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67D27A99">
            <w:pPr>
              <w:pStyle w:val="7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考试题型：</w:t>
            </w:r>
            <w:r>
              <w:rPr>
                <w:rFonts w:hAnsi="宋体"/>
                <w:szCs w:val="24"/>
              </w:rPr>
              <w:t xml:space="preserve"> </w:t>
            </w:r>
            <w:r>
              <w:rPr>
                <w:rFonts w:hint="eastAsia" w:hAnsi="宋体"/>
                <w:szCs w:val="24"/>
              </w:rPr>
              <w:t>简答题（</w:t>
            </w:r>
            <w:r>
              <w:rPr>
                <w:rFonts w:hAnsi="宋体"/>
                <w:szCs w:val="24"/>
              </w:rPr>
              <w:t>40</w:t>
            </w:r>
            <w:r>
              <w:rPr>
                <w:rFonts w:hint="eastAsia" w:hAnsi="宋体"/>
                <w:szCs w:val="24"/>
              </w:rPr>
              <w:t>分）</w:t>
            </w:r>
          </w:p>
          <w:p w14:paraId="45517A3D">
            <w:pPr>
              <w:pStyle w:val="7"/>
              <w:ind w:firstLine="1320" w:firstLineChars="550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论述题（</w:t>
            </w:r>
            <w:r>
              <w:rPr>
                <w:rFonts w:hAnsi="宋体"/>
                <w:szCs w:val="24"/>
              </w:rPr>
              <w:t>60</w:t>
            </w:r>
            <w:r>
              <w:rPr>
                <w:rFonts w:hint="eastAsia" w:hAnsi="宋体"/>
                <w:szCs w:val="24"/>
              </w:rPr>
              <w:t>分）</w:t>
            </w:r>
          </w:p>
          <w:p w14:paraId="6EF13457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3AEC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F1C8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62B9F92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心理咨询的理论与实务（第二版). 江光荣著. 高等教育出版社, 2012</w:t>
            </w:r>
          </w:p>
          <w:p w14:paraId="7FF46381">
            <w:pPr>
              <w:rPr>
                <w:rFonts w:hint="eastAsia" w:ascii="宋体" w:hAnsi="宋体"/>
                <w:sz w:val="24"/>
              </w:rPr>
            </w:pPr>
          </w:p>
          <w:p w14:paraId="74DD6AB9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7344B127">
      <w:pPr>
        <w:spacing w:line="440" w:lineRule="exact"/>
        <w:rPr>
          <w:sz w:val="28"/>
        </w:rPr>
      </w:pPr>
    </w:p>
    <w:p w14:paraId="1F7D3E02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sz w:val="28"/>
        </w:rPr>
        <w:br w:type="page"/>
      </w:r>
      <w:r>
        <w:rPr>
          <w:rFonts w:hint="eastAsia" w:ascii="宋体" w:hAnsi="宋体"/>
          <w:b/>
          <w:sz w:val="24"/>
        </w:rPr>
        <w:t xml:space="preserve">考试科目名称: 社会心理学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9A4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61EE3">
            <w:pPr>
              <w:rPr>
                <w:rFonts w:hint="eastAsia" w:ascii="宋体" w:hAnsi="宋体"/>
                <w:sz w:val="24"/>
              </w:rPr>
            </w:pPr>
          </w:p>
          <w:p w14:paraId="2783F20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3FDEF9CB">
            <w:p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rFonts w:hint="eastAsia"/>
                <w:sz w:val="24"/>
              </w:rPr>
              <w:t>、社会</w:t>
            </w:r>
            <w:r>
              <w:rPr>
                <w:sz w:val="24"/>
              </w:rPr>
              <w:t>心理学的特点</w:t>
            </w:r>
          </w:p>
          <w:p w14:paraId="58F10D82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掌握社会心理学的</w:t>
            </w:r>
            <w:r>
              <w:rPr>
                <w:rFonts w:ascii="宋体" w:hAnsi="宋体" w:cs="宋体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kern w:val="0"/>
                <w:szCs w:val="21"/>
              </w:rPr>
              <w:t>研究内容。</w:t>
            </w:r>
          </w:p>
          <w:p w14:paraId="7C2CB72F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考生熟悉社会</w:t>
            </w:r>
            <w:r>
              <w:rPr>
                <w:rFonts w:ascii="宋体" w:hAnsi="宋体" w:cs="宋体"/>
                <w:kern w:val="0"/>
                <w:szCs w:val="21"/>
              </w:rPr>
              <w:t>心理学研究方法的发展历程</w:t>
            </w:r>
            <w:r>
              <w:rPr>
                <w:rFonts w:hint="eastAsia" w:ascii="宋体" w:hAnsi="宋体" w:cs="宋体"/>
                <w:kern w:val="0"/>
                <w:szCs w:val="21"/>
              </w:rPr>
              <w:t>与发展趋势。</w:t>
            </w:r>
          </w:p>
          <w:p w14:paraId="71AA985F">
            <w:pPr>
              <w:spacing w:line="380" w:lineRule="exact"/>
              <w:ind w:lef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熟悉社会心理学主要流派的观点。</w:t>
            </w:r>
          </w:p>
          <w:p w14:paraId="1AF74821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sz w:val="24"/>
              </w:rPr>
              <w:t>社会思维</w:t>
            </w:r>
          </w:p>
          <w:p w14:paraId="4F8FDAB4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掌握社会自我中的主要概念</w:t>
            </w:r>
            <w:r>
              <w:rPr>
                <w:rFonts w:hint="eastAsia" w:ascii="宋体" w:hAnsi="宋体"/>
              </w:rPr>
              <w:t>。</w:t>
            </w:r>
          </w:p>
          <w:p w14:paraId="34797C4C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</w:t>
            </w:r>
            <w:r>
              <w:rPr>
                <w:rFonts w:hint="eastAsia" w:ascii="宋体" w:hAnsi="宋体"/>
              </w:rPr>
              <w:t>社会信念建立的过程。</w:t>
            </w:r>
          </w:p>
          <w:p w14:paraId="13321A3F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hint="eastAsia" w:ascii="宋体" w:hAnsi="宋体"/>
              </w:rPr>
              <w:t>行为与态度的关系。</w:t>
            </w:r>
          </w:p>
          <w:p w14:paraId="40787C28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三、社会影响</w:t>
            </w:r>
          </w:p>
          <w:p w14:paraId="1337AA55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hint="eastAsia" w:ascii="宋体" w:hAnsi="宋体"/>
              </w:rPr>
              <w:t>基因、文化和性别与社会影响的关系。</w:t>
            </w:r>
          </w:p>
          <w:p w14:paraId="02EF2FCD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熟悉</w:t>
            </w:r>
            <w:r>
              <w:rPr>
                <w:rFonts w:hint="eastAsia" w:ascii="宋体" w:hAnsi="宋体"/>
              </w:rPr>
              <w:t>从众的概念及其影响因素。</w:t>
            </w:r>
          </w:p>
          <w:p w14:paraId="5A2DD872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掌握说服的作用和手段</w:t>
            </w:r>
            <w:r>
              <w:rPr>
                <w:rFonts w:hint="eastAsia" w:ascii="宋体" w:hAnsi="宋体"/>
              </w:rPr>
              <w:t>。</w:t>
            </w:r>
          </w:p>
          <w:p w14:paraId="4C284A40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了解群体影响的概念和表现。</w:t>
            </w:r>
          </w:p>
          <w:p w14:paraId="0B43043A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四、社会关系</w:t>
            </w:r>
          </w:p>
          <w:p w14:paraId="1959F202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掌握偏见的不同根源以及可能的后果</w:t>
            </w:r>
            <w:r>
              <w:rPr>
                <w:rFonts w:hint="eastAsia" w:ascii="宋体" w:hAnsi="宋体"/>
              </w:rPr>
              <w:t>。</w:t>
            </w:r>
          </w:p>
          <w:p w14:paraId="4A72BEAA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熟练攻击行为的理论和影响因素</w:t>
            </w:r>
            <w:r>
              <w:rPr>
                <w:rFonts w:hint="eastAsia" w:ascii="宋体" w:hAnsi="宋体"/>
              </w:rPr>
              <w:t>。</w:t>
            </w:r>
          </w:p>
          <w:p w14:paraId="6A47D944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3.要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hint="eastAsia" w:ascii="宋体" w:hAnsi="宋体"/>
              </w:rPr>
              <w:t>亲密关系的本源和建立的因素。</w:t>
            </w:r>
          </w:p>
          <w:p w14:paraId="06852BBE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了解引起冲突的因素和可能的和解办法。</w:t>
            </w:r>
          </w:p>
          <w:p w14:paraId="24D617C0"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五、应用社会心理学</w:t>
            </w:r>
          </w:p>
          <w:p w14:paraId="2322693F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掌握社会心理学在临床方面的应用</w:t>
            </w:r>
            <w:r>
              <w:rPr>
                <w:rFonts w:hint="eastAsia" w:ascii="宋体" w:hAnsi="宋体"/>
              </w:rPr>
              <w:t>。</w:t>
            </w:r>
          </w:p>
          <w:p w14:paraId="236C9A3A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/>
                <w:kern w:val="0"/>
                <w:szCs w:val="21"/>
              </w:rPr>
              <w:t>要求考生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了解社会心理学在司法领域的应用</w:t>
            </w:r>
            <w:r>
              <w:rPr>
                <w:rFonts w:hint="eastAsia" w:ascii="宋体" w:hAnsi="宋体"/>
              </w:rPr>
              <w:t>。</w:t>
            </w:r>
          </w:p>
          <w:p w14:paraId="44D161FF">
            <w:pPr>
              <w:spacing w:line="38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kern w:val="0"/>
                <w:szCs w:val="21"/>
              </w:rPr>
              <w:t>求考生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了解社会心理学与未来可持续发展的关系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1D2B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D87C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0分     考试时间：3小时    考试方式：笔试</w:t>
            </w:r>
          </w:p>
          <w:p w14:paraId="53DE1A9D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简答题（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0分）</w:t>
            </w:r>
          </w:p>
          <w:p w14:paraId="1C58CAC9">
            <w:pPr>
              <w:pStyle w:val="7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论述题（</w:t>
            </w:r>
            <w:r>
              <w:rPr>
                <w:szCs w:val="24"/>
              </w:rPr>
              <w:t>6</w:t>
            </w:r>
            <w:r>
              <w:rPr>
                <w:rFonts w:hint="eastAsia"/>
                <w:szCs w:val="24"/>
              </w:rPr>
              <w:t>0分）</w:t>
            </w:r>
          </w:p>
          <w:p w14:paraId="6CD68BD7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4D08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5ACA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3A8FBAE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社会心理学(第三版). 时蓉华. 华东师范大学出版社,2013</w:t>
            </w:r>
          </w:p>
          <w:p w14:paraId="6E0D7065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3FD0CDF8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CFDCF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870DD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A870DD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368E0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6FEBB2E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49D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411E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E0A70"/>
    <w:rsid w:val="000E78B2"/>
    <w:rsid w:val="00106CAF"/>
    <w:rsid w:val="00126D9C"/>
    <w:rsid w:val="00134D5D"/>
    <w:rsid w:val="001361F4"/>
    <w:rsid w:val="00156E8C"/>
    <w:rsid w:val="001617FB"/>
    <w:rsid w:val="00167EFE"/>
    <w:rsid w:val="001712D7"/>
    <w:rsid w:val="00171A57"/>
    <w:rsid w:val="001747E8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B1C09"/>
    <w:rsid w:val="002C6334"/>
    <w:rsid w:val="002D17F5"/>
    <w:rsid w:val="002D2C7C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0589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0C9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07A3"/>
    <w:rsid w:val="0085421C"/>
    <w:rsid w:val="00855257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96A3B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30C2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57639"/>
    <w:rsid w:val="00B75025"/>
    <w:rsid w:val="00B81F40"/>
    <w:rsid w:val="00B933BD"/>
    <w:rsid w:val="00B94A7E"/>
    <w:rsid w:val="00BA1210"/>
    <w:rsid w:val="00BB1722"/>
    <w:rsid w:val="00BC2280"/>
    <w:rsid w:val="00BC4E21"/>
    <w:rsid w:val="00BD1101"/>
    <w:rsid w:val="00BD27A6"/>
    <w:rsid w:val="00BF5D6A"/>
    <w:rsid w:val="00BF70BA"/>
    <w:rsid w:val="00C0794B"/>
    <w:rsid w:val="00C125D7"/>
    <w:rsid w:val="00C14EF6"/>
    <w:rsid w:val="00C158B1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C3417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567E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3010"/>
    <w:rsid w:val="00F0541F"/>
    <w:rsid w:val="00F13395"/>
    <w:rsid w:val="00F1380C"/>
    <w:rsid w:val="00F33336"/>
    <w:rsid w:val="00F34211"/>
    <w:rsid w:val="00F352A6"/>
    <w:rsid w:val="00F4126D"/>
    <w:rsid w:val="00F422AA"/>
    <w:rsid w:val="00F516AE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091C5EFF"/>
    <w:rsid w:val="20A5599E"/>
    <w:rsid w:val="6F140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561</Characters>
  <Lines>56</Lines>
  <Paragraphs>90</Paragraphs>
  <TotalTime>0</TotalTime>
  <ScaleCrop>false</ScaleCrop>
  <LinksUpToDate>false</LinksUpToDate>
  <CharactersWithSpaces>994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2021-09-07T00:13:00Z</cp:lastPrinted>
  <dcterms:modified xsi:type="dcterms:W3CDTF">2024-10-14T01:52:55Z</dcterms:modified>
  <dc:title>关于编制2009年硕士研究生招生专业目录的通知</dc:title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6643A44D8E164E5A9DD1DBE11145ED3E_13</vt:lpwstr>
  </property>
</Properties>
</file>