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16DD9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36"/>
          <w:szCs w:val="24"/>
        </w:rPr>
      </w:pPr>
      <w:r>
        <w:rPr>
          <w:rFonts w:hint="eastAsia" w:ascii="微软雅黑" w:hAnsi="微软雅黑" w:eastAsia="微软雅黑" w:cs="Times New Roman"/>
          <w:b/>
          <w:sz w:val="36"/>
          <w:szCs w:val="24"/>
        </w:rPr>
        <w:t>《海洋法》</w:t>
      </w:r>
      <w:r>
        <w:rPr>
          <w:rFonts w:ascii="微软雅黑" w:hAnsi="微软雅黑" w:eastAsia="微软雅黑"/>
          <w:b/>
          <w:sz w:val="36"/>
          <w:szCs w:val="24"/>
        </w:rPr>
        <w:t>考试大纲</w:t>
      </w:r>
    </w:p>
    <w:p w14:paraId="179651A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5D525636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考试科目：</w:t>
      </w:r>
      <w:r>
        <w:rPr>
          <w:rFonts w:hint="eastAsia" w:ascii="微软雅黑" w:hAnsi="微软雅黑" w:eastAsia="微软雅黑"/>
          <w:sz w:val="24"/>
          <w:szCs w:val="24"/>
        </w:rPr>
        <w:t>海洋法</w:t>
      </w:r>
    </w:p>
    <w:p w14:paraId="36EB28B2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参考书目：《海洋法》，屈广清等主编，中国人民大学出版社，</w:t>
      </w:r>
      <w:r>
        <w:rPr>
          <w:rFonts w:ascii="微软雅黑" w:hAnsi="微软雅黑" w:eastAsia="微软雅黑"/>
          <w:sz w:val="24"/>
          <w:szCs w:val="24"/>
        </w:rPr>
        <w:t>2</w:t>
      </w:r>
      <w:bookmarkStart w:id="1" w:name="_GoBack"/>
      <w:bookmarkEnd w:id="1"/>
      <w:r>
        <w:rPr>
          <w:rFonts w:ascii="微软雅黑" w:hAnsi="微软雅黑" w:eastAsia="微软雅黑"/>
          <w:sz w:val="24"/>
          <w:szCs w:val="24"/>
        </w:rPr>
        <w:t>017年8月第四版（21世纪中国高校法学系列教材）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3755AFAA">
      <w:pPr>
        <w:spacing w:after="0" w:line="0" w:lineRule="atLeast"/>
        <w:ind w:left="0" w:right="0"/>
        <w:contextualSpacing/>
        <w:rPr>
          <w:b/>
          <w:sz w:val="32"/>
          <w:szCs w:val="24"/>
        </w:rPr>
      </w:pPr>
    </w:p>
    <w:p w14:paraId="6492D7D0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kern w:val="0"/>
          <w:sz w:val="28"/>
          <w:szCs w:val="24"/>
        </w:rPr>
      </w:pPr>
      <w:r>
        <w:rPr>
          <w:rFonts w:ascii="微软雅黑" w:hAnsi="微软雅黑" w:eastAsia="微软雅黑"/>
          <w:b/>
          <w:kern w:val="0"/>
          <w:sz w:val="28"/>
          <w:szCs w:val="24"/>
        </w:rPr>
        <w:t>一、</w:t>
      </w:r>
      <w:r>
        <w:rPr>
          <w:rFonts w:hint="eastAsia" w:ascii="微软雅黑" w:hAnsi="微软雅黑" w:eastAsia="微软雅黑"/>
          <w:b/>
          <w:kern w:val="0"/>
          <w:sz w:val="28"/>
          <w:szCs w:val="24"/>
        </w:rPr>
        <w:t>绪论</w:t>
      </w:r>
    </w:p>
    <w:p w14:paraId="7ABE84C4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46297B32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1.海洋法的概念;2.海洋法的渊源;3.海洋法的编纂;4.海洋法的基本原则</w:t>
      </w:r>
    </w:p>
    <w:p w14:paraId="3A59ADA6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250201DD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0910A624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1.掌握海洋法的概念；海洋法的渊源。</w:t>
      </w:r>
    </w:p>
    <w:p w14:paraId="360B25C8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2.了解海洋法的基本原则。</w:t>
      </w:r>
    </w:p>
    <w:p w14:paraId="1AA05FD2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3.理解海洋法的性质，海洋法的特点。</w:t>
      </w:r>
    </w:p>
    <w:p w14:paraId="7C2DA9A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48775AB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kern w:val="0"/>
          <w:sz w:val="28"/>
          <w:szCs w:val="24"/>
        </w:rPr>
      </w:pPr>
      <w:r>
        <w:rPr>
          <w:rFonts w:ascii="微软雅黑" w:hAnsi="微软雅黑" w:eastAsia="微软雅黑"/>
          <w:b/>
          <w:kern w:val="0"/>
          <w:sz w:val="28"/>
          <w:szCs w:val="24"/>
        </w:rPr>
        <w:t>二、</w:t>
      </w:r>
      <w:r>
        <w:rPr>
          <w:rFonts w:hint="eastAsia" w:ascii="微软雅黑" w:hAnsi="微软雅黑" w:eastAsia="微软雅黑"/>
          <w:b/>
          <w:kern w:val="0"/>
          <w:sz w:val="28"/>
          <w:szCs w:val="24"/>
        </w:rPr>
        <w:t xml:space="preserve"> 基线</w:t>
      </w:r>
    </w:p>
    <w:p w14:paraId="3267F847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kern w:val="0"/>
          <w:sz w:val="24"/>
          <w:szCs w:val="24"/>
        </w:rPr>
      </w:pPr>
      <w:r>
        <w:rPr>
          <w:rFonts w:ascii="微软雅黑" w:hAnsi="微软雅黑" w:eastAsia="微软雅黑" w:cs="楷体"/>
          <w:b/>
          <w:kern w:val="0"/>
          <w:sz w:val="24"/>
          <w:szCs w:val="24"/>
        </w:rPr>
        <w:t>考试内容</w:t>
      </w:r>
    </w:p>
    <w:p w14:paraId="4F245FFC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《联合国海洋法公约》有关正常基线；直线基线；混合基线的具体法律制度。</w:t>
      </w:r>
    </w:p>
    <w:p w14:paraId="565B0A5D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</w:p>
    <w:p w14:paraId="57F05959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6AB55441">
      <w:pPr>
        <w:numPr>
          <w:ilvl w:val="0"/>
          <w:numId w:val="1"/>
        </w:num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掌握公约对海湾、河口、港口的基本规定。</w:t>
      </w:r>
    </w:p>
    <w:p w14:paraId="2A83C73A">
      <w:pPr>
        <w:numPr>
          <w:ilvl w:val="0"/>
          <w:numId w:val="1"/>
        </w:num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理解低潮高地、岛屿、礁石的定义，以及绘图和公告的基本方法和效力。</w:t>
      </w:r>
    </w:p>
    <w:p w14:paraId="43B6BAC2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3.了解当前有关基线的国际习惯法以及基线的效力，以及中国领海基线的划定与划法。</w:t>
      </w:r>
    </w:p>
    <w:p w14:paraId="5CC74312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kern w:val="0"/>
          <w:sz w:val="28"/>
          <w:szCs w:val="24"/>
        </w:rPr>
      </w:pPr>
      <w:r>
        <w:rPr>
          <w:rFonts w:hint="eastAsia" w:ascii="微软雅黑" w:hAnsi="微软雅黑" w:eastAsia="微软雅黑"/>
          <w:b/>
          <w:kern w:val="0"/>
          <w:sz w:val="28"/>
          <w:szCs w:val="24"/>
        </w:rPr>
        <w:t>三、岛屿与半闭海合作</w:t>
      </w:r>
    </w:p>
    <w:p w14:paraId="762663FD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楷体"/>
          <w:b/>
          <w:kern w:val="0"/>
          <w:sz w:val="24"/>
          <w:szCs w:val="24"/>
        </w:rPr>
        <w:t>考试内容</w:t>
      </w:r>
    </w:p>
    <w:p w14:paraId="5866F790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《联合国海洋法公约》有关岛屿制度的规定；岛屿制度的历史与发展；《联合国海洋法公约》中半闭海条款的形成，半闭海合作制度的主要内容。</w:t>
      </w:r>
    </w:p>
    <w:p w14:paraId="0C00A3E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7EFF68C8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235B4EB5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</w:t>
      </w:r>
      <w:bookmarkStart w:id="0" w:name="_Hlk107240244"/>
      <w:r>
        <w:rPr>
          <w:rFonts w:hint="eastAsia" w:ascii="微软雅黑" w:hAnsi="微软雅黑" w:eastAsia="微软雅黑"/>
          <w:sz w:val="24"/>
          <w:szCs w:val="24"/>
        </w:rPr>
        <w:t>掌握</w:t>
      </w:r>
      <w:bookmarkEnd w:id="0"/>
      <w:r>
        <w:rPr>
          <w:rFonts w:hint="eastAsia" w:ascii="微软雅黑" w:hAnsi="微软雅黑" w:eastAsia="微软雅黑"/>
          <w:sz w:val="24"/>
          <w:szCs w:val="24"/>
        </w:rPr>
        <w:t>理解岛屿的定义及岛屿制度。</w:t>
      </w:r>
    </w:p>
    <w:p w14:paraId="142582DE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</w:t>
      </w:r>
      <w:r>
        <w:t xml:space="preserve"> </w:t>
      </w:r>
      <w:r>
        <w:rPr>
          <w:rFonts w:ascii="微软雅黑" w:hAnsi="微软雅黑" w:eastAsia="微软雅黑"/>
          <w:sz w:val="24"/>
          <w:szCs w:val="24"/>
        </w:rPr>
        <w:t>掌握</w:t>
      </w:r>
      <w:r>
        <w:rPr>
          <w:rFonts w:hint="eastAsia" w:ascii="微软雅黑" w:hAnsi="微软雅黑" w:eastAsia="微软雅黑"/>
          <w:sz w:val="24"/>
          <w:szCs w:val="24"/>
        </w:rPr>
        <w:t>理解闭海、半闭海的定义，以及闭海或半闭海沿岸国合作的具体规范。</w:t>
      </w:r>
    </w:p>
    <w:p w14:paraId="4FE6D4F6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kern w:val="0"/>
          <w:sz w:val="28"/>
          <w:szCs w:val="24"/>
        </w:rPr>
      </w:pPr>
    </w:p>
    <w:p w14:paraId="7E130476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kern w:val="0"/>
          <w:sz w:val="28"/>
          <w:szCs w:val="24"/>
        </w:rPr>
      </w:pPr>
      <w:r>
        <w:rPr>
          <w:rFonts w:hint="eastAsia" w:ascii="微软雅黑" w:hAnsi="微软雅黑" w:eastAsia="微软雅黑"/>
          <w:b/>
          <w:kern w:val="0"/>
          <w:sz w:val="28"/>
          <w:szCs w:val="24"/>
        </w:rPr>
        <w:t>四</w:t>
      </w:r>
      <w:r>
        <w:rPr>
          <w:rFonts w:ascii="微软雅黑" w:hAnsi="微软雅黑" w:eastAsia="微软雅黑"/>
          <w:b/>
          <w:kern w:val="0"/>
          <w:sz w:val="28"/>
          <w:szCs w:val="24"/>
        </w:rPr>
        <w:t>、</w:t>
      </w:r>
      <w:r>
        <w:rPr>
          <w:rFonts w:hint="eastAsia" w:ascii="微软雅黑" w:hAnsi="微软雅黑" w:eastAsia="微软雅黑"/>
          <w:b/>
          <w:kern w:val="0"/>
          <w:sz w:val="28"/>
          <w:szCs w:val="24"/>
        </w:rPr>
        <w:t>内水</w:t>
      </w:r>
    </w:p>
    <w:p w14:paraId="0DA3FEC9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kern w:val="0"/>
          <w:sz w:val="24"/>
          <w:szCs w:val="24"/>
        </w:rPr>
      </w:pPr>
      <w:r>
        <w:rPr>
          <w:rFonts w:ascii="微软雅黑" w:hAnsi="微软雅黑" w:eastAsia="微软雅黑" w:cs="楷体"/>
          <w:b/>
          <w:kern w:val="0"/>
          <w:sz w:val="24"/>
          <w:szCs w:val="24"/>
        </w:rPr>
        <w:t>考试内容</w:t>
      </w:r>
    </w:p>
    <w:p w14:paraId="29D73852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《联合国海洋法公约》有关内水的定义与法律地位。</w:t>
      </w:r>
    </w:p>
    <w:p w14:paraId="4C26422F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</w:p>
    <w:p w14:paraId="676D6691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hint="eastAsia" w:ascii="微软雅黑" w:hAnsi="微软雅黑" w:eastAsia="微软雅黑" w:cs="楷体"/>
          <w:b/>
          <w:sz w:val="24"/>
          <w:szCs w:val="24"/>
        </w:rPr>
        <w:t>考试要求</w:t>
      </w:r>
    </w:p>
    <w:p w14:paraId="7562DA7D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1.掌握港口及其他内水领域准入权。 </w:t>
      </w:r>
    </w:p>
    <w:p w14:paraId="6E079272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2.了解沿海国在内水的管辖权。</w:t>
      </w:r>
    </w:p>
    <w:p w14:paraId="3E826F90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3.理解历史性海湾以及中国的历史性权利。</w:t>
      </w:r>
    </w:p>
    <w:p w14:paraId="506EF341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72B8ABD8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kern w:val="0"/>
          <w:sz w:val="28"/>
          <w:szCs w:val="24"/>
        </w:rPr>
      </w:pPr>
      <w:r>
        <w:rPr>
          <w:rFonts w:hint="eastAsia" w:ascii="微软雅黑" w:hAnsi="微软雅黑" w:eastAsia="微软雅黑"/>
          <w:b/>
          <w:kern w:val="0"/>
          <w:sz w:val="28"/>
          <w:szCs w:val="24"/>
        </w:rPr>
        <w:t>五</w:t>
      </w:r>
      <w:r>
        <w:rPr>
          <w:rFonts w:ascii="微软雅黑" w:hAnsi="微软雅黑" w:eastAsia="微软雅黑"/>
          <w:b/>
          <w:kern w:val="0"/>
          <w:sz w:val="28"/>
          <w:szCs w:val="24"/>
        </w:rPr>
        <w:t>、</w:t>
      </w:r>
      <w:r>
        <w:rPr>
          <w:rFonts w:hint="eastAsia" w:ascii="微软雅黑" w:hAnsi="微软雅黑" w:eastAsia="微软雅黑"/>
          <w:b/>
          <w:kern w:val="0"/>
          <w:sz w:val="28"/>
          <w:szCs w:val="24"/>
        </w:rPr>
        <w:t>领海与毗连区</w:t>
      </w:r>
    </w:p>
    <w:p w14:paraId="5B5465B8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kern w:val="0"/>
          <w:sz w:val="24"/>
          <w:szCs w:val="24"/>
        </w:rPr>
      </w:pPr>
      <w:r>
        <w:rPr>
          <w:rFonts w:ascii="微软雅黑" w:hAnsi="微软雅黑" w:eastAsia="微软雅黑" w:cs="楷体"/>
          <w:b/>
          <w:kern w:val="0"/>
          <w:sz w:val="24"/>
          <w:szCs w:val="24"/>
        </w:rPr>
        <w:t>考试内容</w:t>
      </w:r>
    </w:p>
    <w:p w14:paraId="4B9D38B3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《联合国海洋法公约》有关领海的定义；毗连区的定义；领海与毗</w:t>
      </w:r>
      <w:r>
        <w:rPr>
          <w:rFonts w:ascii="微软雅黑" w:hAnsi="微软雅黑" w:eastAsia="微软雅黑"/>
          <w:sz w:val="24"/>
          <w:szCs w:val="24"/>
        </w:rPr>
        <w:t>连</w:t>
      </w:r>
      <w:r>
        <w:rPr>
          <w:rFonts w:hint="eastAsia" w:ascii="微软雅黑" w:hAnsi="微软雅黑" w:eastAsia="微软雅黑"/>
          <w:sz w:val="24"/>
          <w:szCs w:val="24"/>
        </w:rPr>
        <w:t>区制度的发展；海床、底土及领海上空的法律地位。</w:t>
      </w:r>
    </w:p>
    <w:p w14:paraId="09CEEFB4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</w:p>
    <w:p w14:paraId="1E820500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5A552A17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1.了解领海宽度的发展历史。</w:t>
      </w:r>
    </w:p>
    <w:p w14:paraId="67333C3C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2.掌握沿海国在领海和毗连区的权利和义务，尤其是无害通过权，以及沿海国拒绝和暂停通过的权利；掌握中国领海和毗连区的宽度及有关法律规定。</w:t>
      </w:r>
    </w:p>
    <w:p w14:paraId="7E16D3FB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39ECE098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kern w:val="0"/>
          <w:sz w:val="28"/>
          <w:szCs w:val="24"/>
        </w:rPr>
      </w:pPr>
      <w:r>
        <w:rPr>
          <w:rFonts w:hint="eastAsia" w:ascii="微软雅黑" w:hAnsi="微软雅黑" w:eastAsia="微软雅黑"/>
          <w:b/>
          <w:kern w:val="0"/>
          <w:sz w:val="28"/>
          <w:szCs w:val="24"/>
        </w:rPr>
        <w:t>六</w:t>
      </w:r>
      <w:r>
        <w:rPr>
          <w:rFonts w:ascii="微软雅黑" w:hAnsi="微软雅黑" w:eastAsia="微软雅黑"/>
          <w:b/>
          <w:kern w:val="0"/>
          <w:sz w:val="28"/>
          <w:szCs w:val="24"/>
        </w:rPr>
        <w:t>、</w:t>
      </w:r>
      <w:r>
        <w:rPr>
          <w:rFonts w:hint="eastAsia" w:ascii="微软雅黑" w:hAnsi="微软雅黑" w:eastAsia="微软雅黑"/>
          <w:b/>
          <w:kern w:val="0"/>
          <w:sz w:val="28"/>
          <w:szCs w:val="24"/>
        </w:rPr>
        <w:t>群岛和</w:t>
      </w:r>
      <w:r>
        <w:rPr>
          <w:rFonts w:ascii="微软雅黑" w:hAnsi="微软雅黑" w:eastAsia="微软雅黑"/>
          <w:b/>
          <w:kern w:val="0"/>
          <w:sz w:val="28"/>
          <w:szCs w:val="24"/>
        </w:rPr>
        <w:t>海峡</w:t>
      </w:r>
    </w:p>
    <w:p w14:paraId="3EF0655E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7A0BDD4F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《联合国海洋法公约》有关群岛和群岛国的具体规定，以及对用于国际航行的海峡的法律地位的规范。</w:t>
      </w:r>
    </w:p>
    <w:p w14:paraId="1D1BD354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</w:p>
    <w:p w14:paraId="662E51BA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1C4778C3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</w:t>
      </w:r>
      <w:r>
        <w:rPr>
          <w:rFonts w:ascii="微软雅黑" w:hAnsi="微软雅黑" w:eastAsia="微软雅黑"/>
          <w:sz w:val="24"/>
          <w:szCs w:val="24"/>
        </w:rPr>
        <w:t>掌握</w:t>
      </w:r>
      <w:r>
        <w:rPr>
          <w:rFonts w:hint="eastAsia" w:ascii="微软雅黑" w:hAnsi="微软雅黑" w:eastAsia="微软雅黑"/>
          <w:sz w:val="24"/>
          <w:szCs w:val="24"/>
        </w:rPr>
        <w:t>群岛水域、群岛基线以及群岛海道通过权的主要内容。</w:t>
      </w:r>
    </w:p>
    <w:p w14:paraId="523E5087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2.了解国际航行的海峡的通行制度。</w:t>
      </w:r>
    </w:p>
    <w:p w14:paraId="077F48D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6522CDEC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kern w:val="0"/>
          <w:sz w:val="28"/>
          <w:szCs w:val="24"/>
        </w:rPr>
      </w:pPr>
      <w:r>
        <w:rPr>
          <w:rFonts w:hint="eastAsia" w:ascii="微软雅黑" w:hAnsi="微软雅黑" w:eastAsia="微软雅黑"/>
          <w:b/>
          <w:kern w:val="0"/>
          <w:sz w:val="28"/>
          <w:szCs w:val="24"/>
        </w:rPr>
        <w:t>七</w:t>
      </w:r>
      <w:r>
        <w:rPr>
          <w:rFonts w:ascii="微软雅黑" w:hAnsi="微软雅黑" w:eastAsia="微软雅黑"/>
          <w:b/>
          <w:kern w:val="0"/>
          <w:sz w:val="28"/>
          <w:szCs w:val="24"/>
        </w:rPr>
        <w:t>、</w:t>
      </w:r>
      <w:r>
        <w:rPr>
          <w:rFonts w:hint="eastAsia" w:ascii="微软雅黑" w:hAnsi="微软雅黑" w:eastAsia="微软雅黑"/>
          <w:b/>
          <w:kern w:val="0"/>
          <w:sz w:val="28"/>
          <w:szCs w:val="24"/>
        </w:rPr>
        <w:t>专属经济区</w:t>
      </w:r>
    </w:p>
    <w:p w14:paraId="0C1AA0C0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7A18C049">
      <w:pPr>
        <w:widowControl w:val="0"/>
        <w:spacing w:after="0" w:line="240" w:lineRule="auto"/>
        <w:ind w:left="0" w:right="0"/>
        <w:jc w:val="both"/>
        <w:rPr>
          <w:rFonts w:ascii="微软雅黑" w:hAnsi="微软雅黑" w:eastAsia="微软雅黑" w:cs="Times New Roman"/>
          <w:color w:val="auto"/>
          <w:sz w:val="24"/>
          <w:szCs w:val="24"/>
        </w:rPr>
      </w:pPr>
      <w:r>
        <w:rPr>
          <w:rFonts w:hint="eastAsia" w:ascii="微软雅黑" w:hAnsi="微软雅黑" w:eastAsia="微软雅黑" w:cs="Times New Roman"/>
          <w:color w:val="auto"/>
          <w:sz w:val="24"/>
          <w:szCs w:val="24"/>
        </w:rPr>
        <w:t>《联合国海洋法公约》有关专属经济区制度的定义；专属经济区制度的产生和发展；沿海国专属经济区的划分。</w:t>
      </w:r>
    </w:p>
    <w:p w14:paraId="6D121156">
      <w:pPr>
        <w:spacing w:after="0" w:line="0" w:lineRule="atLeast"/>
        <w:ind w:left="0" w:right="0"/>
        <w:contextualSpacing/>
        <w:jc w:val="both"/>
      </w:pPr>
    </w:p>
    <w:p w14:paraId="587CF5F8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78F127EF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</w:t>
      </w:r>
      <w:r>
        <w:rPr>
          <w:rFonts w:ascii="微软雅黑" w:hAnsi="微软雅黑" w:eastAsia="微软雅黑"/>
          <w:sz w:val="24"/>
          <w:szCs w:val="24"/>
        </w:rPr>
        <w:t>掌握沿海国对于专属经济区的管辖权</w:t>
      </w:r>
      <w:r>
        <w:rPr>
          <w:rFonts w:hint="eastAsia" w:ascii="微软雅黑" w:hAnsi="微软雅黑" w:eastAsia="微软雅黑"/>
          <w:sz w:val="24"/>
          <w:szCs w:val="24"/>
        </w:rPr>
        <w:t>；</w:t>
      </w:r>
      <w:r>
        <w:rPr>
          <w:rFonts w:ascii="微软雅黑" w:hAnsi="微软雅黑" w:eastAsia="微软雅黑"/>
          <w:sz w:val="24"/>
          <w:szCs w:val="24"/>
        </w:rPr>
        <w:t>专属经济区内的其他权利和义务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4D2D86E2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2.了解</w:t>
      </w:r>
      <w:r>
        <w:rPr>
          <w:rFonts w:ascii="微软雅黑" w:hAnsi="微软雅黑" w:eastAsia="微软雅黑"/>
          <w:sz w:val="24"/>
          <w:szCs w:val="24"/>
        </w:rPr>
        <w:t>专属经济区内</w:t>
      </w:r>
      <w:r>
        <w:rPr>
          <w:rFonts w:hint="eastAsia" w:ascii="微软雅黑" w:hAnsi="微软雅黑" w:eastAsia="微软雅黑"/>
          <w:sz w:val="24"/>
          <w:szCs w:val="24"/>
        </w:rPr>
        <w:t>海洋</w:t>
      </w:r>
      <w:r>
        <w:rPr>
          <w:rFonts w:ascii="微软雅黑" w:hAnsi="微软雅黑" w:eastAsia="微软雅黑"/>
          <w:sz w:val="24"/>
          <w:szCs w:val="24"/>
        </w:rPr>
        <w:t>资源的开发和利用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74568560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3.理解</w:t>
      </w:r>
      <w:r>
        <w:rPr>
          <w:rFonts w:ascii="微软雅黑" w:hAnsi="微软雅黑" w:eastAsia="微软雅黑"/>
          <w:sz w:val="24"/>
          <w:szCs w:val="24"/>
        </w:rPr>
        <w:t>中国专属经济区</w:t>
      </w:r>
      <w:r>
        <w:rPr>
          <w:rFonts w:hint="eastAsia" w:ascii="微软雅黑" w:hAnsi="微软雅黑" w:eastAsia="微软雅黑"/>
          <w:sz w:val="24"/>
          <w:szCs w:val="24"/>
        </w:rPr>
        <w:t>的相关法律规定。</w:t>
      </w:r>
    </w:p>
    <w:p w14:paraId="0F112324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52F67E9F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kern w:val="0"/>
          <w:sz w:val="28"/>
          <w:szCs w:val="24"/>
        </w:rPr>
      </w:pPr>
      <w:r>
        <w:rPr>
          <w:rFonts w:hint="eastAsia" w:ascii="微软雅黑" w:hAnsi="微软雅黑" w:eastAsia="微软雅黑"/>
          <w:b/>
          <w:kern w:val="0"/>
          <w:sz w:val="28"/>
          <w:szCs w:val="24"/>
        </w:rPr>
        <w:t>八</w:t>
      </w:r>
      <w:r>
        <w:rPr>
          <w:rFonts w:ascii="微软雅黑" w:hAnsi="微软雅黑" w:eastAsia="微软雅黑"/>
          <w:b/>
          <w:kern w:val="0"/>
          <w:sz w:val="28"/>
          <w:szCs w:val="24"/>
        </w:rPr>
        <w:t>、</w:t>
      </w:r>
      <w:r>
        <w:rPr>
          <w:rFonts w:hint="eastAsia" w:ascii="微软雅黑" w:hAnsi="微软雅黑" w:eastAsia="微软雅黑"/>
          <w:b/>
          <w:kern w:val="0"/>
          <w:sz w:val="28"/>
          <w:szCs w:val="24"/>
        </w:rPr>
        <w:t>大陆架</w:t>
      </w:r>
    </w:p>
    <w:p w14:paraId="3A5954DF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2ED03DE7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《联合国海洋法公约》有关大陆架制度的定义；大陆架制度的产生和发展；沿海国大陆架的划分。</w:t>
      </w:r>
    </w:p>
    <w:p w14:paraId="11C1484C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sz w:val="24"/>
          <w:szCs w:val="24"/>
        </w:rPr>
      </w:pPr>
    </w:p>
    <w:p w14:paraId="7CC9CF11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1CBCBEFD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.掌握大陆架的划界具体法律规定。</w:t>
      </w:r>
    </w:p>
    <w:p w14:paraId="198ACBEB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2.理解大陆架及其资源的法律地位。</w:t>
      </w:r>
    </w:p>
    <w:p w14:paraId="4A0895D4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3.了解中国大陆架的相关法律规定。</w:t>
      </w:r>
    </w:p>
    <w:p w14:paraId="0732781C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5AFBA71F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kern w:val="0"/>
          <w:sz w:val="28"/>
          <w:szCs w:val="24"/>
        </w:rPr>
      </w:pPr>
      <w:r>
        <w:rPr>
          <w:rFonts w:hint="eastAsia" w:ascii="微软雅黑" w:hAnsi="微软雅黑" w:eastAsia="微软雅黑"/>
          <w:b/>
          <w:kern w:val="0"/>
          <w:sz w:val="28"/>
          <w:szCs w:val="24"/>
        </w:rPr>
        <w:t>九</w:t>
      </w:r>
      <w:r>
        <w:rPr>
          <w:rFonts w:ascii="微软雅黑" w:hAnsi="微软雅黑" w:eastAsia="微软雅黑"/>
          <w:b/>
          <w:kern w:val="0"/>
          <w:sz w:val="28"/>
          <w:szCs w:val="24"/>
        </w:rPr>
        <w:t>、</w:t>
      </w:r>
      <w:r>
        <w:rPr>
          <w:rFonts w:hint="eastAsia" w:ascii="微软雅黑" w:hAnsi="微软雅黑" w:eastAsia="微软雅黑"/>
          <w:b/>
          <w:kern w:val="0"/>
          <w:sz w:val="28"/>
          <w:szCs w:val="24"/>
        </w:rPr>
        <w:t>公海</w:t>
      </w:r>
    </w:p>
    <w:p w14:paraId="6EA7A97A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41567521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《联合国海洋法公约》有关公海的定义；公海制度的产生与发展；公海自由等。</w:t>
      </w:r>
    </w:p>
    <w:p w14:paraId="6F4F64EC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</w:p>
    <w:p w14:paraId="4E37C5CA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6E73A40B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>．掌握</w:t>
      </w:r>
      <w:r>
        <w:rPr>
          <w:rFonts w:hint="eastAsia" w:ascii="微软雅黑" w:hAnsi="微软雅黑" w:eastAsia="微软雅黑"/>
          <w:sz w:val="24"/>
          <w:szCs w:val="24"/>
        </w:rPr>
        <w:t>公海自由制度的具体内容。</w:t>
      </w:r>
    </w:p>
    <w:p w14:paraId="0CC0CDCF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>．理解</w:t>
      </w:r>
      <w:r>
        <w:rPr>
          <w:rFonts w:hint="eastAsia" w:ascii="微软雅黑" w:hAnsi="微软雅黑" w:eastAsia="微软雅黑"/>
          <w:sz w:val="24"/>
          <w:szCs w:val="24"/>
        </w:rPr>
        <w:t>国家在公海的管辖权。</w:t>
      </w:r>
    </w:p>
    <w:p w14:paraId="7C619B34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</w:t>
      </w:r>
      <w:r>
        <w:rPr>
          <w:rFonts w:ascii="微软雅黑" w:hAnsi="微软雅黑" w:eastAsia="微软雅黑"/>
          <w:sz w:val="24"/>
          <w:szCs w:val="24"/>
        </w:rPr>
        <w:t>．了解</w:t>
      </w:r>
      <w:r>
        <w:rPr>
          <w:rFonts w:hint="eastAsia" w:ascii="微软雅黑" w:hAnsi="微软雅黑" w:eastAsia="微软雅黑"/>
          <w:sz w:val="24"/>
          <w:szCs w:val="24"/>
        </w:rPr>
        <w:t>公海制度就海盗行为的规范。</w:t>
      </w:r>
    </w:p>
    <w:p w14:paraId="75F2D153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77FB358D">
      <w:pPr>
        <w:shd w:val="clear" w:color="auto" w:fill="FFFFFF"/>
        <w:spacing w:after="180" w:line="288" w:lineRule="atLeast"/>
        <w:ind w:left="0"/>
        <w:rPr>
          <w:rFonts w:ascii="微软雅黑" w:hAnsi="微软雅黑" w:eastAsia="微软雅黑"/>
          <w:b/>
          <w:kern w:val="0"/>
          <w:sz w:val="28"/>
          <w:szCs w:val="24"/>
        </w:rPr>
      </w:pPr>
      <w:r>
        <w:rPr>
          <w:rFonts w:hint="eastAsia" w:ascii="微软雅黑" w:hAnsi="微软雅黑" w:eastAsia="微软雅黑"/>
          <w:b/>
          <w:kern w:val="0"/>
          <w:sz w:val="28"/>
          <w:szCs w:val="24"/>
        </w:rPr>
        <w:t>十、</w:t>
      </w:r>
      <w:r>
        <w:rPr>
          <w:rFonts w:ascii="微软雅黑" w:hAnsi="微软雅黑" w:eastAsia="微软雅黑"/>
          <w:b/>
          <w:kern w:val="0"/>
          <w:sz w:val="28"/>
          <w:szCs w:val="24"/>
        </w:rPr>
        <w:t>国际海底区域</w:t>
      </w:r>
    </w:p>
    <w:p w14:paraId="4F2959FE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kern w:val="0"/>
          <w:sz w:val="28"/>
          <w:szCs w:val="24"/>
        </w:rPr>
      </w:pPr>
      <w:r>
        <w:rPr>
          <w:rFonts w:ascii="微软雅黑" w:hAnsi="微软雅黑" w:eastAsia="微软雅黑" w:cs="楷体"/>
          <w:b/>
          <w:kern w:val="0"/>
          <w:sz w:val="24"/>
          <w:szCs w:val="24"/>
        </w:rPr>
        <w:t>考试内容</w:t>
      </w:r>
    </w:p>
    <w:p w14:paraId="22BE2AE1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《联合国海洋法公约》国际海底区域制度的产生；国际海底区域的法律地位；1994年《关于执行1982年(联合国海洋法公约)第十一部分的协定》。</w:t>
      </w:r>
    </w:p>
    <w:p w14:paraId="4702DBE9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</w:p>
    <w:p w14:paraId="294C4275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  <w:r>
        <w:rPr>
          <w:rFonts w:ascii="微软雅黑" w:hAnsi="微软雅黑" w:eastAsia="微软雅黑"/>
          <w:b/>
          <w:sz w:val="24"/>
          <w:szCs w:val="24"/>
        </w:rPr>
        <w:t>：</w:t>
      </w:r>
    </w:p>
    <w:p w14:paraId="16E869D0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1.掌握《联合国海洋法公约》有关国际海底区域的法律地位、国际海底区域的开发利用制度的规定。</w:t>
      </w:r>
    </w:p>
    <w:p w14:paraId="7056A2C5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2.理解国际海底区域的管理机构。</w:t>
      </w:r>
    </w:p>
    <w:p w14:paraId="125D1D73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</w:t>
      </w:r>
      <w:r>
        <w:rPr>
          <w:rFonts w:ascii="微软雅黑" w:hAnsi="微软雅黑" w:eastAsia="微软雅黑"/>
          <w:sz w:val="24"/>
          <w:szCs w:val="24"/>
        </w:rPr>
        <w:t>了解</w:t>
      </w:r>
      <w:r>
        <w:rPr>
          <w:rFonts w:hint="eastAsia" w:ascii="微软雅黑" w:hAnsi="微软雅黑" w:eastAsia="微软雅黑"/>
          <w:sz w:val="24"/>
          <w:szCs w:val="24"/>
        </w:rPr>
        <w:t>国际海底区域资源开发与海洋环境保护。</w:t>
      </w:r>
    </w:p>
    <w:p w14:paraId="319B31F0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4.了解中国</w:t>
      </w:r>
      <w:r>
        <w:rPr>
          <w:rFonts w:hint="eastAsia" w:ascii="微软雅黑" w:hAnsi="微软雅黑" w:eastAsia="微软雅黑"/>
          <w:sz w:val="24"/>
          <w:szCs w:val="24"/>
        </w:rPr>
        <w:t>实践和</w:t>
      </w:r>
      <w:r>
        <w:rPr>
          <w:rFonts w:ascii="微软雅黑" w:hAnsi="微软雅黑" w:eastAsia="微软雅黑"/>
          <w:sz w:val="24"/>
          <w:szCs w:val="24"/>
        </w:rPr>
        <w:t>相关</w:t>
      </w:r>
      <w:r>
        <w:rPr>
          <w:rFonts w:hint="eastAsia" w:ascii="微软雅黑" w:hAnsi="微软雅黑" w:eastAsia="微软雅黑"/>
          <w:sz w:val="24"/>
          <w:szCs w:val="24"/>
        </w:rPr>
        <w:t>的</w:t>
      </w:r>
      <w:r>
        <w:rPr>
          <w:rFonts w:ascii="微软雅黑" w:hAnsi="微软雅黑" w:eastAsia="微软雅黑"/>
          <w:sz w:val="24"/>
          <w:szCs w:val="24"/>
        </w:rPr>
        <w:t>法律规定。</w:t>
      </w:r>
    </w:p>
    <w:p w14:paraId="538EEAFA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119DB3D9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kern w:val="0"/>
          <w:sz w:val="28"/>
          <w:szCs w:val="24"/>
        </w:rPr>
      </w:pPr>
      <w:r>
        <w:rPr>
          <w:rFonts w:hint="eastAsia" w:ascii="微软雅黑" w:hAnsi="微软雅黑" w:eastAsia="微软雅黑"/>
          <w:b/>
          <w:kern w:val="0"/>
          <w:sz w:val="28"/>
          <w:szCs w:val="24"/>
        </w:rPr>
        <w:t>十一</w:t>
      </w:r>
      <w:r>
        <w:rPr>
          <w:rFonts w:ascii="微软雅黑" w:hAnsi="微软雅黑" w:eastAsia="微软雅黑"/>
          <w:b/>
          <w:kern w:val="0"/>
          <w:sz w:val="28"/>
          <w:szCs w:val="24"/>
        </w:rPr>
        <w:t>、</w:t>
      </w:r>
      <w:r>
        <w:rPr>
          <w:rFonts w:hint="eastAsia" w:ascii="微软雅黑" w:hAnsi="微软雅黑" w:eastAsia="微软雅黑"/>
          <w:b/>
          <w:kern w:val="0"/>
          <w:sz w:val="28"/>
          <w:szCs w:val="24"/>
        </w:rPr>
        <w:t>海洋环境保护与海洋管理</w:t>
      </w:r>
    </w:p>
    <w:p w14:paraId="49ACA172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061B50BB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《联合国海洋法公约》的规定；国际海洋环境法的实施；中国的海洋环境保护与管理的立法。</w:t>
      </w:r>
    </w:p>
    <w:p w14:paraId="10B5A719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</w:p>
    <w:p w14:paraId="46C251D9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3FC8A24E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</w:t>
      </w:r>
      <w:r>
        <w:rPr>
          <w:rFonts w:ascii="微软雅黑" w:hAnsi="微软雅黑" w:eastAsia="微软雅黑"/>
          <w:sz w:val="24"/>
          <w:szCs w:val="24"/>
        </w:rPr>
        <w:t>掌握</w:t>
      </w:r>
      <w:r>
        <w:rPr>
          <w:rFonts w:hint="eastAsia" w:ascii="微软雅黑" w:hAnsi="微软雅黑" w:eastAsia="微软雅黑"/>
          <w:sz w:val="24"/>
          <w:szCs w:val="24"/>
        </w:rPr>
        <w:t>海洋环境损害的国家责任；海洋管理体系；海岸带管理；海洋渔业管理。</w:t>
      </w:r>
    </w:p>
    <w:p w14:paraId="7D17F120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2.理解海洋科研管理。</w:t>
      </w:r>
    </w:p>
    <w:p w14:paraId="41E3C47C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3.了解中国有关海洋管理与环境保护规定。</w:t>
      </w:r>
    </w:p>
    <w:p w14:paraId="7F7639EE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</w:p>
    <w:p w14:paraId="44B9662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kern w:val="0"/>
          <w:sz w:val="28"/>
          <w:szCs w:val="24"/>
        </w:rPr>
      </w:pPr>
      <w:r>
        <w:rPr>
          <w:rFonts w:hint="eastAsia" w:ascii="微软雅黑" w:hAnsi="微软雅黑" w:eastAsia="微软雅黑"/>
          <w:b/>
          <w:kern w:val="0"/>
          <w:sz w:val="28"/>
          <w:szCs w:val="24"/>
        </w:rPr>
        <w:t>十二</w:t>
      </w:r>
      <w:r>
        <w:rPr>
          <w:rFonts w:ascii="微软雅黑" w:hAnsi="微软雅黑" w:eastAsia="微软雅黑"/>
          <w:b/>
          <w:kern w:val="0"/>
          <w:sz w:val="28"/>
          <w:szCs w:val="24"/>
        </w:rPr>
        <w:t>、</w:t>
      </w:r>
      <w:r>
        <w:rPr>
          <w:rFonts w:hint="eastAsia" w:ascii="微软雅黑" w:hAnsi="微软雅黑" w:eastAsia="微软雅黑"/>
          <w:b/>
          <w:kern w:val="0"/>
          <w:sz w:val="28"/>
          <w:szCs w:val="24"/>
        </w:rPr>
        <w:t>海洋争端解决的原则、方法</w:t>
      </w:r>
    </w:p>
    <w:p w14:paraId="7B119142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2C5902EB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海洋争端解决的原则;解决海洋国际争端的方法;调解；仲裁；国际海洋法法庭。</w:t>
      </w:r>
    </w:p>
    <w:p w14:paraId="2AC39D89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</w:p>
    <w:p w14:paraId="6D7CF7D7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27A4C73C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.掌握仲裁与调解的概念和程序。</w:t>
      </w:r>
    </w:p>
    <w:p w14:paraId="4EE497C7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.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国际海洋法法庭的争端解决程序。</w:t>
      </w:r>
    </w:p>
    <w:p w14:paraId="22B1FCEF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3.海底争端分庭。</w:t>
      </w:r>
    </w:p>
    <w:p w14:paraId="7F6AAFF3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 w14:paraId="3AA8CF15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</w:p>
    <w:p w14:paraId="305B5879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sz w:val="24"/>
          <w:szCs w:val="24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95C80"/>
    <w:multiLevelType w:val="singleLevel"/>
    <w:tmpl w:val="62B95C8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FE1B37"/>
    <w:rsid w:val="000144DC"/>
    <w:rsid w:val="000A0880"/>
    <w:rsid w:val="000E4C50"/>
    <w:rsid w:val="00143B0A"/>
    <w:rsid w:val="00186B65"/>
    <w:rsid w:val="00203259"/>
    <w:rsid w:val="002D60C9"/>
    <w:rsid w:val="003262DA"/>
    <w:rsid w:val="0035003B"/>
    <w:rsid w:val="00366907"/>
    <w:rsid w:val="004F5787"/>
    <w:rsid w:val="0058668A"/>
    <w:rsid w:val="00616EF7"/>
    <w:rsid w:val="006A3650"/>
    <w:rsid w:val="00764A9E"/>
    <w:rsid w:val="007D0BDD"/>
    <w:rsid w:val="007E298A"/>
    <w:rsid w:val="008A5960"/>
    <w:rsid w:val="00904477"/>
    <w:rsid w:val="0099787E"/>
    <w:rsid w:val="00A018C9"/>
    <w:rsid w:val="00A14735"/>
    <w:rsid w:val="00A56B48"/>
    <w:rsid w:val="00A91CFC"/>
    <w:rsid w:val="00B929E2"/>
    <w:rsid w:val="00D05646"/>
    <w:rsid w:val="00D20E40"/>
    <w:rsid w:val="00D83059"/>
    <w:rsid w:val="00DC6327"/>
    <w:rsid w:val="00DE16EA"/>
    <w:rsid w:val="00E12CBD"/>
    <w:rsid w:val="00E21E6B"/>
    <w:rsid w:val="00EE4B80"/>
    <w:rsid w:val="00F70FA0"/>
    <w:rsid w:val="00FE1B37"/>
    <w:rsid w:val="1D722CEE"/>
    <w:rsid w:val="25BD4C8F"/>
    <w:rsid w:val="356A683F"/>
    <w:rsid w:val="3C2F01F8"/>
    <w:rsid w:val="42CD31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eastAsia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widowControl w:val="0"/>
      <w:spacing w:after="0" w:line="0" w:lineRule="atLeast"/>
      <w:ind w:left="0" w:right="0" w:firstLine="445" w:firstLineChars="200"/>
      <w:jc w:val="both"/>
    </w:pPr>
    <w:rPr>
      <w:rFonts w:ascii="Times New Roman" w:hAnsi="Times New Roman" w:cs="Times New Roman"/>
      <w:color w:val="auto"/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样式1 Char"/>
    <w:basedOn w:val="6"/>
    <w:link w:val="10"/>
    <w:qFormat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0">
    <w:name w:val="样式1"/>
    <w:basedOn w:val="1"/>
    <w:link w:val="9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11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4</Pages>
  <Words>1505</Words>
  <Characters>1554</Characters>
  <Lines>11</Lines>
  <Paragraphs>3</Paragraphs>
  <TotalTime>0</TotalTime>
  <ScaleCrop>false</ScaleCrop>
  <LinksUpToDate>false</LinksUpToDate>
  <CharactersWithSpaces>1557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2017-07-21T02:46:00Z</dcterms:created>
  <dc:creator>dell</dc:creator>
  <cp:lastModifiedBy>李云鹏</cp:lastModifiedBy>
  <dcterms:modified xsi:type="dcterms:W3CDTF">2024-10-04T11:34:34Z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AE39BB8E941E41FB91A6E9063D03BA44_13</vt:lpwstr>
  </property>
</Properties>
</file>