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9FD01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重庆交通大学</w:t>
      </w:r>
      <w:r>
        <w:rPr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年全国硕士研究生招生考试</w:t>
      </w:r>
    </w:p>
    <w:p w14:paraId="6CF1D90B">
      <w:pPr>
        <w:jc w:val="center"/>
        <w:rPr>
          <w:rFonts w:hint="eastAsia"/>
          <w:b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《高等数学》</w:t>
      </w:r>
      <w:r>
        <w:rPr>
          <w:rFonts w:hint="eastAsia"/>
          <w:b/>
          <w:sz w:val="36"/>
          <w:szCs w:val="36"/>
        </w:rPr>
        <w:t>考试大纲</w:t>
      </w:r>
    </w:p>
    <w:p w14:paraId="23FDC107">
      <w:pPr>
        <w:spacing w:line="360" w:lineRule="auto"/>
        <w:rPr>
          <w:rFonts w:hint="eastAsia"/>
          <w:b/>
          <w:szCs w:val="21"/>
        </w:rPr>
      </w:pPr>
    </w:p>
    <w:p w14:paraId="0C18D230"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eastAsia="zh-CN"/>
        </w:rPr>
        <w:t>一、</w:t>
      </w:r>
      <w:r>
        <w:rPr>
          <w:rFonts w:hint="default" w:ascii="Times New Roman" w:hAnsi="Times New Roman" w:cs="Times New Roman"/>
          <w:b/>
          <w:sz w:val="28"/>
          <w:szCs w:val="28"/>
        </w:rPr>
        <w:t>考试总体要求：</w:t>
      </w:r>
    </w:p>
    <w:p w14:paraId="2B765BFE">
      <w:pPr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《高等数学》课程考试旨在考察学生对高等数学的基本概念、基本理论、基本方法的掌握程度。要求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考生</w:t>
      </w:r>
      <w:r>
        <w:rPr>
          <w:rFonts w:hint="default" w:ascii="Times New Roman" w:hAnsi="Times New Roman" w:cs="Times New Roman"/>
          <w:sz w:val="28"/>
          <w:szCs w:val="28"/>
        </w:rPr>
        <w:t>在《高等数学》方面具有较强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计算</w:t>
      </w:r>
      <w:r>
        <w:rPr>
          <w:rFonts w:hint="default" w:ascii="Times New Roman" w:hAnsi="Times New Roman" w:cs="Times New Roman"/>
          <w:sz w:val="28"/>
          <w:szCs w:val="28"/>
        </w:rPr>
        <w:t>能力、严谨的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逻辑推理能力和</w:t>
      </w:r>
      <w:r>
        <w:rPr>
          <w:rFonts w:hint="default" w:ascii="Times New Roman" w:hAnsi="Times New Roman" w:cs="Times New Roman"/>
          <w:sz w:val="28"/>
          <w:szCs w:val="28"/>
        </w:rPr>
        <w:t>抽象思维能力以及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运用</w:t>
      </w:r>
      <w:r>
        <w:rPr>
          <w:rFonts w:hint="default" w:ascii="Times New Roman" w:hAnsi="Times New Roman" w:cs="Times New Roman"/>
          <w:sz w:val="28"/>
          <w:szCs w:val="28"/>
        </w:rPr>
        <w:t>《高等数学》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的</w:t>
      </w:r>
      <w:r>
        <w:rPr>
          <w:rFonts w:hint="default" w:ascii="Times New Roman" w:hAnsi="Times New Roman" w:cs="Times New Roman"/>
          <w:sz w:val="28"/>
          <w:szCs w:val="28"/>
        </w:rPr>
        <w:t>基本理论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和</w:t>
      </w:r>
      <w:r>
        <w:rPr>
          <w:rFonts w:hint="default" w:ascii="Times New Roman" w:hAnsi="Times New Roman" w:cs="Times New Roman"/>
          <w:sz w:val="28"/>
          <w:szCs w:val="28"/>
        </w:rPr>
        <w:t>基本方法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解决</w:t>
      </w:r>
      <w:r>
        <w:rPr>
          <w:rFonts w:hint="default" w:ascii="Times New Roman" w:hAnsi="Times New Roman" w:cs="Times New Roman"/>
          <w:sz w:val="28"/>
          <w:szCs w:val="28"/>
        </w:rPr>
        <w:t xml:space="preserve">实际问题的综合应用能力。 </w:t>
      </w:r>
    </w:p>
    <w:p w14:paraId="51D27CCD">
      <w:pPr>
        <w:widowControl/>
        <w:snapToGrid w:val="0"/>
        <w:spacing w:line="360" w:lineRule="auto"/>
        <w:ind w:firstLine="562" w:firstLineChars="200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  <w:szCs w:val="28"/>
        </w:rPr>
        <w:t>考试范围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 xml:space="preserve"> </w:t>
      </w:r>
    </w:p>
    <w:p w14:paraId="0AF0FB66">
      <w:pPr>
        <w:ind w:firstLine="562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1．函数与极限</w:t>
      </w:r>
    </w:p>
    <w:p w14:paraId="3E8EDF4D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　  (1) 数列极限与函数极限的定义及其性质</w:t>
      </w:r>
    </w:p>
    <w:p w14:paraId="7D547BFD">
      <w:pPr>
        <w:widowControl/>
        <w:snapToGrid w:val="0"/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(2) 函数的左极限和右极限，函数极限存在与左极限、右极限之间的关系.</w:t>
      </w:r>
    </w:p>
    <w:p w14:paraId="322C3EC4">
      <w:pPr>
        <w:widowControl/>
        <w:snapToGrid w:val="0"/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(3) 无穷小量和无穷大量的概念及其关系,无穷小量的性质及无穷小量的比较.</w:t>
      </w:r>
    </w:p>
    <w:p w14:paraId="622A266E">
      <w:pPr>
        <w:widowControl/>
        <w:snapToGrid w:val="0"/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(4) 极限的性质及极限运算法则.</w:t>
      </w:r>
    </w:p>
    <w:p w14:paraId="187D2965">
      <w:pPr>
        <w:widowControl/>
        <w:snapToGrid w:val="0"/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(5) 极限存在的两个准则:单调有界准则和夹逼准则,并会利用它们求极限，利用两个重要极限求数列极限与函数的极限.</w:t>
      </w:r>
    </w:p>
    <w:p w14:paraId="6CF9FFF3">
      <w:pPr>
        <w:widowControl/>
        <w:snapToGrid w:val="0"/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(6) 利用等价无穷小量求极限.</w:t>
      </w:r>
    </w:p>
    <w:p w14:paraId="7BBCD5A8">
      <w:pPr>
        <w:widowControl/>
        <w:snapToGrid w:val="0"/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(7) 函数连续性的概念(含左连续与右连续)，会判别函数间断点的类型.</w:t>
      </w:r>
    </w:p>
    <w:p w14:paraId="32F16D11">
      <w:pPr>
        <w:widowControl/>
        <w:snapToGrid w:val="0"/>
        <w:spacing w:line="360" w:lineRule="auto"/>
        <w:ind w:firstLine="560" w:firstLineChars="200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(8) 闭区间上连续函数的性质(有界性、最大值和最小值定理、介值定理).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 xml:space="preserve"> </w:t>
      </w:r>
    </w:p>
    <w:p w14:paraId="102827CF">
      <w:pPr>
        <w:widowControl/>
        <w:snapToGrid w:val="0"/>
        <w:spacing w:line="360" w:lineRule="auto"/>
        <w:ind w:firstLine="562" w:firstLineChars="20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kern w:val="0"/>
          <w:sz w:val="28"/>
          <w:szCs w:val="28"/>
        </w:rPr>
        <w:t>2．导数与微分</w:t>
      </w:r>
    </w:p>
    <w:p w14:paraId="423E4952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　　(1) 导数和微分的概念，导数的几何意义，求平面曲线的切线方程和法线方程，函数的可导性与连续性之间的关系.</w:t>
      </w:r>
    </w:p>
    <w:p w14:paraId="3A7E57A0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　　(2) 导数的四则运算法则和复合函数的求导法则.</w:t>
      </w:r>
    </w:p>
    <w:p w14:paraId="337C88ED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　　(3) 高阶导数的概念，求初等函数的高阶导数.</w:t>
      </w:r>
    </w:p>
    <w:p w14:paraId="36092D22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　　(5) 分段函数的导数，隐函数和由参数方程所确定的函数的导数.</w:t>
      </w:r>
    </w:p>
    <w:p w14:paraId="4C7E1BEF">
      <w:pPr>
        <w:ind w:firstLine="562" w:firstLineChars="20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3.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微分中值定理与导数的应用</w:t>
      </w:r>
    </w:p>
    <w:p w14:paraId="62943160">
      <w:pPr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(1) 罗尔(Rolle)定理、拉格朗日(Lagrange)中值定理.</w:t>
      </w:r>
    </w:p>
    <w:p w14:paraId="0DCA0A41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　　(2) 用洛必达法则求未定式的极限.</w:t>
      </w:r>
    </w:p>
    <w:p w14:paraId="26FF04B0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　　(3) 函数的极值概念，用导数判断函数的单调性和求函数的极值，函数最大值和最小值的求法及其应用.</w:t>
      </w:r>
    </w:p>
    <w:p w14:paraId="6DE70F56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　　(4) 用导数判断函数图形的凹凸性，求函数图形的拐点以及水平、铅直和斜渐近线.</w:t>
      </w:r>
    </w:p>
    <w:p w14:paraId="7261DC5C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　　(5) 曲率、曲率圆与曲率半径的概念，会计算曲线的曲率和曲率半径.</w:t>
      </w:r>
    </w:p>
    <w:p w14:paraId="3409D13C">
      <w:pPr>
        <w:ind w:firstLine="562" w:firstLineChars="20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4.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一元函数积分学</w:t>
      </w:r>
    </w:p>
    <w:p w14:paraId="70C535EE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　　(1)不定积分和定积分的概念.</w:t>
      </w:r>
    </w:p>
    <w:p w14:paraId="26E11EA1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　　(2)不定积分的基本公式，不定积分和定积分的性质及定积分中值定理，换元积分法与分部积分法.</w:t>
      </w:r>
    </w:p>
    <w:p w14:paraId="1640FB5F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　　(3) 有理函数、三角函数有理式和简单无理函数的积分.</w:t>
      </w:r>
    </w:p>
    <w:p w14:paraId="3098F602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　　(4) 积分上限的函数及其导数，牛顿-莱布尼茨公式.</w:t>
      </w:r>
    </w:p>
    <w:p w14:paraId="681711B2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　　(5) 平面图形的面积、平面曲线的弧长、旋转体的体积、平面沿直线所做的功、水压力.</w:t>
      </w:r>
    </w:p>
    <w:p w14:paraId="23966E85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　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5．向量代数和空间解析几何</w:t>
      </w:r>
    </w:p>
    <w:p w14:paraId="29E086B3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　　(1)向量的概念及其表示.</w:t>
      </w:r>
    </w:p>
    <w:p w14:paraId="1A9E3C25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　　(2)向量的运算(线性运算、数量积、向量积、混合积)，两个向量垂直、平行的条件.</w:t>
      </w:r>
    </w:p>
    <w:p w14:paraId="0B315E8B">
      <w:pPr>
        <w:ind w:firstLine="57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(3) 单位向量、方向数与方向余弦、向量的坐标表达式， 利用坐标进行向量运算.</w:t>
      </w:r>
    </w:p>
    <w:p w14:paraId="25218089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　　(4) 求平面的方程和直线的方程.</w:t>
      </w:r>
    </w:p>
    <w:p w14:paraId="79D4B809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　　(5)求平面与平面、平面与直线、直线与直线之间的夹角，并利用平面、直线的相互关系(平行、垂直、相交等))解决有关问题.</w:t>
      </w:r>
    </w:p>
    <w:p w14:paraId="744B3FFE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　　(6) 求点到直线以及点到平面的距离.</w:t>
      </w:r>
    </w:p>
    <w:p w14:paraId="0D7D2D3C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　　(7) 曲面方程和空间曲线方程的概念.</w:t>
      </w:r>
    </w:p>
    <w:p w14:paraId="6AD56E32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　　(8) 空间曲线的参数方程和一般方程，空间曲线在坐标平面上的投影，求该投影曲线的方程.</w:t>
      </w:r>
    </w:p>
    <w:p w14:paraId="39BE9B59">
      <w:pPr>
        <w:ind w:firstLine="562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6.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多元函数微分学</w:t>
      </w:r>
    </w:p>
    <w:p w14:paraId="2CFAC209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　　(1) 多元函数的概念，二元函数的几何意义.</w:t>
      </w:r>
    </w:p>
    <w:p w14:paraId="3A8AE51D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　　(2) 二元函数的极限与连续的概念以及有界闭区域上连续函数的性质.</w:t>
      </w:r>
    </w:p>
    <w:p w14:paraId="278316FA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　　(3)多元函数偏导数和全微分的概念，会求全微分，全微分存在的必要条件和充分条件，全微分形式的不变性.</w:t>
      </w:r>
    </w:p>
    <w:p w14:paraId="673140E6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　　(4)方向导数与梯度的概念及其计算方法.</w:t>
      </w:r>
    </w:p>
    <w:p w14:paraId="54E27A13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　　(5) 多元复合函数一阶、二阶偏导数的求法.</w:t>
      </w:r>
    </w:p>
    <w:p w14:paraId="664CEADF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　　(6) 多元隐函数的偏导数.</w:t>
      </w:r>
    </w:p>
    <w:p w14:paraId="2A57EEA8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　　(7) 空间曲线的切线和法平面及曲面的切平面和法线的概念，会求它们的方程.</w:t>
      </w:r>
    </w:p>
    <w:p w14:paraId="58F92ABE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　　(8) 多元函数极值和条件极值的概念，多元函数极值存在的必要条件，二元函数极值存在的充分条件，二元函数的极值，拉格朗日乘数法求条件极值，求简单多元函数的最大值和最小值，并会解决一些简单的应用问题.</w:t>
      </w:r>
    </w:p>
    <w:p w14:paraId="298084C7">
      <w:pPr>
        <w:ind w:firstLine="562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7.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多元函数积分学</w:t>
      </w:r>
    </w:p>
    <w:p w14:paraId="13BC8B04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　　(1) 二重积分、三重积分的概念，重积分的性质，二重积分的中值定理.</w:t>
      </w:r>
    </w:p>
    <w:p w14:paraId="599019F3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　　(2)二重积分的计算(直角坐标、极坐标)，三重积分的计算(直角坐标、柱面坐标、球面坐标).</w:t>
      </w:r>
    </w:p>
    <w:p w14:paraId="61821898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　　(3) 两类曲线积分的概念，两类曲线积分的性质及两类曲线积分的关系.</w:t>
      </w:r>
    </w:p>
    <w:p w14:paraId="424F00DF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　　(4)两类曲线积分的计算法.</w:t>
      </w:r>
    </w:p>
    <w:p w14:paraId="0DA7A6CA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　　(5) 格林公式,平面曲线积分与路径无关的条件，二元函数全微分的原函数.</w:t>
      </w:r>
    </w:p>
    <w:p w14:paraId="125156EF">
      <w:pPr>
        <w:ind w:firstLine="57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(6) 两类曲面积分的概念、性质及两类曲面积分的关系，计算两类曲面积分的方法，</w:t>
      </w:r>
    </w:p>
    <w:p w14:paraId="2C10AE97">
      <w:pPr>
        <w:ind w:firstLine="57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(7) 用高斯公式计算曲面积分.　 </w:t>
      </w:r>
    </w:p>
    <w:p w14:paraId="76248A20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　　(8) 用重积分、曲线积分及曲面积分求一些几何量与物理量(平面图形的面积、体积、曲面面积、弧长、质量、质心、形心、转动惯量、引力、功及流量等).</w:t>
      </w:r>
    </w:p>
    <w:p w14:paraId="3EECB131">
      <w:pPr>
        <w:ind w:firstLine="562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8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无穷级数</w:t>
      </w:r>
    </w:p>
    <w:p w14:paraId="01BB37D1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　　(1) 常数项级数收敛、发散以及收敛级数的和的概念，收敛级数的基本性质.</w:t>
      </w:r>
    </w:p>
    <w:p w14:paraId="5F2B728A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　　(2) 正项级数收敛性的比较判别法、比值判别法和根值判别法.</w:t>
      </w:r>
    </w:p>
    <w:p w14:paraId="1F2A5D80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　　(3) 交错级数的莱布尼茨判别法.</w:t>
      </w:r>
    </w:p>
    <w:p w14:paraId="27B1B28E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　　(4) 任意项级数绝对收敛与条件收敛的概念以及绝对收敛与收敛的关系.</w:t>
      </w:r>
    </w:p>
    <w:p w14:paraId="0331B23D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　　(5) 函数项级数的收敛域及和函数的概念.</w:t>
      </w:r>
    </w:p>
    <w:p w14:paraId="4B67D692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　　(6) 幂级数收敛半径的概念，并掌握幂级数的收敛半径、收敛区间及收敛域的求法.</w:t>
      </w:r>
    </w:p>
    <w:p w14:paraId="54B557BF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　　(7) 幂级数和函数的重要性质(和函数的连续性、逐项求导和逐项积分)，一些幂级数在收敛区间内的和函数，并会由此求出某些数项级数的和.</w:t>
      </w:r>
    </w:p>
    <w:p w14:paraId="7590D944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　　(8)几类常用的基本初等函数的麦克劳林(Maclaurin)展开式，用它们将一些简单函数间接展开为幂级数.</w:t>
      </w:r>
    </w:p>
    <w:p w14:paraId="1E6F2C77">
      <w:pPr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二、考试形式与试卷结构</w:t>
      </w:r>
    </w:p>
    <w:p w14:paraId="63250FA2">
      <w:pPr>
        <w:ind w:firstLine="562" w:firstLineChars="20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(一)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考试形式</w:t>
      </w:r>
    </w:p>
    <w:p w14:paraId="732B2A88">
      <w:pPr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考试形式为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笔试和闭卷</w:t>
      </w:r>
      <w:r>
        <w:rPr>
          <w:rFonts w:hint="default" w:ascii="Times New Roman" w:hAnsi="Times New Roman" w:cs="Times New Roman"/>
          <w:sz w:val="28"/>
          <w:szCs w:val="28"/>
        </w:rPr>
        <w:t>，考试时间为3小时，满分为150分。</w:t>
      </w:r>
    </w:p>
    <w:p w14:paraId="3D54ECE6">
      <w:pPr>
        <w:ind w:firstLine="562" w:firstLineChars="20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(二)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试卷结构</w:t>
      </w:r>
    </w:p>
    <w:p w14:paraId="698DA163">
      <w:pPr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解答题</w:t>
      </w:r>
      <w:r>
        <w:rPr>
          <w:rFonts w:hint="default" w:ascii="Times New Roman" w:hAnsi="Times New Roman" w:cs="Times New Roman"/>
          <w:sz w:val="28"/>
          <w:szCs w:val="28"/>
        </w:rPr>
        <w:t>（100分）</w:t>
      </w:r>
    </w:p>
    <w:p w14:paraId="475F8D0F">
      <w:pPr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综合</w:t>
      </w:r>
      <w:r>
        <w:rPr>
          <w:rFonts w:hint="default" w:ascii="Times New Roman" w:hAnsi="Times New Roman" w:cs="Times New Roman"/>
          <w:sz w:val="28"/>
          <w:szCs w:val="28"/>
        </w:rPr>
        <w:t>题（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>0分）</w:t>
      </w:r>
    </w:p>
    <w:p w14:paraId="21A430DF">
      <w:pPr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三、主要参考书目</w:t>
      </w:r>
    </w:p>
    <w:p w14:paraId="4A46D695">
      <w:pPr>
        <w:ind w:firstLine="560" w:firstLineChars="20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《高等数学》(第七版), 同济大学数学系, 高等教育出版社, 2014年.</w:t>
      </w:r>
    </w:p>
    <w:sectPr>
      <w:head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7ED6E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lY2E0ZWFlYjkyMzQyNjg5OWM0ODc0NzkwNWNjMmQifQ=="/>
  </w:docVars>
  <w:rsids>
    <w:rsidRoot w:val="00062D62"/>
    <w:rsid w:val="0000229A"/>
    <w:rsid w:val="00006F32"/>
    <w:rsid w:val="00020ACA"/>
    <w:rsid w:val="00032316"/>
    <w:rsid w:val="00062D62"/>
    <w:rsid w:val="00081F75"/>
    <w:rsid w:val="000A2A8D"/>
    <w:rsid w:val="000F73C0"/>
    <w:rsid w:val="0011061B"/>
    <w:rsid w:val="00127EDD"/>
    <w:rsid w:val="001B57DC"/>
    <w:rsid w:val="001C06FF"/>
    <w:rsid w:val="002425C9"/>
    <w:rsid w:val="00253109"/>
    <w:rsid w:val="002F3DEC"/>
    <w:rsid w:val="002F4982"/>
    <w:rsid w:val="00330AAA"/>
    <w:rsid w:val="00343641"/>
    <w:rsid w:val="00370D87"/>
    <w:rsid w:val="00381E99"/>
    <w:rsid w:val="003836EE"/>
    <w:rsid w:val="003A21D0"/>
    <w:rsid w:val="003B08AF"/>
    <w:rsid w:val="003B69D9"/>
    <w:rsid w:val="003C3BA1"/>
    <w:rsid w:val="003E1BBA"/>
    <w:rsid w:val="00405A9E"/>
    <w:rsid w:val="0042062E"/>
    <w:rsid w:val="0042349D"/>
    <w:rsid w:val="00425FD9"/>
    <w:rsid w:val="00443D2C"/>
    <w:rsid w:val="00491C4D"/>
    <w:rsid w:val="004A3756"/>
    <w:rsid w:val="004A56BD"/>
    <w:rsid w:val="004E52AF"/>
    <w:rsid w:val="005127E5"/>
    <w:rsid w:val="00561578"/>
    <w:rsid w:val="00582C49"/>
    <w:rsid w:val="00584D86"/>
    <w:rsid w:val="00597C47"/>
    <w:rsid w:val="005A4238"/>
    <w:rsid w:val="005C4644"/>
    <w:rsid w:val="006829D5"/>
    <w:rsid w:val="006A62EC"/>
    <w:rsid w:val="006D3739"/>
    <w:rsid w:val="006E53F7"/>
    <w:rsid w:val="0072214C"/>
    <w:rsid w:val="007338CA"/>
    <w:rsid w:val="00767E08"/>
    <w:rsid w:val="00774398"/>
    <w:rsid w:val="007C1023"/>
    <w:rsid w:val="007C6969"/>
    <w:rsid w:val="007F4DD4"/>
    <w:rsid w:val="008125F4"/>
    <w:rsid w:val="0085071D"/>
    <w:rsid w:val="008746B1"/>
    <w:rsid w:val="008C4C66"/>
    <w:rsid w:val="008F2D01"/>
    <w:rsid w:val="00954ED1"/>
    <w:rsid w:val="009614FF"/>
    <w:rsid w:val="00966C0F"/>
    <w:rsid w:val="00983077"/>
    <w:rsid w:val="009C3B3C"/>
    <w:rsid w:val="009D3BCD"/>
    <w:rsid w:val="009D57CD"/>
    <w:rsid w:val="009F2082"/>
    <w:rsid w:val="009F27AF"/>
    <w:rsid w:val="00A17827"/>
    <w:rsid w:val="00A508D4"/>
    <w:rsid w:val="00A71810"/>
    <w:rsid w:val="00A773AB"/>
    <w:rsid w:val="00A96AD3"/>
    <w:rsid w:val="00A97081"/>
    <w:rsid w:val="00AD7047"/>
    <w:rsid w:val="00AE1672"/>
    <w:rsid w:val="00B23140"/>
    <w:rsid w:val="00B35DE3"/>
    <w:rsid w:val="00B72249"/>
    <w:rsid w:val="00B74F46"/>
    <w:rsid w:val="00B86192"/>
    <w:rsid w:val="00B869E0"/>
    <w:rsid w:val="00BE7429"/>
    <w:rsid w:val="00BF337A"/>
    <w:rsid w:val="00C43225"/>
    <w:rsid w:val="00C57EC8"/>
    <w:rsid w:val="00C65BCA"/>
    <w:rsid w:val="00C93E0D"/>
    <w:rsid w:val="00CC4D74"/>
    <w:rsid w:val="00CC73CD"/>
    <w:rsid w:val="00CD5D80"/>
    <w:rsid w:val="00D35A43"/>
    <w:rsid w:val="00DE33F4"/>
    <w:rsid w:val="00DF06A0"/>
    <w:rsid w:val="00E160D8"/>
    <w:rsid w:val="00E5127B"/>
    <w:rsid w:val="00E62EE0"/>
    <w:rsid w:val="00F2575C"/>
    <w:rsid w:val="00F264E0"/>
    <w:rsid w:val="00F413FA"/>
    <w:rsid w:val="00F47F13"/>
    <w:rsid w:val="00F8176C"/>
    <w:rsid w:val="00F8332F"/>
    <w:rsid w:val="00F874D2"/>
    <w:rsid w:val="00FA4C70"/>
    <w:rsid w:val="08AD5F50"/>
    <w:rsid w:val="12263E74"/>
    <w:rsid w:val="19B00971"/>
    <w:rsid w:val="19B47531"/>
    <w:rsid w:val="1B8D3B96"/>
    <w:rsid w:val="30C6397A"/>
    <w:rsid w:val="3D7F603F"/>
    <w:rsid w:val="3D98639D"/>
    <w:rsid w:val="3EE33AE4"/>
    <w:rsid w:val="40AF2635"/>
    <w:rsid w:val="52871BE8"/>
    <w:rsid w:val="62A0377C"/>
    <w:rsid w:val="748652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22"/>
    <w:rPr>
      <w:b/>
      <w:bCs/>
    </w:rPr>
  </w:style>
  <w:style w:type="character" w:customStyle="1" w:styleId="8">
    <w:name w:val="so-ask-best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1990</Words>
  <Characters>2147</Characters>
  <Lines>16</Lines>
  <Paragraphs>4</Paragraphs>
  <TotalTime>12</TotalTime>
  <ScaleCrop>false</ScaleCrop>
  <LinksUpToDate>false</LinksUpToDate>
  <CharactersWithSpaces>2300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2016-09-28T09:40:00Z</dcterms:created>
  <dc:creator>User</dc:creator>
  <cp:lastModifiedBy>vertesyuan</cp:lastModifiedBy>
  <dcterms:modified xsi:type="dcterms:W3CDTF">2024-10-11T07:42:54Z</dcterms:modified>
  <dc:title>重庆交通大学2014年全国硕士研究生入学统一考试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57BA5BF4FB6A490DA71CE4E26973AC35_13</vt:lpwstr>
  </property>
</Properties>
</file>