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5340" w14:textId="77777777" w:rsidR="00147F88" w:rsidRDefault="00147F88" w:rsidP="00147F88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ascii="宋体" w:hAnsi="宋体" w:hint="eastAsia"/>
          <w:b/>
          <w:sz w:val="28"/>
          <w:szCs w:val="28"/>
        </w:rPr>
        <w:t>5年全国硕士研究生招生考试初试自命题科目考试大纲</w:t>
      </w:r>
    </w:p>
    <w:p w14:paraId="3ACD222E" w14:textId="77777777" w:rsidR="00801D7B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16</w:t>
      </w:r>
    </w:p>
    <w:p w14:paraId="6AA5036B" w14:textId="77777777" w:rsidR="00801D7B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科目名称：西方经济学</w:t>
      </w:r>
    </w:p>
    <w:p w14:paraId="57810F5D" w14:textId="77777777" w:rsidR="00801D7B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分</w:t>
      </w:r>
    </w:p>
    <w:p w14:paraId="0D37476B" w14:textId="77777777" w:rsidR="00801D7B" w:rsidRDefault="00801D7B">
      <w:pPr>
        <w:rPr>
          <w:rFonts w:ascii="宋体"/>
          <w:sz w:val="28"/>
          <w:szCs w:val="28"/>
        </w:rPr>
      </w:pPr>
    </w:p>
    <w:p w14:paraId="1CBB852D" w14:textId="77777777" w:rsidR="00801D7B" w:rsidRDefault="00000000">
      <w:pPr>
        <w:jc w:val="center"/>
        <w:rPr>
          <w:rStyle w:val="a7"/>
          <w:rFonts w:ascii="黑体" w:eastAsia="黑体"/>
          <w:color w:val="333333"/>
        </w:rPr>
      </w:pPr>
      <w:r>
        <w:rPr>
          <w:rStyle w:val="a7"/>
          <w:rFonts w:ascii="黑体" w:eastAsia="黑体" w:hint="eastAsia"/>
          <w:color w:val="333333"/>
          <w:sz w:val="24"/>
          <w:szCs w:val="24"/>
        </w:rPr>
        <w:t>微观经济学</w:t>
      </w:r>
    </w:p>
    <w:p w14:paraId="60F0D6C1" w14:textId="77777777" w:rsidR="00801D7B" w:rsidRDefault="00801D7B">
      <w:pPr>
        <w:jc w:val="center"/>
        <w:rPr>
          <w:rFonts w:ascii="宋体" w:hAnsi="宋体"/>
          <w:b/>
          <w:sz w:val="24"/>
          <w:szCs w:val="24"/>
        </w:rPr>
      </w:pPr>
    </w:p>
    <w:p w14:paraId="126B87ED" w14:textId="77777777" w:rsidR="00801D7B" w:rsidRDefault="00000000">
      <w:pPr>
        <w:numPr>
          <w:ilvl w:val="0"/>
          <w:numId w:val="1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引论</w:t>
      </w:r>
    </w:p>
    <w:p w14:paraId="424A5275" w14:textId="01D63E39" w:rsidR="00801D7B" w:rsidRDefault="00000000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西方经济学</w:t>
      </w:r>
      <w:r w:rsidR="001E41E2">
        <w:rPr>
          <w:rFonts w:ascii="宋体" w:hAnsi="宋体" w:hint="eastAsia"/>
          <w:sz w:val="24"/>
          <w:szCs w:val="24"/>
        </w:rPr>
        <w:t>理论的</w:t>
      </w:r>
      <w:r>
        <w:rPr>
          <w:rFonts w:ascii="宋体" w:hAnsi="宋体" w:hint="eastAsia"/>
          <w:sz w:val="24"/>
          <w:szCs w:val="24"/>
        </w:rPr>
        <w:t>发展简史</w:t>
      </w:r>
    </w:p>
    <w:p w14:paraId="384A37A8" w14:textId="77777777" w:rsidR="00801D7B" w:rsidRDefault="00000000">
      <w:pPr>
        <w:numPr>
          <w:ilvl w:val="0"/>
          <w:numId w:val="1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需求理论、供给理论、均衡价格及供求模型的应用</w:t>
      </w:r>
    </w:p>
    <w:p w14:paraId="12460A1E" w14:textId="77777777" w:rsidR="00801D7B" w:rsidRDefault="00000000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微观经济学概述</w:t>
      </w:r>
    </w:p>
    <w:p w14:paraId="23FECB76" w14:textId="77777777" w:rsidR="00801D7B" w:rsidRDefault="00000000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需求函数</w:t>
      </w:r>
    </w:p>
    <w:p w14:paraId="00D027F1" w14:textId="77777777" w:rsidR="00801D7B" w:rsidRDefault="00000000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供给函数</w:t>
      </w:r>
    </w:p>
    <w:p w14:paraId="4C98F342" w14:textId="557CE35A" w:rsidR="00801D7B" w:rsidRDefault="00000000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供求均衡及均衡</w:t>
      </w:r>
      <w:r w:rsidR="006248DC">
        <w:rPr>
          <w:rFonts w:ascii="宋体" w:hAnsi="宋体" w:hint="eastAsia"/>
          <w:sz w:val="24"/>
          <w:szCs w:val="24"/>
        </w:rPr>
        <w:t>的</w:t>
      </w:r>
      <w:r w:rsidR="00834A7F">
        <w:rPr>
          <w:rFonts w:ascii="宋体" w:hAnsi="宋体" w:hint="eastAsia"/>
          <w:sz w:val="24"/>
          <w:szCs w:val="24"/>
        </w:rPr>
        <w:t>比较静态分析</w:t>
      </w:r>
    </w:p>
    <w:p w14:paraId="22B91959" w14:textId="77777777" w:rsidR="00801D7B" w:rsidRDefault="00000000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弹性理论、与需求相关的弹性、与供给相关的弹性及应用</w:t>
      </w:r>
    </w:p>
    <w:p w14:paraId="320E3FA1" w14:textId="77777777" w:rsidR="00801D7B" w:rsidRDefault="00000000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蛛网模型</w:t>
      </w:r>
    </w:p>
    <w:p w14:paraId="67ABC439" w14:textId="77777777" w:rsidR="00801D7B" w:rsidRDefault="00000000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供求模型的应用</w:t>
      </w:r>
    </w:p>
    <w:p w14:paraId="4393BC83" w14:textId="3726D642" w:rsidR="00801D7B" w:rsidRDefault="00000000">
      <w:pPr>
        <w:numPr>
          <w:ilvl w:val="0"/>
          <w:numId w:val="1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消费者理论</w:t>
      </w:r>
    </w:p>
    <w:p w14:paraId="15B3C675" w14:textId="77777777" w:rsidR="00801D7B" w:rsidRDefault="00000000">
      <w:pPr>
        <w:numPr>
          <w:ilvl w:val="0"/>
          <w:numId w:val="4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效用理论概述</w:t>
      </w:r>
    </w:p>
    <w:p w14:paraId="2CD13A51" w14:textId="6B9CDA3A" w:rsidR="00801D7B" w:rsidRDefault="00000000">
      <w:pPr>
        <w:numPr>
          <w:ilvl w:val="0"/>
          <w:numId w:val="4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基数效用论</w:t>
      </w:r>
      <w:r w:rsidR="008457AD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消费者</w:t>
      </w:r>
      <w:r w:rsidR="008457AD">
        <w:rPr>
          <w:rFonts w:ascii="宋体" w:hAnsi="宋体" w:hint="eastAsia"/>
          <w:sz w:val="24"/>
          <w:szCs w:val="24"/>
        </w:rPr>
        <w:t>均衡、消费者</w:t>
      </w:r>
      <w:r>
        <w:rPr>
          <w:rFonts w:ascii="宋体" w:hAnsi="宋体" w:hint="eastAsia"/>
          <w:sz w:val="24"/>
          <w:szCs w:val="24"/>
        </w:rPr>
        <w:t>需求</w:t>
      </w:r>
    </w:p>
    <w:p w14:paraId="71B6F7A9" w14:textId="43D16274" w:rsidR="00801D7B" w:rsidRPr="008457AD" w:rsidRDefault="00543C7D" w:rsidP="008457AD">
      <w:pPr>
        <w:numPr>
          <w:ilvl w:val="0"/>
          <w:numId w:val="4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序数</w:t>
      </w:r>
      <w:r w:rsidR="008457AD" w:rsidRPr="008457AD">
        <w:rPr>
          <w:rFonts w:ascii="宋体" w:hAnsi="宋体" w:hint="eastAsia"/>
          <w:sz w:val="24"/>
          <w:szCs w:val="24"/>
        </w:rPr>
        <w:t>效用论及消费者均衡</w:t>
      </w:r>
      <w:r w:rsidR="008457AD">
        <w:rPr>
          <w:rFonts w:ascii="宋体" w:hAnsi="宋体" w:hint="eastAsia"/>
          <w:sz w:val="24"/>
          <w:szCs w:val="24"/>
        </w:rPr>
        <w:t>、消费者</w:t>
      </w:r>
      <w:r w:rsidR="008457AD">
        <w:rPr>
          <w:rFonts w:ascii="宋体" w:hAnsi="宋体" w:hint="eastAsia"/>
          <w:sz w:val="24"/>
          <w:szCs w:val="24"/>
        </w:rPr>
        <w:t>需求</w:t>
      </w:r>
    </w:p>
    <w:p w14:paraId="1347FE1E" w14:textId="3014FB56" w:rsidR="00801D7B" w:rsidRDefault="00000000">
      <w:pPr>
        <w:numPr>
          <w:ilvl w:val="0"/>
          <w:numId w:val="4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消费者均衡</w:t>
      </w:r>
      <w:r w:rsidR="00D57BF0">
        <w:rPr>
          <w:rFonts w:ascii="宋体" w:hAnsi="宋体" w:hint="eastAsia"/>
          <w:sz w:val="24"/>
          <w:szCs w:val="24"/>
        </w:rPr>
        <w:t>的比较静态分析</w:t>
      </w:r>
    </w:p>
    <w:p w14:paraId="4BEC71C8" w14:textId="77777777" w:rsidR="00801D7B" w:rsidRDefault="00000000">
      <w:pPr>
        <w:numPr>
          <w:ilvl w:val="0"/>
          <w:numId w:val="4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替代效应和收入效应</w:t>
      </w:r>
    </w:p>
    <w:p w14:paraId="48D5D7ED" w14:textId="77777777" w:rsidR="00801D7B" w:rsidRDefault="00000000">
      <w:pPr>
        <w:numPr>
          <w:ilvl w:val="0"/>
          <w:numId w:val="4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不确定性条件下的消费者选择与风险</w:t>
      </w:r>
    </w:p>
    <w:p w14:paraId="4EC989DF" w14:textId="77777777" w:rsidR="00801D7B" w:rsidRDefault="00000000">
      <w:pPr>
        <w:numPr>
          <w:ilvl w:val="0"/>
          <w:numId w:val="1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生产者理论</w:t>
      </w:r>
    </w:p>
    <w:p w14:paraId="24BB03A2" w14:textId="77777777" w:rsidR="00801D7B" w:rsidRDefault="00000000"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厂商及其生产函数</w:t>
      </w:r>
    </w:p>
    <w:p w14:paraId="35872C9A" w14:textId="77777777" w:rsidR="00801D7B" w:rsidRDefault="00000000"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一种可变要素的生产函数</w:t>
      </w:r>
    </w:p>
    <w:p w14:paraId="1DC6E61E" w14:textId="77777777" w:rsidR="00801D7B" w:rsidRDefault="00000000"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两种可变要素的生产函数、等成本线与最优的生产要素组合</w:t>
      </w:r>
    </w:p>
    <w:p w14:paraId="7276BC07" w14:textId="77777777" w:rsidR="00801D7B" w:rsidRDefault="00000000"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规模报酬</w:t>
      </w:r>
    </w:p>
    <w:p w14:paraId="50183C0C" w14:textId="77777777" w:rsidR="00801D7B" w:rsidRDefault="00000000"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机会成本、经济成本与成本函数</w:t>
      </w:r>
    </w:p>
    <w:p w14:paraId="4CC47A97" w14:textId="036DDE92" w:rsidR="00801D7B" w:rsidRDefault="00000000"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短期</w:t>
      </w:r>
      <w:r w:rsidR="009B5988">
        <w:rPr>
          <w:rFonts w:ascii="宋体" w:hAnsi="宋体" w:hint="eastAsia"/>
          <w:sz w:val="24"/>
          <w:szCs w:val="24"/>
        </w:rPr>
        <w:t>生产</w:t>
      </w:r>
      <w:r w:rsidR="007A218D">
        <w:rPr>
          <w:rFonts w:ascii="宋体" w:hAnsi="宋体" w:hint="eastAsia"/>
          <w:sz w:val="24"/>
          <w:szCs w:val="24"/>
        </w:rPr>
        <w:t>函数</w:t>
      </w:r>
      <w:r>
        <w:rPr>
          <w:rFonts w:ascii="宋体" w:hAnsi="宋体" w:hint="eastAsia"/>
          <w:sz w:val="24"/>
          <w:szCs w:val="24"/>
        </w:rPr>
        <w:t>和短期成本</w:t>
      </w:r>
      <w:r w:rsidR="007A218D">
        <w:rPr>
          <w:rFonts w:ascii="宋体" w:hAnsi="宋体" w:hint="eastAsia"/>
          <w:sz w:val="24"/>
          <w:szCs w:val="24"/>
        </w:rPr>
        <w:t>函数之间关系</w:t>
      </w:r>
    </w:p>
    <w:p w14:paraId="289FD1B7" w14:textId="290037F8" w:rsidR="00801D7B" w:rsidRDefault="00000000"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长期成本</w:t>
      </w:r>
      <w:r w:rsidR="008D670C">
        <w:rPr>
          <w:rFonts w:ascii="宋体" w:hAnsi="宋体" w:hint="eastAsia"/>
          <w:sz w:val="24"/>
          <w:szCs w:val="24"/>
        </w:rPr>
        <w:t>函数</w:t>
      </w:r>
    </w:p>
    <w:p w14:paraId="163D31AD" w14:textId="77777777" w:rsidR="00801D7B" w:rsidRDefault="00000000"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规模经济</w:t>
      </w:r>
    </w:p>
    <w:p w14:paraId="44A7654E" w14:textId="77777777" w:rsidR="00801D7B" w:rsidRDefault="00000000">
      <w:pPr>
        <w:numPr>
          <w:ilvl w:val="0"/>
          <w:numId w:val="1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完全竞争市场</w:t>
      </w:r>
    </w:p>
    <w:p w14:paraId="64E648A9" w14:textId="77777777" w:rsidR="00801D7B" w:rsidRDefault="00000000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市场的类型</w:t>
      </w:r>
    </w:p>
    <w:p w14:paraId="717E67BD" w14:textId="77777777" w:rsidR="00801D7B" w:rsidRDefault="00000000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完全竞争厂商的需求曲线和收益曲线</w:t>
      </w:r>
    </w:p>
    <w:p w14:paraId="195EB087" w14:textId="77777777" w:rsidR="00801D7B" w:rsidRDefault="00000000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厂商实现利润最大化的均衡条件</w:t>
      </w:r>
    </w:p>
    <w:p w14:paraId="60A6F00D" w14:textId="77777777" w:rsidR="00801D7B" w:rsidRDefault="00000000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完全竞争厂商的短期均衡和短期供给曲线</w:t>
      </w:r>
    </w:p>
    <w:p w14:paraId="7F5407B9" w14:textId="77777777" w:rsidR="00801D7B" w:rsidRDefault="00000000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完全竞争行业的短期供给曲线</w:t>
      </w:r>
    </w:p>
    <w:p w14:paraId="55B93EB7" w14:textId="77777777" w:rsidR="00801D7B" w:rsidRDefault="00000000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完全竞争厂商的长期均衡</w:t>
      </w:r>
    </w:p>
    <w:p w14:paraId="3EA7CBB8" w14:textId="77777777" w:rsidR="00801D7B" w:rsidRDefault="00000000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完全竞争行业的长期供给曲线</w:t>
      </w:r>
    </w:p>
    <w:p w14:paraId="463F387F" w14:textId="77777777" w:rsidR="00801D7B" w:rsidRDefault="00000000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完全竞争市场的福利评价</w:t>
      </w:r>
    </w:p>
    <w:p w14:paraId="7A545AB3" w14:textId="581F1ECE" w:rsidR="00C62BAC" w:rsidRDefault="00C62BAC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自由贸易的福利评价</w:t>
      </w:r>
    </w:p>
    <w:p w14:paraId="06C9F809" w14:textId="31E16ADB" w:rsidR="00C62BAC" w:rsidRDefault="00C62BAC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税收的福利评价</w:t>
      </w:r>
    </w:p>
    <w:p w14:paraId="7F08CADC" w14:textId="77777777" w:rsidR="00041D75" w:rsidRDefault="00C62BAC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最低限价</w:t>
      </w:r>
      <w:r w:rsidR="00834A7F">
        <w:rPr>
          <w:rFonts w:ascii="宋体" w:hAnsi="宋体" w:hint="eastAsia"/>
          <w:sz w:val="24"/>
          <w:szCs w:val="24"/>
        </w:rPr>
        <w:t>的福利评价</w:t>
      </w:r>
    </w:p>
    <w:p w14:paraId="6B370C0A" w14:textId="14BF03FD" w:rsidR="00C62BAC" w:rsidRDefault="00C62BAC">
      <w:pPr>
        <w:numPr>
          <w:ilvl w:val="0"/>
          <w:numId w:val="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最高限价的福利评</w:t>
      </w:r>
      <w:r w:rsidR="00834A7F">
        <w:rPr>
          <w:rFonts w:ascii="宋体" w:hAnsi="宋体" w:hint="eastAsia"/>
          <w:sz w:val="24"/>
          <w:szCs w:val="24"/>
        </w:rPr>
        <w:t>价</w:t>
      </w:r>
    </w:p>
    <w:p w14:paraId="02673423" w14:textId="77777777" w:rsidR="00801D7B" w:rsidRDefault="00000000">
      <w:pPr>
        <w:numPr>
          <w:ilvl w:val="0"/>
          <w:numId w:val="1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不完全竞争市场</w:t>
      </w:r>
    </w:p>
    <w:p w14:paraId="4C47C794" w14:textId="77777777" w:rsidR="00801D7B" w:rsidRDefault="00000000">
      <w:pPr>
        <w:numPr>
          <w:ilvl w:val="0"/>
          <w:numId w:val="7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垄断市场与均衡</w:t>
      </w:r>
    </w:p>
    <w:p w14:paraId="78C060B1" w14:textId="77777777" w:rsidR="00801D7B" w:rsidRDefault="00000000">
      <w:pPr>
        <w:numPr>
          <w:ilvl w:val="0"/>
          <w:numId w:val="7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垄断市场的价格歧视</w:t>
      </w:r>
    </w:p>
    <w:p w14:paraId="074A54AD" w14:textId="77777777" w:rsidR="00801D7B" w:rsidRDefault="00000000">
      <w:pPr>
        <w:numPr>
          <w:ilvl w:val="0"/>
          <w:numId w:val="7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自然垄断以及对自然垄断的公共管制</w:t>
      </w:r>
    </w:p>
    <w:p w14:paraId="499F1364" w14:textId="77777777" w:rsidR="00801D7B" w:rsidRDefault="00000000">
      <w:pPr>
        <w:numPr>
          <w:ilvl w:val="0"/>
          <w:numId w:val="7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垄断竞争市场与均衡</w:t>
      </w:r>
    </w:p>
    <w:p w14:paraId="0B3EF2FE" w14:textId="77777777" w:rsidR="00041D75" w:rsidRDefault="00000000">
      <w:pPr>
        <w:numPr>
          <w:ilvl w:val="0"/>
          <w:numId w:val="7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寡头市场</w:t>
      </w:r>
    </w:p>
    <w:p w14:paraId="76B7B30C" w14:textId="53D54136" w:rsidR="00801D7B" w:rsidRDefault="00000000">
      <w:pPr>
        <w:numPr>
          <w:ilvl w:val="0"/>
          <w:numId w:val="7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解释寡头</w:t>
      </w:r>
      <w:r w:rsidR="00C2662D">
        <w:rPr>
          <w:rFonts w:ascii="宋体" w:hAnsi="宋体" w:hint="eastAsia"/>
          <w:sz w:val="24"/>
          <w:szCs w:val="24"/>
        </w:rPr>
        <w:t>市场</w:t>
      </w:r>
      <w:r>
        <w:rPr>
          <w:rFonts w:ascii="宋体" w:hAnsi="宋体" w:hint="eastAsia"/>
          <w:sz w:val="24"/>
          <w:szCs w:val="24"/>
        </w:rPr>
        <w:t>行为的经济模型</w:t>
      </w:r>
    </w:p>
    <w:p w14:paraId="005CDDC2" w14:textId="77777777" w:rsidR="00801D7B" w:rsidRDefault="00000000">
      <w:pPr>
        <w:numPr>
          <w:ilvl w:val="0"/>
          <w:numId w:val="7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不同市场的比较</w:t>
      </w:r>
    </w:p>
    <w:p w14:paraId="05B3FB7A" w14:textId="77777777" w:rsidR="00801D7B" w:rsidRDefault="00000000">
      <w:pPr>
        <w:numPr>
          <w:ilvl w:val="0"/>
          <w:numId w:val="1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生产要素市场需求理论、供给理论与均衡</w:t>
      </w:r>
    </w:p>
    <w:p w14:paraId="64C319F0" w14:textId="77777777" w:rsidR="00801D7B" w:rsidRDefault="0000000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完全竞争厂商使用生产要素的原则</w:t>
      </w:r>
    </w:p>
    <w:p w14:paraId="2BC6F141" w14:textId="77777777" w:rsidR="00801D7B" w:rsidRDefault="0000000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完全竞争厂商对生产要素的需求曲线</w:t>
      </w:r>
    </w:p>
    <w:p w14:paraId="0A220EE0" w14:textId="77777777" w:rsidR="00801D7B" w:rsidRDefault="0000000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从厂商的需求曲线到市场的需求曲线</w:t>
      </w:r>
    </w:p>
    <w:p w14:paraId="57A16D0F" w14:textId="77777777" w:rsidR="00801D7B" w:rsidRDefault="0000000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生产要素的供给理论概述</w:t>
      </w:r>
    </w:p>
    <w:p w14:paraId="66E1AF70" w14:textId="253049DA" w:rsidR="00801D7B" w:rsidRDefault="0000000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劳动供给曲线</w:t>
      </w:r>
    </w:p>
    <w:p w14:paraId="3B1F003C" w14:textId="02E4C612" w:rsidR="00085940" w:rsidRDefault="0008594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劳动市场均衡</w:t>
      </w:r>
    </w:p>
    <w:p w14:paraId="1BCE0F34" w14:textId="4C6AA470" w:rsidR="00085940" w:rsidRDefault="0008594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劳动市场买方垄断均衡与完全竞争均衡的比较分析</w:t>
      </w:r>
    </w:p>
    <w:p w14:paraId="4EFA9CB5" w14:textId="516E5843" w:rsidR="00085940" w:rsidRDefault="00085940" w:rsidP="0008594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劳动市场</w:t>
      </w:r>
      <w:r>
        <w:rPr>
          <w:rFonts w:ascii="宋体" w:hAnsi="宋体" w:hint="eastAsia"/>
          <w:sz w:val="24"/>
          <w:szCs w:val="24"/>
        </w:rPr>
        <w:t>卖方</w:t>
      </w:r>
      <w:r>
        <w:rPr>
          <w:rFonts w:ascii="宋体" w:hAnsi="宋体" w:hint="eastAsia"/>
          <w:sz w:val="24"/>
          <w:szCs w:val="24"/>
        </w:rPr>
        <w:t>垄断均衡与完全竞争均衡的比较分析</w:t>
      </w:r>
    </w:p>
    <w:p w14:paraId="7B145777" w14:textId="77777777" w:rsidR="00801D7B" w:rsidRDefault="0000000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土地的供给曲线和地租的决定</w:t>
      </w:r>
    </w:p>
    <w:p w14:paraId="566C7321" w14:textId="77777777" w:rsidR="00801D7B" w:rsidRDefault="0000000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资本的供给曲线和利息的决定</w:t>
      </w:r>
    </w:p>
    <w:p w14:paraId="19899F6B" w14:textId="77777777" w:rsidR="00801D7B" w:rsidRDefault="00000000">
      <w:pPr>
        <w:numPr>
          <w:ilvl w:val="0"/>
          <w:numId w:val="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洛伦兹曲线和基尼系数</w:t>
      </w:r>
    </w:p>
    <w:p w14:paraId="4FB58AF6" w14:textId="77777777" w:rsidR="00801D7B" w:rsidRDefault="00000000">
      <w:pPr>
        <w:numPr>
          <w:ilvl w:val="0"/>
          <w:numId w:val="1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一般均衡理论和福利经济学</w:t>
      </w:r>
    </w:p>
    <w:p w14:paraId="02A0D6F6" w14:textId="77777777" w:rsidR="00801D7B" w:rsidRDefault="00000000">
      <w:pPr>
        <w:numPr>
          <w:ilvl w:val="0"/>
          <w:numId w:val="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局部均衡与一般均衡</w:t>
      </w:r>
    </w:p>
    <w:p w14:paraId="6F635BCE" w14:textId="77777777" w:rsidR="00801D7B" w:rsidRDefault="00000000">
      <w:pPr>
        <w:numPr>
          <w:ilvl w:val="0"/>
          <w:numId w:val="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经济效率</w:t>
      </w:r>
    </w:p>
    <w:p w14:paraId="51C5CFC5" w14:textId="77777777" w:rsidR="00801D7B" w:rsidRDefault="00000000">
      <w:pPr>
        <w:numPr>
          <w:ilvl w:val="0"/>
          <w:numId w:val="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交换的帕累托最优条件</w:t>
      </w:r>
    </w:p>
    <w:p w14:paraId="2CC0928F" w14:textId="77777777" w:rsidR="00801D7B" w:rsidRDefault="00000000">
      <w:pPr>
        <w:numPr>
          <w:ilvl w:val="0"/>
          <w:numId w:val="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生产的帕累托最优条件</w:t>
      </w:r>
    </w:p>
    <w:p w14:paraId="72C33131" w14:textId="77777777" w:rsidR="00801D7B" w:rsidRDefault="00000000">
      <w:pPr>
        <w:numPr>
          <w:ilvl w:val="0"/>
          <w:numId w:val="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交换和生产的帕累托最优条件</w:t>
      </w:r>
    </w:p>
    <w:p w14:paraId="45431C50" w14:textId="77777777" w:rsidR="00801D7B" w:rsidRDefault="00000000">
      <w:pPr>
        <w:numPr>
          <w:ilvl w:val="0"/>
          <w:numId w:val="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完全竞争和帕累托最优状态</w:t>
      </w:r>
    </w:p>
    <w:p w14:paraId="3AA1F81D" w14:textId="77777777" w:rsidR="00801D7B" w:rsidRDefault="00000000">
      <w:pPr>
        <w:numPr>
          <w:ilvl w:val="0"/>
          <w:numId w:val="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社会福利函数与不可能定理</w:t>
      </w:r>
    </w:p>
    <w:p w14:paraId="72B83C36" w14:textId="77777777" w:rsidR="00801D7B" w:rsidRDefault="00000000">
      <w:pPr>
        <w:numPr>
          <w:ilvl w:val="0"/>
          <w:numId w:val="1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博弈理论</w:t>
      </w:r>
    </w:p>
    <w:p w14:paraId="20EACEFE" w14:textId="77777777" w:rsidR="00801D7B" w:rsidRDefault="00000000">
      <w:pPr>
        <w:numPr>
          <w:ilvl w:val="0"/>
          <w:numId w:val="10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博弈论和策略行为</w:t>
      </w:r>
    </w:p>
    <w:p w14:paraId="6B13A4FC" w14:textId="77777777" w:rsidR="00801D7B" w:rsidRDefault="00000000">
      <w:pPr>
        <w:numPr>
          <w:ilvl w:val="0"/>
          <w:numId w:val="10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同时博弈的纯策略均衡与混合策略均衡</w:t>
      </w:r>
    </w:p>
    <w:p w14:paraId="6BAD5905" w14:textId="77777777" w:rsidR="00801D7B" w:rsidRDefault="00000000">
      <w:pPr>
        <w:numPr>
          <w:ilvl w:val="0"/>
          <w:numId w:val="10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序贯博弈与均衡</w:t>
      </w:r>
    </w:p>
    <w:p w14:paraId="743D1038" w14:textId="77777777" w:rsidR="00801D7B" w:rsidRDefault="00000000">
      <w:pPr>
        <w:numPr>
          <w:ilvl w:val="0"/>
          <w:numId w:val="1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市场失灵和微观经济政策</w:t>
      </w:r>
    </w:p>
    <w:p w14:paraId="65A43AD7" w14:textId="77777777" w:rsidR="00801D7B" w:rsidRDefault="00000000">
      <w:pPr>
        <w:numPr>
          <w:ilvl w:val="0"/>
          <w:numId w:val="1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市场失灵</w:t>
      </w:r>
    </w:p>
    <w:p w14:paraId="4D52D61B" w14:textId="77777777" w:rsidR="00041D75" w:rsidRDefault="00000000">
      <w:pPr>
        <w:numPr>
          <w:ilvl w:val="0"/>
          <w:numId w:val="1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垄断与市场失灵</w:t>
      </w:r>
    </w:p>
    <w:p w14:paraId="687225BE" w14:textId="40385CF4" w:rsidR="00801D7B" w:rsidRDefault="00000000">
      <w:pPr>
        <w:numPr>
          <w:ilvl w:val="0"/>
          <w:numId w:val="1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对垄断的公共管制</w:t>
      </w:r>
    </w:p>
    <w:p w14:paraId="7E1EC97B" w14:textId="77777777" w:rsidR="00801D7B" w:rsidRDefault="00000000">
      <w:pPr>
        <w:numPr>
          <w:ilvl w:val="0"/>
          <w:numId w:val="1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外部影响与市场失灵</w:t>
      </w:r>
    </w:p>
    <w:p w14:paraId="7E245D41" w14:textId="77777777" w:rsidR="00801D7B" w:rsidRDefault="00000000">
      <w:pPr>
        <w:numPr>
          <w:ilvl w:val="0"/>
          <w:numId w:val="1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公共物品、公共资源与市场失灵</w:t>
      </w:r>
    </w:p>
    <w:p w14:paraId="541A8444" w14:textId="77777777" w:rsidR="00801D7B" w:rsidRDefault="00000000">
      <w:pPr>
        <w:numPr>
          <w:ilvl w:val="0"/>
          <w:numId w:val="1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信息的不完全、信息不对称与市场失灵</w:t>
      </w:r>
    </w:p>
    <w:p w14:paraId="18511613" w14:textId="77777777" w:rsidR="00801D7B" w:rsidRDefault="00801D7B">
      <w:pPr>
        <w:jc w:val="center"/>
        <w:rPr>
          <w:rFonts w:ascii="黑体" w:eastAsia="黑体" w:hAnsi="黑体"/>
          <w:b/>
          <w:sz w:val="24"/>
          <w:szCs w:val="24"/>
        </w:rPr>
      </w:pPr>
    </w:p>
    <w:p w14:paraId="79C8838E" w14:textId="77777777" w:rsidR="00801D7B" w:rsidRDefault="00000000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宏观经济学</w:t>
      </w:r>
    </w:p>
    <w:p w14:paraId="1C6BE8AE" w14:textId="77777777" w:rsidR="00801D7B" w:rsidRDefault="00801D7B">
      <w:pPr>
        <w:jc w:val="center"/>
        <w:rPr>
          <w:rFonts w:ascii="黑体" w:eastAsia="黑体" w:hAnsi="黑体"/>
          <w:b/>
          <w:sz w:val="24"/>
          <w:szCs w:val="24"/>
        </w:rPr>
      </w:pPr>
    </w:p>
    <w:p w14:paraId="72CA2C0E" w14:textId="77777777" w:rsidR="00801D7B" w:rsidRDefault="00000000">
      <w:pPr>
        <w:numPr>
          <w:ilvl w:val="0"/>
          <w:numId w:val="12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宏观经济的指标及其衡量</w:t>
      </w:r>
    </w:p>
    <w:p w14:paraId="510914EA" w14:textId="77777777" w:rsidR="00801D7B" w:rsidRDefault="00000000">
      <w:pPr>
        <w:numPr>
          <w:ilvl w:val="0"/>
          <w:numId w:val="1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宏观经济学概述</w:t>
      </w:r>
    </w:p>
    <w:p w14:paraId="64742A59" w14:textId="77777777" w:rsidR="00801D7B" w:rsidRDefault="00000000">
      <w:pPr>
        <w:numPr>
          <w:ilvl w:val="0"/>
          <w:numId w:val="1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GDP及其核算方法</w:t>
      </w:r>
    </w:p>
    <w:p w14:paraId="57899443" w14:textId="77777777" w:rsidR="00801D7B" w:rsidRDefault="00000000">
      <w:pPr>
        <w:numPr>
          <w:ilvl w:val="0"/>
          <w:numId w:val="1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国民收入的其他衡量指标</w:t>
      </w:r>
    </w:p>
    <w:p w14:paraId="5409B8D0" w14:textId="77777777" w:rsidR="00801D7B" w:rsidRDefault="00000000">
      <w:pPr>
        <w:numPr>
          <w:ilvl w:val="0"/>
          <w:numId w:val="1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名义GDP与实际GDP</w:t>
      </w:r>
    </w:p>
    <w:p w14:paraId="1403E1AD" w14:textId="77777777" w:rsidR="00801D7B" w:rsidRDefault="00000000">
      <w:pPr>
        <w:numPr>
          <w:ilvl w:val="0"/>
          <w:numId w:val="13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失业和物价水平的衡量</w:t>
      </w:r>
    </w:p>
    <w:p w14:paraId="73F562B7" w14:textId="77777777" w:rsidR="00801D7B" w:rsidRDefault="00000000">
      <w:pPr>
        <w:numPr>
          <w:ilvl w:val="0"/>
          <w:numId w:val="12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简单的国民收入决定模型</w:t>
      </w:r>
    </w:p>
    <w:p w14:paraId="27D90184" w14:textId="77777777" w:rsidR="00801D7B" w:rsidRDefault="00000000">
      <w:pPr>
        <w:numPr>
          <w:ilvl w:val="0"/>
          <w:numId w:val="14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均衡的国民收入</w:t>
      </w:r>
    </w:p>
    <w:p w14:paraId="4B1BE252" w14:textId="77777777" w:rsidR="00801D7B" w:rsidRDefault="00000000">
      <w:pPr>
        <w:numPr>
          <w:ilvl w:val="0"/>
          <w:numId w:val="14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凯恩斯的消费理论、影响消费的其他因素</w:t>
      </w:r>
    </w:p>
    <w:p w14:paraId="07C63491" w14:textId="77777777" w:rsidR="00801D7B" w:rsidRDefault="00000000">
      <w:pPr>
        <w:numPr>
          <w:ilvl w:val="0"/>
          <w:numId w:val="14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简单的国民收入决定模型及应用</w:t>
      </w:r>
    </w:p>
    <w:p w14:paraId="59DB4ACF" w14:textId="77777777" w:rsidR="00801D7B" w:rsidRDefault="00000000">
      <w:pPr>
        <w:numPr>
          <w:ilvl w:val="0"/>
          <w:numId w:val="14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乘数理论</w:t>
      </w:r>
    </w:p>
    <w:p w14:paraId="4CD1C083" w14:textId="77777777" w:rsidR="00801D7B" w:rsidRDefault="00000000">
      <w:pPr>
        <w:numPr>
          <w:ilvl w:val="0"/>
          <w:numId w:val="12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封闭条件下的IS—LM模型</w:t>
      </w:r>
    </w:p>
    <w:p w14:paraId="25D34F36" w14:textId="77777777" w:rsidR="00801D7B" w:rsidRDefault="00000000">
      <w:pPr>
        <w:numPr>
          <w:ilvl w:val="0"/>
          <w:numId w:val="1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IS模型</w:t>
      </w:r>
    </w:p>
    <w:p w14:paraId="36929A7E" w14:textId="77777777" w:rsidR="00801D7B" w:rsidRDefault="00000000">
      <w:pPr>
        <w:numPr>
          <w:ilvl w:val="0"/>
          <w:numId w:val="1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LM模型</w:t>
      </w:r>
    </w:p>
    <w:p w14:paraId="313D9F61" w14:textId="77777777" w:rsidR="00801D7B" w:rsidRDefault="00000000">
      <w:pPr>
        <w:numPr>
          <w:ilvl w:val="0"/>
          <w:numId w:val="1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IS—LM模型及应用</w:t>
      </w:r>
    </w:p>
    <w:p w14:paraId="24180A48" w14:textId="77777777" w:rsidR="00801D7B" w:rsidRDefault="00000000">
      <w:pPr>
        <w:numPr>
          <w:ilvl w:val="0"/>
          <w:numId w:val="12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开放条件下的IS—LM模型</w:t>
      </w:r>
    </w:p>
    <w:p w14:paraId="494F2EEB" w14:textId="77777777" w:rsidR="00801D7B" w:rsidRDefault="00000000">
      <w:pPr>
        <w:numPr>
          <w:ilvl w:val="0"/>
          <w:numId w:val="1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汇率和国际贸易</w:t>
      </w:r>
    </w:p>
    <w:p w14:paraId="7DC7C123" w14:textId="77777777" w:rsidR="00801D7B" w:rsidRDefault="00000000">
      <w:pPr>
        <w:numPr>
          <w:ilvl w:val="0"/>
          <w:numId w:val="1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蒙代尔—弗莱明模型</w:t>
      </w:r>
    </w:p>
    <w:p w14:paraId="73495EC3" w14:textId="77777777" w:rsidR="00801D7B" w:rsidRDefault="00000000">
      <w:pPr>
        <w:numPr>
          <w:ilvl w:val="0"/>
          <w:numId w:val="1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蒙代尔—弗莱明模型的应用</w:t>
      </w:r>
    </w:p>
    <w:p w14:paraId="60C55334" w14:textId="77777777" w:rsidR="00801D7B" w:rsidRDefault="00000000">
      <w:pPr>
        <w:numPr>
          <w:ilvl w:val="0"/>
          <w:numId w:val="12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总需求—总供给模型</w:t>
      </w:r>
    </w:p>
    <w:p w14:paraId="0D15CF2E" w14:textId="77777777" w:rsidR="00801D7B" w:rsidRDefault="00000000">
      <w:pPr>
        <w:numPr>
          <w:ilvl w:val="0"/>
          <w:numId w:val="17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总需求模型</w:t>
      </w:r>
    </w:p>
    <w:p w14:paraId="18B9D0A9" w14:textId="77777777" w:rsidR="00801D7B" w:rsidRDefault="00000000">
      <w:pPr>
        <w:numPr>
          <w:ilvl w:val="0"/>
          <w:numId w:val="17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总供给模型</w:t>
      </w:r>
    </w:p>
    <w:p w14:paraId="2B8698AC" w14:textId="77777777" w:rsidR="00801D7B" w:rsidRDefault="00000000">
      <w:pPr>
        <w:numPr>
          <w:ilvl w:val="0"/>
          <w:numId w:val="17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总需求—总供给模型及应用</w:t>
      </w:r>
    </w:p>
    <w:p w14:paraId="659BB794" w14:textId="77777777" w:rsidR="00801D7B" w:rsidRDefault="00000000">
      <w:pPr>
        <w:numPr>
          <w:ilvl w:val="0"/>
          <w:numId w:val="12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失业与通货膨胀</w:t>
      </w:r>
    </w:p>
    <w:p w14:paraId="21DE9257" w14:textId="77777777" w:rsidR="00801D7B" w:rsidRDefault="00000000">
      <w:pPr>
        <w:numPr>
          <w:ilvl w:val="0"/>
          <w:numId w:val="1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失业的原因及影响</w:t>
      </w:r>
    </w:p>
    <w:p w14:paraId="72A0EAD2" w14:textId="77777777" w:rsidR="00801D7B" w:rsidRDefault="00000000">
      <w:pPr>
        <w:numPr>
          <w:ilvl w:val="0"/>
          <w:numId w:val="1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通货膨胀的原因及成本</w:t>
      </w:r>
    </w:p>
    <w:p w14:paraId="225D649D" w14:textId="77777777" w:rsidR="00801D7B" w:rsidRDefault="00000000">
      <w:pPr>
        <w:numPr>
          <w:ilvl w:val="0"/>
          <w:numId w:val="18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菲利普斯曲线</w:t>
      </w:r>
    </w:p>
    <w:p w14:paraId="73E9AB48" w14:textId="77777777" w:rsidR="00801D7B" w:rsidRDefault="00000000">
      <w:pPr>
        <w:numPr>
          <w:ilvl w:val="0"/>
          <w:numId w:val="12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宏观经济政策</w:t>
      </w:r>
    </w:p>
    <w:p w14:paraId="665CD799" w14:textId="77777777" w:rsidR="00801D7B" w:rsidRDefault="00000000">
      <w:pPr>
        <w:numPr>
          <w:ilvl w:val="0"/>
          <w:numId w:val="1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宏观经济政策的目标与手段</w:t>
      </w:r>
    </w:p>
    <w:p w14:paraId="12C7FEE6" w14:textId="77777777" w:rsidR="00801D7B" w:rsidRDefault="00000000">
      <w:pPr>
        <w:numPr>
          <w:ilvl w:val="0"/>
          <w:numId w:val="1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财政政策及其效果</w:t>
      </w:r>
    </w:p>
    <w:p w14:paraId="1D8A69C4" w14:textId="77777777" w:rsidR="00801D7B" w:rsidRDefault="00000000">
      <w:pPr>
        <w:numPr>
          <w:ilvl w:val="0"/>
          <w:numId w:val="1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货币政策及其效果</w:t>
      </w:r>
    </w:p>
    <w:p w14:paraId="62083E1F" w14:textId="77777777" w:rsidR="00801D7B" w:rsidRDefault="00000000">
      <w:pPr>
        <w:numPr>
          <w:ilvl w:val="0"/>
          <w:numId w:val="1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两种政策的混合使用</w:t>
      </w:r>
    </w:p>
    <w:p w14:paraId="714414C2" w14:textId="77777777" w:rsidR="00801D7B" w:rsidRDefault="00000000">
      <w:pPr>
        <w:numPr>
          <w:ilvl w:val="0"/>
          <w:numId w:val="1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关于总需求管理政策的争论</w:t>
      </w:r>
    </w:p>
    <w:p w14:paraId="5BDD4D16" w14:textId="77777777" w:rsidR="00801D7B" w:rsidRDefault="00000000">
      <w:pPr>
        <w:numPr>
          <w:ilvl w:val="0"/>
          <w:numId w:val="19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供给管理的政策</w:t>
      </w:r>
    </w:p>
    <w:p w14:paraId="53E33383" w14:textId="77777777" w:rsidR="00801D7B" w:rsidRDefault="00000000">
      <w:pPr>
        <w:numPr>
          <w:ilvl w:val="0"/>
          <w:numId w:val="12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经济增长模型</w:t>
      </w:r>
    </w:p>
    <w:p w14:paraId="4E3BFF5B" w14:textId="77777777" w:rsidR="00801D7B" w:rsidRDefault="00000000">
      <w:pPr>
        <w:numPr>
          <w:ilvl w:val="0"/>
          <w:numId w:val="20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经济增长与经济发展</w:t>
      </w:r>
    </w:p>
    <w:p w14:paraId="6EC02CEF" w14:textId="77777777" w:rsidR="00801D7B" w:rsidRDefault="00000000">
      <w:pPr>
        <w:numPr>
          <w:ilvl w:val="0"/>
          <w:numId w:val="20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经济增长核算</w:t>
      </w:r>
    </w:p>
    <w:p w14:paraId="5D88B5B9" w14:textId="77777777" w:rsidR="00801D7B" w:rsidRDefault="00000000">
      <w:pPr>
        <w:numPr>
          <w:ilvl w:val="0"/>
          <w:numId w:val="20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新古典增长模型及应用</w:t>
      </w:r>
    </w:p>
    <w:p w14:paraId="60B05F6F" w14:textId="77777777" w:rsidR="00801D7B" w:rsidRDefault="00000000">
      <w:pPr>
        <w:numPr>
          <w:ilvl w:val="0"/>
          <w:numId w:val="20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内生经济增长模型及应用</w:t>
      </w:r>
    </w:p>
    <w:p w14:paraId="694A0E5F" w14:textId="77777777" w:rsidR="00801D7B" w:rsidRDefault="00000000">
      <w:pPr>
        <w:numPr>
          <w:ilvl w:val="0"/>
          <w:numId w:val="20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促进经济增长的政策</w:t>
      </w:r>
    </w:p>
    <w:p w14:paraId="591645AD" w14:textId="77777777" w:rsidR="00801D7B" w:rsidRDefault="00000000">
      <w:pPr>
        <w:numPr>
          <w:ilvl w:val="0"/>
          <w:numId w:val="12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宏观经济学的微观基础</w:t>
      </w:r>
    </w:p>
    <w:p w14:paraId="467BDEA8" w14:textId="77777777" w:rsidR="00801D7B" w:rsidRDefault="00000000">
      <w:pPr>
        <w:numPr>
          <w:ilvl w:val="0"/>
          <w:numId w:val="2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其它消费理论</w:t>
      </w:r>
    </w:p>
    <w:p w14:paraId="1919A096" w14:textId="0901883B" w:rsidR="00801D7B" w:rsidRDefault="00000000">
      <w:pPr>
        <w:numPr>
          <w:ilvl w:val="0"/>
          <w:numId w:val="2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投资</w:t>
      </w:r>
      <w:r w:rsidR="00041D75">
        <w:rPr>
          <w:rFonts w:ascii="宋体" w:hAnsi="宋体" w:hint="eastAsia"/>
          <w:sz w:val="24"/>
          <w:szCs w:val="24"/>
        </w:rPr>
        <w:t>理论</w:t>
      </w:r>
    </w:p>
    <w:p w14:paraId="07324DE6" w14:textId="18688962" w:rsidR="00801D7B" w:rsidRDefault="00000000">
      <w:pPr>
        <w:numPr>
          <w:ilvl w:val="0"/>
          <w:numId w:val="2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货币需求</w:t>
      </w:r>
      <w:r w:rsidR="00041D75">
        <w:rPr>
          <w:rFonts w:ascii="宋体" w:hAnsi="宋体" w:hint="eastAsia"/>
          <w:sz w:val="24"/>
          <w:szCs w:val="24"/>
        </w:rPr>
        <w:t>理论</w:t>
      </w:r>
    </w:p>
    <w:p w14:paraId="2FE314E5" w14:textId="77777777" w:rsidR="00801D7B" w:rsidRDefault="00000000">
      <w:pPr>
        <w:numPr>
          <w:ilvl w:val="0"/>
          <w:numId w:val="12"/>
        </w:num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新古典宏观经济学与新凯恩斯主义经济学及比较</w:t>
      </w:r>
    </w:p>
    <w:p w14:paraId="35A572B4" w14:textId="77777777" w:rsidR="00801D7B" w:rsidRDefault="00000000">
      <w:pPr>
        <w:pStyle w:val="a8"/>
        <w:numPr>
          <w:ilvl w:val="0"/>
          <w:numId w:val="22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新古典宏观经济学的理论渊源、模型分析、政策主张与应用</w:t>
      </w:r>
    </w:p>
    <w:p w14:paraId="272E313E" w14:textId="77777777" w:rsidR="00801D7B" w:rsidRDefault="00000000">
      <w:pPr>
        <w:pStyle w:val="a8"/>
        <w:numPr>
          <w:ilvl w:val="0"/>
          <w:numId w:val="22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新凯恩斯主义经济学的理论渊源、模型分析、政策主张与应用</w:t>
      </w:r>
    </w:p>
    <w:p w14:paraId="3223E6CC" w14:textId="77777777" w:rsidR="00801D7B" w:rsidRDefault="00000000">
      <w:pPr>
        <w:pStyle w:val="a8"/>
        <w:numPr>
          <w:ilvl w:val="0"/>
          <w:numId w:val="22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比较新古典宏观经济学与新凯恩斯主义经济学</w:t>
      </w:r>
    </w:p>
    <w:sectPr w:rsidR="00801D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8AE4" w14:textId="77777777" w:rsidR="000B4A80" w:rsidRDefault="000B4A80">
      <w:r>
        <w:separator/>
      </w:r>
    </w:p>
  </w:endnote>
  <w:endnote w:type="continuationSeparator" w:id="0">
    <w:p w14:paraId="09DA5CC4" w14:textId="77777777" w:rsidR="000B4A80" w:rsidRDefault="000B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1C94" w14:textId="77777777" w:rsidR="00801D7B" w:rsidRDefault="0000000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7752D89" w14:textId="77777777" w:rsidR="00801D7B" w:rsidRDefault="00801D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745B1" w14:textId="77777777" w:rsidR="000B4A80" w:rsidRDefault="000B4A80">
      <w:r>
        <w:separator/>
      </w:r>
    </w:p>
  </w:footnote>
  <w:footnote w:type="continuationSeparator" w:id="0">
    <w:p w14:paraId="45369F05" w14:textId="77777777" w:rsidR="000B4A80" w:rsidRDefault="000B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0F57"/>
    <w:multiLevelType w:val="multilevel"/>
    <w:tmpl w:val="02760F57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39E7E82"/>
    <w:multiLevelType w:val="multilevel"/>
    <w:tmpl w:val="039E7E82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730731C"/>
    <w:multiLevelType w:val="multilevel"/>
    <w:tmpl w:val="0730731C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C251D5D"/>
    <w:multiLevelType w:val="multilevel"/>
    <w:tmpl w:val="0C251D5D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0CC33D3C"/>
    <w:multiLevelType w:val="multilevel"/>
    <w:tmpl w:val="0CC33D3C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0D467487"/>
    <w:multiLevelType w:val="multilevel"/>
    <w:tmpl w:val="0D467487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0DB20A3D"/>
    <w:multiLevelType w:val="multilevel"/>
    <w:tmpl w:val="0DB20A3D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13B94F8D"/>
    <w:multiLevelType w:val="multilevel"/>
    <w:tmpl w:val="13B94F8D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16E036BE"/>
    <w:multiLevelType w:val="multilevel"/>
    <w:tmpl w:val="16E036B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9C2335"/>
    <w:multiLevelType w:val="multilevel"/>
    <w:tmpl w:val="199C2335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27551DAC"/>
    <w:multiLevelType w:val="multilevel"/>
    <w:tmpl w:val="27551DAC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2E2746FA"/>
    <w:multiLevelType w:val="multilevel"/>
    <w:tmpl w:val="2E2746FA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2FF75D44"/>
    <w:multiLevelType w:val="multilevel"/>
    <w:tmpl w:val="2FF75D44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31AC40E8"/>
    <w:multiLevelType w:val="multilevel"/>
    <w:tmpl w:val="31AC40E8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4843023B"/>
    <w:multiLevelType w:val="multilevel"/>
    <w:tmpl w:val="4843023B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4A3634A8"/>
    <w:multiLevelType w:val="multilevel"/>
    <w:tmpl w:val="4A3634A8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4C604A8D"/>
    <w:multiLevelType w:val="multilevel"/>
    <w:tmpl w:val="4C604A8D"/>
    <w:lvl w:ilvl="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4E567A05"/>
    <w:multiLevelType w:val="multilevel"/>
    <w:tmpl w:val="4E567A05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8" w15:restartNumberingAfterBreak="0">
    <w:nsid w:val="539964FC"/>
    <w:multiLevelType w:val="multilevel"/>
    <w:tmpl w:val="539964F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6F78B4"/>
    <w:multiLevelType w:val="multilevel"/>
    <w:tmpl w:val="576F78B4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5A484DBF"/>
    <w:multiLevelType w:val="multilevel"/>
    <w:tmpl w:val="5A484DBF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71F463B9"/>
    <w:multiLevelType w:val="multilevel"/>
    <w:tmpl w:val="71F463B9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 w16cid:durableId="1191725526">
    <w:abstractNumId w:val="18"/>
  </w:num>
  <w:num w:numId="2" w16cid:durableId="1296832014">
    <w:abstractNumId w:val="12"/>
  </w:num>
  <w:num w:numId="3" w16cid:durableId="1525829430">
    <w:abstractNumId w:val="20"/>
  </w:num>
  <w:num w:numId="4" w16cid:durableId="1709000">
    <w:abstractNumId w:val="2"/>
  </w:num>
  <w:num w:numId="5" w16cid:durableId="697707265">
    <w:abstractNumId w:val="1"/>
  </w:num>
  <w:num w:numId="6" w16cid:durableId="1623533129">
    <w:abstractNumId w:val="19"/>
  </w:num>
  <w:num w:numId="7" w16cid:durableId="355467795">
    <w:abstractNumId w:val="7"/>
  </w:num>
  <w:num w:numId="8" w16cid:durableId="409625291">
    <w:abstractNumId w:val="5"/>
  </w:num>
  <w:num w:numId="9" w16cid:durableId="999507844">
    <w:abstractNumId w:val="6"/>
  </w:num>
  <w:num w:numId="10" w16cid:durableId="1040592854">
    <w:abstractNumId w:val="15"/>
  </w:num>
  <w:num w:numId="11" w16cid:durableId="859322691">
    <w:abstractNumId w:val="14"/>
  </w:num>
  <w:num w:numId="12" w16cid:durableId="510681869">
    <w:abstractNumId w:val="8"/>
  </w:num>
  <w:num w:numId="13" w16cid:durableId="2019428650">
    <w:abstractNumId w:val="4"/>
  </w:num>
  <w:num w:numId="14" w16cid:durableId="1103383120">
    <w:abstractNumId w:val="21"/>
  </w:num>
  <w:num w:numId="15" w16cid:durableId="1023553170">
    <w:abstractNumId w:val="13"/>
  </w:num>
  <w:num w:numId="16" w16cid:durableId="1623879280">
    <w:abstractNumId w:val="3"/>
  </w:num>
  <w:num w:numId="17" w16cid:durableId="1860964652">
    <w:abstractNumId w:val="10"/>
  </w:num>
  <w:num w:numId="18" w16cid:durableId="873687954">
    <w:abstractNumId w:val="9"/>
  </w:num>
  <w:num w:numId="19" w16cid:durableId="1946383997">
    <w:abstractNumId w:val="11"/>
  </w:num>
  <w:num w:numId="20" w16cid:durableId="1431781883">
    <w:abstractNumId w:val="17"/>
  </w:num>
  <w:num w:numId="21" w16cid:durableId="1230456327">
    <w:abstractNumId w:val="0"/>
  </w:num>
  <w:num w:numId="22" w16cid:durableId="4971188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TdlNTliZTE4ZWExZTc2YjIxYjJiOWQ2MTgxMWNjZWYifQ=="/>
  </w:docVars>
  <w:rsids>
    <w:rsidRoot w:val="00232963"/>
    <w:rsid w:val="00041D75"/>
    <w:rsid w:val="00085940"/>
    <w:rsid w:val="000B00BB"/>
    <w:rsid w:val="000B4A80"/>
    <w:rsid w:val="000E2185"/>
    <w:rsid w:val="00147F88"/>
    <w:rsid w:val="001E41E2"/>
    <w:rsid w:val="0020516C"/>
    <w:rsid w:val="00232963"/>
    <w:rsid w:val="00242C60"/>
    <w:rsid w:val="00260C9A"/>
    <w:rsid w:val="00263479"/>
    <w:rsid w:val="002D7E9B"/>
    <w:rsid w:val="002E0B63"/>
    <w:rsid w:val="002E35C4"/>
    <w:rsid w:val="002E6F80"/>
    <w:rsid w:val="002F2A59"/>
    <w:rsid w:val="0030510F"/>
    <w:rsid w:val="003608F5"/>
    <w:rsid w:val="00364983"/>
    <w:rsid w:val="00381A2F"/>
    <w:rsid w:val="003E3CEE"/>
    <w:rsid w:val="003F02B7"/>
    <w:rsid w:val="004454EF"/>
    <w:rsid w:val="00480779"/>
    <w:rsid w:val="004918FC"/>
    <w:rsid w:val="00493167"/>
    <w:rsid w:val="004A02B5"/>
    <w:rsid w:val="004B712A"/>
    <w:rsid w:val="004D47B3"/>
    <w:rsid w:val="00543C7D"/>
    <w:rsid w:val="006248DC"/>
    <w:rsid w:val="0062496D"/>
    <w:rsid w:val="00644914"/>
    <w:rsid w:val="006E337D"/>
    <w:rsid w:val="006F2D13"/>
    <w:rsid w:val="0071100E"/>
    <w:rsid w:val="00712AFC"/>
    <w:rsid w:val="007A218D"/>
    <w:rsid w:val="007E678C"/>
    <w:rsid w:val="00801D7B"/>
    <w:rsid w:val="00834A7F"/>
    <w:rsid w:val="008457AD"/>
    <w:rsid w:val="00871A99"/>
    <w:rsid w:val="00897FEB"/>
    <w:rsid w:val="008B5153"/>
    <w:rsid w:val="008D670C"/>
    <w:rsid w:val="00911ECF"/>
    <w:rsid w:val="00914FFF"/>
    <w:rsid w:val="009347AE"/>
    <w:rsid w:val="00941250"/>
    <w:rsid w:val="00980FE0"/>
    <w:rsid w:val="009B5988"/>
    <w:rsid w:val="009C15E4"/>
    <w:rsid w:val="009D2348"/>
    <w:rsid w:val="00AD3C48"/>
    <w:rsid w:val="00B0571D"/>
    <w:rsid w:val="00B07F97"/>
    <w:rsid w:val="00B74B33"/>
    <w:rsid w:val="00BA45FB"/>
    <w:rsid w:val="00BB7E49"/>
    <w:rsid w:val="00C2662D"/>
    <w:rsid w:val="00C44853"/>
    <w:rsid w:val="00C62BAC"/>
    <w:rsid w:val="00C845CE"/>
    <w:rsid w:val="00C91547"/>
    <w:rsid w:val="00D02212"/>
    <w:rsid w:val="00D12462"/>
    <w:rsid w:val="00D46F63"/>
    <w:rsid w:val="00D57BF0"/>
    <w:rsid w:val="00D616B4"/>
    <w:rsid w:val="00D906C3"/>
    <w:rsid w:val="00D94F80"/>
    <w:rsid w:val="00DA0110"/>
    <w:rsid w:val="00EC016A"/>
    <w:rsid w:val="00F0519D"/>
    <w:rsid w:val="00FE15C6"/>
    <w:rsid w:val="09604808"/>
    <w:rsid w:val="29B15591"/>
    <w:rsid w:val="6A480362"/>
    <w:rsid w:val="6DD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2A85A"/>
  <w15:docId w15:val="{E366033D-6704-4DD1-832D-89C0234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locked/>
    <w:rPr>
      <w:b/>
      <w:bCs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yemancheng@outlook.com</cp:lastModifiedBy>
  <cp:revision>68</cp:revision>
  <cp:lastPrinted>2023-07-11T05:07:00Z</cp:lastPrinted>
  <dcterms:created xsi:type="dcterms:W3CDTF">2019-07-10T08:21:00Z</dcterms:created>
  <dcterms:modified xsi:type="dcterms:W3CDTF">2024-07-07T03:34:00Z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62BD524A830A48FAA763BFAA1046C647_12</vt:lpwstr>
  </property>
</Properties>
</file>