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A95C">
      <w:pPr>
        <w:jc w:val="center"/>
        <w:rPr>
          <w:rFonts w:hint="eastAsia"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《单考英语》（251）考试大纲（20</w:t>
      </w: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  <w:lang w:val="en-US" w:eastAsia="zh-CN"/>
        </w:rPr>
        <w:t>5</w:t>
      </w:r>
      <w:r>
        <w:rPr>
          <w:rFonts w:hint="eastAsia" w:ascii="黑体" w:eastAsia="黑体"/>
          <w:sz w:val="24"/>
        </w:rPr>
        <w:t>版）</w:t>
      </w:r>
    </w:p>
    <w:p w14:paraId="3F6F664F">
      <w:pPr>
        <w:rPr>
          <w:rFonts w:hint="eastAsia"/>
        </w:rPr>
      </w:pPr>
    </w:p>
    <w:p w14:paraId="1AD9E64E">
      <w:pPr>
        <w:rPr>
          <w:rFonts w:hint="eastAsia"/>
          <w:b/>
        </w:rPr>
      </w:pPr>
      <w:r>
        <w:rPr>
          <w:rFonts w:hint="eastAsia"/>
          <w:b/>
        </w:rPr>
        <w:t>第一部分 考试说明</w:t>
      </w:r>
    </w:p>
    <w:p w14:paraId="2725333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考试性质： </w:t>
      </w:r>
    </w:p>
    <w:p w14:paraId="1237A63D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研究生英语单考</w:t>
      </w:r>
      <w:r>
        <w:rPr>
          <w:rFonts w:hint="eastAsia"/>
          <w:lang w:val="en-US" w:eastAsia="zh-CN"/>
        </w:rPr>
        <w:t>考试大纲</w:t>
      </w:r>
    </w:p>
    <w:p w14:paraId="68BBD33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考试范围：</w:t>
      </w:r>
    </w:p>
    <w:p w14:paraId="2B92F96C">
      <w:pPr>
        <w:ind w:left="420" w:leftChars="200"/>
        <w:rPr>
          <w:rFonts w:hint="eastAsia"/>
        </w:rPr>
      </w:pPr>
      <w:r>
        <w:rPr>
          <w:rFonts w:hint="eastAsia"/>
        </w:rPr>
        <w:t>考试范围包括词汇、语法、读写译等语言技能和语言应用表达能力。</w:t>
      </w:r>
    </w:p>
    <w:p w14:paraId="51E1EDF2">
      <w:pPr>
        <w:ind w:left="420"/>
        <w:rPr>
          <w:rFonts w:hint="eastAsia"/>
        </w:rPr>
      </w:pPr>
      <w:r>
        <w:rPr>
          <w:rFonts w:hint="eastAsia"/>
        </w:rPr>
        <w:t>考核知识详细范围请参见本大纲第二部分，考试题型参见第三部分。</w:t>
      </w:r>
    </w:p>
    <w:p w14:paraId="515D9EE0">
      <w:pPr>
        <w:ind w:left="420"/>
        <w:rPr>
          <w:rFonts w:hint="eastAsia"/>
        </w:rPr>
      </w:pPr>
    </w:p>
    <w:p w14:paraId="65BF67FC">
      <w:pPr>
        <w:rPr>
          <w:rFonts w:hint="eastAsia"/>
        </w:rPr>
      </w:pPr>
      <w:r>
        <w:rPr>
          <w:rFonts w:hint="eastAsia"/>
          <w:b/>
        </w:rPr>
        <w:t>第二部分 评价目标</w:t>
      </w:r>
    </w:p>
    <w:p w14:paraId="49579425">
      <w:pPr>
        <w:ind w:left="420"/>
        <w:rPr>
          <w:rFonts w:hint="eastAsia"/>
        </w:rPr>
      </w:pPr>
      <w:r>
        <w:rPr>
          <w:rFonts w:hint="eastAsia"/>
        </w:rPr>
        <w:t>英语考试在考核考生的词汇、语法基础知识的基础上，注重考生语言应用能力的检查。</w:t>
      </w:r>
    </w:p>
    <w:p w14:paraId="71C33A2E">
      <w:pPr>
        <w:ind w:left="420"/>
        <w:rPr>
          <w:rFonts w:hint="eastAsia"/>
        </w:rPr>
      </w:pPr>
      <w:r>
        <w:rPr>
          <w:rFonts w:hint="eastAsia"/>
        </w:rPr>
        <w:t>考生应当基本掌握</w:t>
      </w:r>
    </w:p>
    <w:p w14:paraId="2886ABB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教育部大学英语教学大纲规定所应掌握的基础词汇（词形、词义和常用词的搭配使用）</w:t>
      </w:r>
    </w:p>
    <w:p w14:paraId="378C04C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基础语法知识：</w:t>
      </w:r>
    </w:p>
    <w:p w14:paraId="0797A2E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名词、代词、限定词和数词的基本使用规则</w:t>
      </w:r>
    </w:p>
    <w:p w14:paraId="0D8C27B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形容词和副词（常用词搭配、比较级和最高级用法）</w:t>
      </w:r>
    </w:p>
    <w:p w14:paraId="23B35C0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动词的时态和语态构成与使用</w:t>
      </w:r>
    </w:p>
    <w:p w14:paraId="030BAB9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虚拟语气</w:t>
      </w:r>
    </w:p>
    <w:p w14:paraId="1B476E3A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-ed, -ing 分词和动词不定式的用法</w:t>
      </w:r>
    </w:p>
    <w:p w14:paraId="6B8B15F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主谓一致</w:t>
      </w:r>
    </w:p>
    <w:p w14:paraId="1C5D57E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倒装句</w:t>
      </w:r>
    </w:p>
    <w:p w14:paraId="56F1909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名词性从句</w:t>
      </w:r>
    </w:p>
    <w:p w14:paraId="3893F85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定语从句与状语从句</w:t>
      </w:r>
    </w:p>
    <w:p w14:paraId="1B1A34C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情态动词用法</w:t>
      </w:r>
    </w:p>
    <w:p w14:paraId="6E8D311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基本阅读技能（从语篇猜测词义、把握信息及分析概括的能力）</w:t>
      </w:r>
    </w:p>
    <w:p w14:paraId="1B79CB6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基本写作能力（一般性描写文、议论文的写作；简单日常书信和电邮的写作）</w:t>
      </w:r>
    </w:p>
    <w:p w14:paraId="2304A7DB">
      <w:pPr>
        <w:rPr>
          <w:rFonts w:hint="eastAsia"/>
        </w:rPr>
      </w:pPr>
    </w:p>
    <w:p w14:paraId="11A4CF05">
      <w:pPr>
        <w:rPr>
          <w:rFonts w:hint="eastAsia"/>
          <w:b/>
        </w:rPr>
      </w:pPr>
      <w:r>
        <w:rPr>
          <w:rFonts w:hint="eastAsia"/>
          <w:b/>
        </w:rPr>
        <w:t>第三部分 考试形式与试卷结构</w:t>
      </w:r>
    </w:p>
    <w:p w14:paraId="1538F9E7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答卷方式：闭卷、笔试。选择题的答案必须写在答题卡上。非选择题的答案写在答题纸上。</w:t>
      </w:r>
    </w:p>
    <w:p w14:paraId="7BACC20B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答题时间：180分钟</w:t>
      </w:r>
    </w:p>
    <w:p w14:paraId="20378DF5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试卷各部分内容考查比例：试卷满分为100分。其中词汇为10分；语法题10分； 阅读理解题30分；完形填空题10分；翻译（英－汉）15分，应用文写作10分，一般性写作15分（如命题作文等）。</w:t>
      </w:r>
    </w:p>
    <w:p w14:paraId="1FEBB260">
      <w:pPr>
        <w:ind w:left="420"/>
        <w:rPr>
          <w:rFonts w:hint="eastAsia"/>
        </w:rPr>
      </w:pPr>
    </w:p>
    <w:p w14:paraId="564D7A6B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C4219"/>
    <w:multiLevelType w:val="multilevel"/>
    <w:tmpl w:val="1CEC4219"/>
    <w:lvl w:ilvl="0" w:tentative="0">
      <w:start w:val="1"/>
      <w:numFmt w:val="bullet"/>
      <w:lvlText w:val="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35"/>
        </w:tabs>
        <w:ind w:left="4635" w:hanging="420"/>
      </w:pPr>
      <w:rPr>
        <w:rFonts w:hint="default" w:ascii="Wingdings" w:hAnsi="Wingdings"/>
      </w:rPr>
    </w:lvl>
  </w:abstractNum>
  <w:abstractNum w:abstractNumId="1">
    <w:nsid w:val="60141C25"/>
    <w:multiLevelType w:val="multilevel"/>
    <w:tmpl w:val="60141C25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5DC714F"/>
    <w:multiLevelType w:val="multilevel"/>
    <w:tmpl w:val="65DC714F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6D3144B2"/>
    <w:multiLevelType w:val="multilevel"/>
    <w:tmpl w:val="6D3144B2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WFhMGZlYjVlZDUzM2I2N2IzNWIxMDk0ODVlMzYifQ=="/>
  </w:docVars>
  <w:rsids>
    <w:rsidRoot w:val="005130BC"/>
    <w:rsid w:val="000765A0"/>
    <w:rsid w:val="000A7A0C"/>
    <w:rsid w:val="0026733B"/>
    <w:rsid w:val="002B2FCA"/>
    <w:rsid w:val="002D458A"/>
    <w:rsid w:val="00365A08"/>
    <w:rsid w:val="0039122A"/>
    <w:rsid w:val="003B7713"/>
    <w:rsid w:val="00472FCD"/>
    <w:rsid w:val="005130BC"/>
    <w:rsid w:val="005A57CC"/>
    <w:rsid w:val="005D3306"/>
    <w:rsid w:val="006A27A0"/>
    <w:rsid w:val="00710D5F"/>
    <w:rsid w:val="00861A6C"/>
    <w:rsid w:val="008735BB"/>
    <w:rsid w:val="00884191"/>
    <w:rsid w:val="008D7192"/>
    <w:rsid w:val="00957FA9"/>
    <w:rsid w:val="009D200E"/>
    <w:rsid w:val="00AA5AB0"/>
    <w:rsid w:val="00AE7418"/>
    <w:rsid w:val="00B208D1"/>
    <w:rsid w:val="00B305E1"/>
    <w:rsid w:val="00B32E31"/>
    <w:rsid w:val="00B60F27"/>
    <w:rsid w:val="00CD4FE0"/>
    <w:rsid w:val="00D2151C"/>
    <w:rsid w:val="00EA6541"/>
    <w:rsid w:val="00EE75DB"/>
    <w:rsid w:val="0B654F90"/>
    <w:rsid w:val="0DF84E85"/>
    <w:rsid w:val="0FAA4748"/>
    <w:rsid w:val="12B46295"/>
    <w:rsid w:val="408637B1"/>
    <w:rsid w:val="5E2C47AD"/>
    <w:rsid w:val="6EE27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bhu</Company>
  <Pages>1</Pages>
  <Words>514</Words>
  <Characters>536</Characters>
  <Lines>4</Lines>
  <Paragraphs>1</Paragraphs>
  <TotalTime>2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2008-09-25T08:45:00Z</dcterms:created>
  <dc:creator>zxj</dc:creator>
  <cp:lastModifiedBy>vertesyuan</cp:lastModifiedBy>
  <cp:lastPrinted>2004-12-02T02:01:00Z</cp:lastPrinted>
  <dcterms:modified xsi:type="dcterms:W3CDTF">2024-10-12T01:16:34Z</dcterms:modified>
  <dc:title>2005年研究生单考英语考试大纲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551BED5DC93B4E5489DA9E082B515F5A_13</vt:lpwstr>
  </property>
</Properties>
</file>