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E9721">
      <w:pPr>
        <w:spacing w:line="400" w:lineRule="exact"/>
        <w:ind w:firstLine="643" w:firstLineChars="200"/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年硕士研究生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招生</w:t>
      </w:r>
      <w:r>
        <w:rPr>
          <w:rFonts w:hint="eastAsia" w:ascii="黑体" w:eastAsia="黑体"/>
          <w:b/>
          <w:sz w:val="32"/>
          <w:szCs w:val="32"/>
        </w:rPr>
        <w:t>考试</w:t>
      </w:r>
    </w:p>
    <w:p w14:paraId="1DD7A204">
      <w:pPr>
        <w:spacing w:line="400" w:lineRule="exact"/>
        <w:ind w:firstLine="643" w:firstLineChars="200"/>
        <w:jc w:val="center"/>
        <w:rPr>
          <w:rFonts w:hint="eastAsia" w:ascii="黑体" w:hAnsi="Times New Roman" w:eastAsia="黑体" w:cs="Times New Roman"/>
          <w:b/>
          <w:sz w:val="32"/>
          <w:szCs w:val="32"/>
        </w:rPr>
      </w:pPr>
      <w:r>
        <w:rPr>
          <w:rFonts w:hint="eastAsia" w:ascii="黑体" w:hAnsi="Times New Roman" w:eastAsia="黑体" w:cs="Times New Roman"/>
          <w:b/>
          <w:sz w:val="32"/>
          <w:szCs w:val="32"/>
        </w:rPr>
        <w:t>《马克思主义基本原理》考试大纲</w:t>
      </w:r>
    </w:p>
    <w:p w14:paraId="5EDDA1F9">
      <w:pPr>
        <w:spacing w:line="400" w:lineRule="exact"/>
        <w:ind w:firstLine="420" w:firstLineChars="200"/>
        <w:rPr>
          <w:rFonts w:hint="eastAsia"/>
        </w:rPr>
      </w:pPr>
    </w:p>
    <w:p w14:paraId="35184FBE">
      <w:pPr>
        <w:spacing w:line="400" w:lineRule="exact"/>
        <w:ind w:firstLine="482" w:firstLineChars="200"/>
        <w:rPr>
          <w:rFonts w:hint="eastAsia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科目</w:t>
      </w:r>
      <w:r>
        <w:rPr>
          <w:rFonts w:hint="eastAsia" w:ascii="宋体" w:hAnsi="宋体"/>
          <w:b/>
          <w:sz w:val="24"/>
        </w:rPr>
        <w:t>名称：</w:t>
      </w:r>
      <w:r>
        <w:rPr>
          <w:rFonts w:hint="eastAsia"/>
          <w:sz w:val="24"/>
        </w:rPr>
        <w:t>马克思主义基本原理</w:t>
      </w:r>
    </w:p>
    <w:p w14:paraId="33A4FD58">
      <w:pPr>
        <w:spacing w:line="40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科目代码</w:t>
      </w:r>
      <w:r>
        <w:rPr>
          <w:rFonts w:hint="eastAsia" w:ascii="宋体" w:hAnsi="宋体"/>
          <w:b/>
          <w:sz w:val="24"/>
        </w:rPr>
        <w:t>：704</w:t>
      </w:r>
    </w:p>
    <w:p w14:paraId="118F1BF7">
      <w:pPr>
        <w:spacing w:line="400" w:lineRule="exact"/>
        <w:ind w:firstLine="482" w:firstLineChars="200"/>
        <w:rPr>
          <w:rFonts w:hint="eastAsia" w:ascii="宋体" w:hAnsi="宋体"/>
          <w:b/>
          <w:sz w:val="24"/>
          <w:lang w:val="zh-CN"/>
        </w:rPr>
      </w:pPr>
      <w:r>
        <w:rPr>
          <w:rFonts w:hint="eastAsia" w:ascii="宋体" w:hAnsi="宋体"/>
          <w:b/>
          <w:sz w:val="24"/>
        </w:rPr>
        <w:t>试题总分</w:t>
      </w:r>
      <w:r>
        <w:rPr>
          <w:rFonts w:hint="eastAsia" w:ascii="宋体" w:hAnsi="宋体"/>
          <w:sz w:val="24"/>
        </w:rPr>
        <w:t>：150分</w:t>
      </w:r>
    </w:p>
    <w:p w14:paraId="04DB5FC8">
      <w:pPr>
        <w:spacing w:line="40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考试时间：</w:t>
      </w:r>
      <w:r>
        <w:rPr>
          <w:rFonts w:hint="eastAsia"/>
          <w:sz w:val="24"/>
        </w:rPr>
        <w:t>3小时</w:t>
      </w:r>
    </w:p>
    <w:p w14:paraId="3E512F49">
      <w:pPr>
        <w:spacing w:line="400" w:lineRule="exact"/>
        <w:ind w:firstLine="482" w:firstLineChars="200"/>
        <w:rPr>
          <w:rFonts w:hint="eastAsia"/>
          <w:sz w:val="24"/>
        </w:rPr>
      </w:pPr>
      <w:r>
        <w:rPr>
          <w:rFonts w:hint="eastAsia" w:ascii="宋体" w:hAnsi="宋体"/>
          <w:b/>
          <w:sz w:val="24"/>
        </w:rPr>
        <w:t xml:space="preserve">考试形式: </w:t>
      </w:r>
      <w:r>
        <w:rPr>
          <w:rFonts w:hint="eastAsia"/>
          <w:sz w:val="24"/>
        </w:rPr>
        <w:t>闭卷笔试</w:t>
      </w:r>
    </w:p>
    <w:p w14:paraId="6124AB3E">
      <w:pPr>
        <w:spacing w:line="400" w:lineRule="exact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b/>
          <w:sz w:val="24"/>
        </w:rPr>
        <w:t>参考教材：《</w:t>
      </w:r>
      <w:r>
        <w:rPr>
          <w:rFonts w:hint="eastAsia" w:ascii="宋体" w:hAnsi="宋体" w:cs="宋体"/>
          <w:sz w:val="24"/>
        </w:rPr>
        <w:t>马克思主义基本原理（2</w:t>
      </w:r>
      <w:r>
        <w:rPr>
          <w:rFonts w:ascii="宋体" w:hAnsi="宋体" w:cs="宋体"/>
          <w:sz w:val="24"/>
        </w:rPr>
        <w:t>023</w:t>
      </w:r>
      <w:r>
        <w:rPr>
          <w:rFonts w:hint="eastAsia" w:ascii="宋体" w:hAnsi="宋体" w:cs="宋体"/>
          <w:sz w:val="24"/>
        </w:rPr>
        <w:t>年版）</w:t>
      </w:r>
      <w:r>
        <w:rPr>
          <w:rFonts w:hint="eastAsia" w:ascii="宋体" w:hAnsi="宋体"/>
          <w:b/>
          <w:sz w:val="24"/>
        </w:rPr>
        <w:t>》</w:t>
      </w:r>
      <w:r>
        <w:rPr>
          <w:rFonts w:hint="eastAsia" w:ascii="宋体" w:hAnsi="宋体" w:cs="宋体"/>
          <w:sz w:val="24"/>
        </w:rPr>
        <w:t>，本书编写组编，北京：高等教育出版社，2023年版。</w:t>
      </w:r>
    </w:p>
    <w:p w14:paraId="1EFBAA40">
      <w:pPr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</w:p>
    <w:p w14:paraId="2530CD69">
      <w:pPr>
        <w:numPr>
          <w:ilvl w:val="0"/>
          <w:numId w:val="1"/>
        </w:numPr>
        <w:spacing w:line="40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题型及分值</w:t>
      </w:r>
    </w:p>
    <w:p w14:paraId="5F6D7CEB">
      <w:pPr>
        <w:numPr>
          <w:ilvl w:val="0"/>
          <w:numId w:val="2"/>
        </w:num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简答题：50分</w:t>
      </w:r>
    </w:p>
    <w:p w14:paraId="34E1323A">
      <w:pPr>
        <w:numPr>
          <w:ilvl w:val="0"/>
          <w:numId w:val="2"/>
        </w:num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论述题：60分</w:t>
      </w:r>
    </w:p>
    <w:p w14:paraId="14E73C95">
      <w:pPr>
        <w:numPr>
          <w:ilvl w:val="0"/>
          <w:numId w:val="2"/>
        </w:num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材料分析题或辨析题：40分</w:t>
      </w:r>
    </w:p>
    <w:p w14:paraId="04D4A5BF">
      <w:pPr>
        <w:spacing w:line="400" w:lineRule="exact"/>
        <w:ind w:firstLine="480" w:firstLineChars="200"/>
        <w:rPr>
          <w:rFonts w:hint="eastAsia"/>
          <w:sz w:val="24"/>
        </w:rPr>
      </w:pPr>
    </w:p>
    <w:p w14:paraId="6EEF8C2A">
      <w:pPr>
        <w:ind w:firstLine="562" w:firstLineChars="200"/>
        <w:rPr>
          <w:rFonts w:hint="eastAsia" w:eastAsia="黑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二、考试范围及要求</w:t>
      </w:r>
    </w:p>
    <w:p w14:paraId="5EE76483">
      <w:pPr>
        <w:pStyle w:val="3"/>
        <w:spacing w:line="400" w:lineRule="exact"/>
        <w:ind w:firstLine="560" w:firstLineChars="200"/>
        <w:rPr>
          <w:rFonts w:hint="default"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导论</w:t>
      </w:r>
      <w:r>
        <w:rPr>
          <w:rFonts w:hint="default" w:ascii="黑体" w:eastAsia="黑体"/>
          <w:sz w:val="28"/>
          <w:szCs w:val="28"/>
        </w:rPr>
        <w:t xml:space="preserve"> </w:t>
      </w:r>
    </w:p>
    <w:p w14:paraId="3B5A9E28">
      <w:pPr>
        <w:pStyle w:val="3"/>
        <w:spacing w:line="400" w:lineRule="exact"/>
        <w:ind w:firstLine="480" w:firstLineChars="200"/>
        <w:rPr>
          <w:rFonts w:hint="default" w:ascii="黑体" w:eastAsia="黑体"/>
          <w:sz w:val="24"/>
          <w:szCs w:val="24"/>
        </w:rPr>
      </w:pPr>
      <w:r>
        <w:rPr>
          <w:rFonts w:hAnsi="宋体"/>
          <w:sz w:val="24"/>
          <w:szCs w:val="24"/>
        </w:rPr>
        <w:t xml:space="preserve">（一）考核内容 </w:t>
      </w:r>
    </w:p>
    <w:p w14:paraId="33CB3CB6">
      <w:pPr>
        <w:pStyle w:val="3"/>
        <w:spacing w:line="4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1.什么是马克思主义</w:t>
      </w:r>
    </w:p>
    <w:p w14:paraId="2593E603">
      <w:pPr>
        <w:pStyle w:val="3"/>
        <w:spacing w:line="4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2.马克思主义的创立与发展</w:t>
      </w:r>
    </w:p>
    <w:p w14:paraId="7AEE0DB9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3.马克思主义的基本特征</w:t>
      </w:r>
    </w:p>
    <w:p w14:paraId="1B6548C6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4.马克思主义的当代价值</w:t>
      </w:r>
    </w:p>
    <w:p w14:paraId="5B038EA5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5.自觉学习和运用马克思主义</w:t>
      </w:r>
    </w:p>
    <w:p w14:paraId="51671A3E">
      <w:pPr>
        <w:pStyle w:val="3"/>
        <w:spacing w:line="4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（二）考核要求</w:t>
      </w:r>
    </w:p>
    <w:p w14:paraId="16718A96">
      <w:pPr>
        <w:pStyle w:val="3"/>
        <w:spacing w:line="4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1.了解：自觉</w:t>
      </w:r>
      <w:r>
        <w:rPr>
          <w:sz w:val="24"/>
          <w:szCs w:val="24"/>
        </w:rPr>
        <w:t>学习和运用马克思主义的方法</w:t>
      </w:r>
    </w:p>
    <w:p w14:paraId="6EDCE756">
      <w:pPr>
        <w:pStyle w:val="3"/>
        <w:spacing w:line="4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2.理解：</w:t>
      </w:r>
      <w:r>
        <w:rPr>
          <w:sz w:val="24"/>
          <w:szCs w:val="24"/>
        </w:rPr>
        <w:t>什么是马克思主义；马克思主义的基本特征</w:t>
      </w:r>
    </w:p>
    <w:p w14:paraId="4D5B909D">
      <w:pPr>
        <w:pStyle w:val="3"/>
        <w:spacing w:line="4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3.掌握：</w:t>
      </w:r>
      <w:r>
        <w:rPr>
          <w:sz w:val="24"/>
          <w:szCs w:val="24"/>
        </w:rPr>
        <w:t>马克思主义的创立与发展；马克思主义的当代价值</w:t>
      </w:r>
    </w:p>
    <w:p w14:paraId="480035DA">
      <w:pPr>
        <w:pStyle w:val="3"/>
        <w:spacing w:line="40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第一章 世界的物质性及发展规律</w:t>
      </w:r>
    </w:p>
    <w:p w14:paraId="219B3D17">
      <w:pPr>
        <w:ind w:firstLine="480" w:firstLineChars="200"/>
        <w:rPr>
          <w:rFonts w:ascii="黑体" w:eastAsia="黑体"/>
          <w:sz w:val="24"/>
        </w:rPr>
      </w:pPr>
      <w:r>
        <w:rPr>
          <w:rFonts w:ascii="宋体" w:hAnsi="宋体"/>
          <w:sz w:val="24"/>
        </w:rPr>
        <w:t xml:space="preserve">（一）考核内容 </w:t>
      </w:r>
    </w:p>
    <w:p w14:paraId="0F819156">
      <w:pPr>
        <w:pStyle w:val="3"/>
        <w:spacing w:line="400" w:lineRule="exact"/>
        <w:ind w:firstLine="480" w:firstLineChars="200"/>
        <w:rPr>
          <w:rFonts w:hint="default"/>
          <w:sz w:val="24"/>
        </w:rPr>
      </w:pPr>
      <w:r>
        <w:rPr>
          <w:sz w:val="24"/>
        </w:rPr>
        <w:t>1.世界多样性与物质统一性</w:t>
      </w:r>
    </w:p>
    <w:p w14:paraId="406E12BD">
      <w:pPr>
        <w:pStyle w:val="3"/>
        <w:spacing w:line="400" w:lineRule="exact"/>
        <w:ind w:firstLine="480" w:firstLineChars="200"/>
        <w:rPr>
          <w:rFonts w:hint="default"/>
          <w:sz w:val="24"/>
        </w:rPr>
      </w:pPr>
      <w:r>
        <w:rPr>
          <w:sz w:val="24"/>
        </w:rPr>
        <w:t>2.事物的普遍联系和变化发展</w:t>
      </w:r>
    </w:p>
    <w:p w14:paraId="5C4247B3">
      <w:pPr>
        <w:pStyle w:val="3"/>
        <w:spacing w:line="400" w:lineRule="exact"/>
        <w:ind w:firstLine="480" w:firstLineChars="200"/>
        <w:rPr>
          <w:sz w:val="24"/>
        </w:rPr>
      </w:pPr>
      <w:r>
        <w:rPr>
          <w:sz w:val="24"/>
        </w:rPr>
        <w:t>3.唯物辩证法是认识世界和改造世界的根本方法</w:t>
      </w:r>
    </w:p>
    <w:p w14:paraId="0E4FDC6A">
      <w:pPr>
        <w:pStyle w:val="3"/>
        <w:spacing w:line="4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（二）考核要求</w:t>
      </w:r>
    </w:p>
    <w:p w14:paraId="7E340BB7">
      <w:pPr>
        <w:pStyle w:val="3"/>
        <w:spacing w:line="4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1.了解：</w:t>
      </w:r>
      <w:r>
        <w:rPr>
          <w:sz w:val="24"/>
          <w:szCs w:val="24"/>
        </w:rPr>
        <w:t>联系和发展的基本环节；学习唯物辩证法，不断增强思维能力。</w:t>
      </w:r>
    </w:p>
    <w:p w14:paraId="593870CE">
      <w:pPr>
        <w:pStyle w:val="3"/>
        <w:spacing w:line="4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2.理解：</w:t>
      </w:r>
      <w:r>
        <w:rPr>
          <w:sz w:val="24"/>
          <w:szCs w:val="24"/>
        </w:rPr>
        <w:t>世界的物质统一性</w:t>
      </w:r>
      <w:r>
        <w:rPr>
          <w:rFonts w:hAnsi="宋体"/>
          <w:sz w:val="24"/>
          <w:szCs w:val="24"/>
        </w:rPr>
        <w:t>；</w:t>
      </w:r>
      <w:r>
        <w:rPr>
          <w:sz w:val="24"/>
          <w:szCs w:val="24"/>
        </w:rPr>
        <w:t>唯物辩证法的本质特征和认识功能。</w:t>
      </w:r>
    </w:p>
    <w:p w14:paraId="187CE539">
      <w:pPr>
        <w:pStyle w:val="3"/>
        <w:spacing w:line="400" w:lineRule="exact"/>
        <w:ind w:firstLine="480" w:firstLineChars="200"/>
        <w:rPr>
          <w:rFonts w:hAnsi="宋体"/>
        </w:rPr>
      </w:pPr>
      <w:r>
        <w:rPr>
          <w:rFonts w:hAnsi="宋体"/>
          <w:sz w:val="24"/>
          <w:szCs w:val="24"/>
        </w:rPr>
        <w:t>3.掌握：</w:t>
      </w:r>
      <w:r>
        <w:rPr>
          <w:sz w:val="24"/>
          <w:szCs w:val="24"/>
        </w:rPr>
        <w:t>物质及其存在方式；物质与意识的辩证关系；联系和发展的普遍性；对立统一规律是事物发展的根本规律；量变质变规律和否定之否定规律。</w:t>
      </w:r>
    </w:p>
    <w:p w14:paraId="779D7B41">
      <w:pPr>
        <w:pStyle w:val="3"/>
        <w:spacing w:line="400" w:lineRule="exact"/>
        <w:ind w:firstLine="560" w:firstLineChars="200"/>
        <w:rPr>
          <w:rFonts w:hint="default"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第二章 实践与认识及其发展规律</w:t>
      </w:r>
    </w:p>
    <w:p w14:paraId="5CA2408A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rFonts w:hAnsi="宋体"/>
          <w:sz w:val="24"/>
          <w:szCs w:val="24"/>
        </w:rPr>
        <w:t>（一）考核内容</w:t>
      </w:r>
    </w:p>
    <w:p w14:paraId="45176440">
      <w:pPr>
        <w:pStyle w:val="3"/>
        <w:spacing w:line="4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1.实践与认识</w:t>
      </w:r>
    </w:p>
    <w:p w14:paraId="34DB1F6E">
      <w:pPr>
        <w:pStyle w:val="3"/>
        <w:spacing w:line="4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2.真理与价值</w:t>
      </w:r>
    </w:p>
    <w:p w14:paraId="4CB593B8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3.认识世界和改造世界</w:t>
      </w:r>
    </w:p>
    <w:p w14:paraId="2AE3CE69">
      <w:pPr>
        <w:pStyle w:val="3"/>
        <w:spacing w:line="4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（二）考核要求</w:t>
      </w:r>
    </w:p>
    <w:p w14:paraId="411CEEEE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1.了解：真理与价值的辩证统一；认识世界的根本目的在于改造世界。</w:t>
      </w:r>
    </w:p>
    <w:p w14:paraId="4B4E2512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2.理解：科学实践观及其意义；一切从实际出发，实事求是；坚持守正创新，实现理论创新和实践创新的良性互动。</w:t>
      </w:r>
    </w:p>
    <w:p w14:paraId="53047E84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3.掌握：实践的本质与基本结构；认识的本质与过程；真理的客观性、绝对性和相对性；实践与认识的辩证运动及其规律；真理的检验标准。</w:t>
      </w:r>
    </w:p>
    <w:p w14:paraId="21ABF394">
      <w:pPr>
        <w:pStyle w:val="3"/>
        <w:spacing w:line="400" w:lineRule="exact"/>
        <w:ind w:firstLine="560" w:firstLineChars="200"/>
        <w:rPr>
          <w:rFonts w:hint="default"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第三章</w:t>
      </w:r>
      <w:r>
        <w:rPr>
          <w:rFonts w:hint="default" w:ascii="黑体" w:eastAsia="黑体"/>
          <w:sz w:val="28"/>
          <w:szCs w:val="28"/>
        </w:rPr>
        <w:t xml:space="preserve"> </w:t>
      </w:r>
      <w:r>
        <w:rPr>
          <w:rFonts w:ascii="黑体" w:eastAsia="黑体"/>
          <w:sz w:val="28"/>
          <w:szCs w:val="28"/>
        </w:rPr>
        <w:t>人类社会及其发展规律</w:t>
      </w:r>
    </w:p>
    <w:p w14:paraId="5F15F091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rFonts w:hAnsi="宋体"/>
          <w:sz w:val="24"/>
          <w:szCs w:val="24"/>
        </w:rPr>
        <w:t>（一）考核内容</w:t>
      </w:r>
    </w:p>
    <w:p w14:paraId="6544EEB0">
      <w:pPr>
        <w:pStyle w:val="3"/>
        <w:spacing w:line="4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1.人类社会的存在与发展</w:t>
      </w:r>
    </w:p>
    <w:p w14:paraId="0B4D16A1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2.社会历史发展的动力</w:t>
      </w:r>
    </w:p>
    <w:p w14:paraId="159196D6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3.人民群众在历史发展中的作用</w:t>
      </w:r>
    </w:p>
    <w:p w14:paraId="46C897B5">
      <w:pPr>
        <w:pStyle w:val="3"/>
        <w:spacing w:line="400" w:lineRule="exact"/>
        <w:ind w:firstLine="480" w:firstLineChars="200"/>
        <w:rPr>
          <w:rFonts w:ascii="黑体" w:eastAsia="黑体"/>
          <w:i/>
          <w:iCs/>
          <w:sz w:val="24"/>
          <w:szCs w:val="24"/>
        </w:rPr>
      </w:pPr>
      <w:r>
        <w:rPr>
          <w:rFonts w:hAnsi="宋体"/>
          <w:sz w:val="24"/>
          <w:szCs w:val="24"/>
        </w:rPr>
        <w:t>（二）考核要求</w:t>
      </w:r>
    </w:p>
    <w:p w14:paraId="5C00DB8E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1.了解：社会进步与社会形态更替；阶级斗争和社会革命在阶级社会发展中的作用。</w:t>
      </w:r>
    </w:p>
    <w:p w14:paraId="01F4B855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2.理解：社会存在和社会意识；社会基本矛盾及其运动规律；社会基本矛盾在历史发展中的作用；个人在社会历史中的作用。</w:t>
      </w:r>
    </w:p>
    <w:p w14:paraId="5F702C70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3.掌握：人类普遍交往与世界历史的形成发展；文明及其多样性；科学技术在社会发展中的作用；文化在社会发展中的作用；人民群众是历史的创造者</w:t>
      </w:r>
      <w:r>
        <w:rPr>
          <w:rFonts w:ascii="Arial" w:hAnsi="Arial" w:cs="Arial"/>
          <w:sz w:val="24"/>
          <w:szCs w:val="24"/>
        </w:rPr>
        <w:t>；</w:t>
      </w:r>
      <w:r>
        <w:rPr>
          <w:rFonts w:hAnsi="宋体"/>
          <w:sz w:val="24"/>
        </w:rPr>
        <w:t>群众、阶级、政党、领袖的关系。</w:t>
      </w:r>
    </w:p>
    <w:p w14:paraId="408D10DF">
      <w:pPr>
        <w:pStyle w:val="3"/>
        <w:spacing w:line="400" w:lineRule="exact"/>
        <w:ind w:firstLine="560" w:firstLineChars="200"/>
        <w:rPr>
          <w:rFonts w:hint="default"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第四章</w:t>
      </w:r>
      <w:r>
        <w:rPr>
          <w:rFonts w:hint="default" w:ascii="黑体" w:eastAsia="黑体"/>
          <w:sz w:val="28"/>
          <w:szCs w:val="28"/>
        </w:rPr>
        <w:t xml:space="preserve"> </w:t>
      </w:r>
      <w:r>
        <w:rPr>
          <w:rFonts w:ascii="黑体" w:eastAsia="黑体"/>
          <w:sz w:val="28"/>
          <w:szCs w:val="28"/>
        </w:rPr>
        <w:t>资本主义的本质及规律</w:t>
      </w:r>
    </w:p>
    <w:p w14:paraId="3749E671">
      <w:pPr>
        <w:pStyle w:val="3"/>
        <w:spacing w:line="400" w:lineRule="exact"/>
        <w:ind w:firstLine="480" w:firstLineChars="200"/>
        <w:rPr>
          <w:rFonts w:hint="default"/>
          <w:sz w:val="24"/>
          <w:szCs w:val="24"/>
        </w:rPr>
      </w:pPr>
      <w:r>
        <w:rPr>
          <w:rFonts w:hAnsi="宋体"/>
          <w:sz w:val="24"/>
          <w:szCs w:val="24"/>
        </w:rPr>
        <w:t>（一）考核内容</w:t>
      </w:r>
    </w:p>
    <w:p w14:paraId="01492D1B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1.商品经济和价值规律</w:t>
      </w:r>
    </w:p>
    <w:p w14:paraId="57AB76AA">
      <w:pPr>
        <w:pStyle w:val="3"/>
        <w:spacing w:line="4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2.资本主义经济制度</w:t>
      </w:r>
    </w:p>
    <w:p w14:paraId="7F0C89F5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3.资本主义上层建筑</w:t>
      </w:r>
    </w:p>
    <w:p w14:paraId="52190C1D">
      <w:pPr>
        <w:pStyle w:val="3"/>
        <w:spacing w:line="400" w:lineRule="exact"/>
        <w:ind w:firstLine="480" w:firstLineChars="200"/>
        <w:rPr>
          <w:rFonts w:ascii="黑体" w:eastAsia="黑体"/>
          <w:i/>
          <w:iCs/>
          <w:sz w:val="24"/>
          <w:szCs w:val="24"/>
        </w:rPr>
      </w:pPr>
      <w:r>
        <w:rPr>
          <w:rFonts w:hAnsi="宋体"/>
          <w:sz w:val="24"/>
          <w:szCs w:val="24"/>
        </w:rPr>
        <w:t>（二）考核要求</w:t>
      </w:r>
    </w:p>
    <w:p w14:paraId="32C4BEDA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1.了解：商品经济的形成和发展；以私有制为基础的商品经济的基本矛盾；深刻认识马克思劳动价值论的当代价值；资本主义经济制度的产生。</w:t>
      </w:r>
    </w:p>
    <w:p w14:paraId="54980A31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2.理解：劳动力成为商品与货币转化为资本；资本主义的基本矛盾与经济危机。</w:t>
      </w:r>
    </w:p>
    <w:p w14:paraId="45FD124A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3.掌握：价值规律及其作用；生产剩余价值是资本主义生产方式的绝对规律；资本主义的政治制度及其本质；资本主义意识形态及其本质。</w:t>
      </w:r>
    </w:p>
    <w:p w14:paraId="2E40236A">
      <w:pPr>
        <w:pStyle w:val="3"/>
        <w:spacing w:line="40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第五章 资本主义的发展及其趋势</w:t>
      </w:r>
    </w:p>
    <w:p w14:paraId="1FC038F1">
      <w:pPr>
        <w:pStyle w:val="3"/>
        <w:spacing w:line="400" w:lineRule="exact"/>
        <w:ind w:firstLine="480" w:firstLineChars="200"/>
        <w:rPr>
          <w:rFonts w:hint="default"/>
          <w:sz w:val="24"/>
          <w:szCs w:val="24"/>
        </w:rPr>
      </w:pPr>
      <w:r>
        <w:rPr>
          <w:rFonts w:hAnsi="宋体"/>
          <w:sz w:val="24"/>
          <w:szCs w:val="24"/>
        </w:rPr>
        <w:t>（一）考核内容</w:t>
      </w:r>
      <w:r>
        <w:rPr>
          <w:rFonts w:hint="default"/>
          <w:sz w:val="24"/>
          <w:szCs w:val="24"/>
        </w:rPr>
        <w:t xml:space="preserve"> </w:t>
      </w:r>
    </w:p>
    <w:p w14:paraId="3BC2F479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1.垄断资本主义的形成与发展</w:t>
      </w:r>
    </w:p>
    <w:p w14:paraId="708D1AE8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2.正确认识当代资本主义的新变化</w:t>
      </w:r>
    </w:p>
    <w:p w14:paraId="6387EE30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3.资本主义的历史地位和发展趋势</w:t>
      </w:r>
    </w:p>
    <w:p w14:paraId="616A862E">
      <w:pPr>
        <w:pStyle w:val="3"/>
        <w:spacing w:line="400" w:lineRule="exact"/>
        <w:ind w:firstLine="480" w:firstLineChars="200"/>
        <w:rPr>
          <w:rFonts w:ascii="黑体" w:eastAsia="黑体"/>
          <w:i/>
          <w:iCs/>
          <w:sz w:val="24"/>
          <w:szCs w:val="24"/>
        </w:rPr>
      </w:pPr>
      <w:r>
        <w:rPr>
          <w:rFonts w:hAnsi="宋体"/>
          <w:sz w:val="24"/>
          <w:szCs w:val="24"/>
        </w:rPr>
        <w:t>（二）考核要求</w:t>
      </w:r>
    </w:p>
    <w:p w14:paraId="28648B05">
      <w:pPr>
        <w:pStyle w:val="3"/>
        <w:spacing w:line="4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1.了解：资本主义的历史地位；资本主义为社会主义所代替的历史必然性。</w:t>
      </w:r>
    </w:p>
    <w:p w14:paraId="55C81BBC">
      <w:pPr>
        <w:pStyle w:val="3"/>
        <w:spacing w:line="4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2.理解：资本主义从自由竞争到垄断；垄断资本主义的发展。</w:t>
      </w:r>
    </w:p>
    <w:p w14:paraId="189BB00F">
      <w:pPr>
        <w:pStyle w:val="3"/>
        <w:spacing w:line="400" w:lineRule="exact"/>
        <w:ind w:firstLine="480" w:firstLineChars="200"/>
        <w:rPr>
          <w:sz w:val="24"/>
        </w:rPr>
      </w:pPr>
      <w:r>
        <w:rPr>
          <w:sz w:val="24"/>
          <w:szCs w:val="24"/>
        </w:rPr>
        <w:t>3.掌握：经济全球化及其影响；第二次世界大战后资本主义的变化及其实质；当代资本主义变化的新特征；世界大变局下资本主义的矛盾与冲突。</w:t>
      </w:r>
    </w:p>
    <w:p w14:paraId="308FCA97">
      <w:pPr>
        <w:pStyle w:val="3"/>
        <w:spacing w:line="400" w:lineRule="exact"/>
        <w:ind w:firstLine="560" w:firstLineChars="200"/>
        <w:rPr>
          <w:rFonts w:hint="default"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第六章 社会主义的发展及其规律</w:t>
      </w:r>
    </w:p>
    <w:p w14:paraId="7B150DBD">
      <w:pPr>
        <w:pStyle w:val="3"/>
        <w:spacing w:line="400" w:lineRule="exact"/>
        <w:ind w:firstLine="480" w:firstLineChars="200"/>
        <w:rPr>
          <w:rFonts w:hint="default"/>
          <w:sz w:val="24"/>
          <w:szCs w:val="24"/>
        </w:rPr>
      </w:pPr>
      <w:r>
        <w:rPr>
          <w:rFonts w:hAnsi="宋体"/>
          <w:sz w:val="24"/>
          <w:szCs w:val="24"/>
        </w:rPr>
        <w:t>（一）考核内容</w:t>
      </w:r>
    </w:p>
    <w:p w14:paraId="77A3DCA8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1.社会主义五百年的历史进程</w:t>
      </w:r>
    </w:p>
    <w:p w14:paraId="0BB337C8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2.科学社会主义基本原则</w:t>
      </w:r>
    </w:p>
    <w:p w14:paraId="35126D45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3.在实践中探索现实社会主义的发展规律</w:t>
      </w:r>
    </w:p>
    <w:p w14:paraId="66ED3005">
      <w:pPr>
        <w:pStyle w:val="3"/>
        <w:spacing w:line="400" w:lineRule="exact"/>
        <w:ind w:firstLine="480" w:firstLineChars="200"/>
        <w:rPr>
          <w:rFonts w:ascii="黑体" w:eastAsia="黑体"/>
          <w:i/>
          <w:iCs/>
          <w:sz w:val="24"/>
          <w:szCs w:val="24"/>
        </w:rPr>
      </w:pPr>
      <w:r>
        <w:rPr>
          <w:rFonts w:hAnsi="宋体"/>
          <w:sz w:val="24"/>
          <w:szCs w:val="24"/>
        </w:rPr>
        <w:t>（二）考核要求</w:t>
      </w:r>
    </w:p>
    <w:p w14:paraId="0E552231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1.了解：社会主义从空想到科学；社会主义从理想到现实，从一国到多国的发展。</w:t>
      </w:r>
    </w:p>
    <w:p w14:paraId="2A133E3A">
      <w:pPr>
        <w:pStyle w:val="3"/>
        <w:spacing w:line="400" w:lineRule="exact"/>
        <w:ind w:firstLine="480" w:firstLineChars="200"/>
        <w:rPr>
          <w:rFonts w:hint="default"/>
          <w:b/>
          <w:bCs/>
          <w:sz w:val="24"/>
          <w:szCs w:val="24"/>
        </w:rPr>
      </w:pPr>
      <w:r>
        <w:rPr>
          <w:sz w:val="24"/>
          <w:szCs w:val="24"/>
        </w:rPr>
        <w:t>2.理解：社会主义在中国焕发出蓬勃生机；社会主义建设过程的长期性；社会主义发展道路的多样性。</w:t>
      </w:r>
    </w:p>
    <w:p w14:paraId="112B05EE">
      <w:pPr>
        <w:pStyle w:val="3"/>
        <w:spacing w:line="4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3.掌握：科学社会主义基本原则的主要内容；正确把握科学社会主义基本原则；科学社会主义基本原则与中国特色社会主义；社会主义在实践中开拓前进。</w:t>
      </w:r>
    </w:p>
    <w:p w14:paraId="1BFCAED5">
      <w:pPr>
        <w:pStyle w:val="3"/>
        <w:spacing w:line="400" w:lineRule="exact"/>
        <w:ind w:firstLine="560" w:firstLineChars="200"/>
        <w:rPr>
          <w:rFonts w:hint="default"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第七章 共产主义崇高理想及其最终实现</w:t>
      </w:r>
    </w:p>
    <w:p w14:paraId="0054F599">
      <w:pPr>
        <w:pStyle w:val="3"/>
        <w:spacing w:line="400" w:lineRule="exact"/>
        <w:ind w:firstLine="480" w:firstLineChars="200"/>
        <w:rPr>
          <w:rFonts w:hint="default"/>
          <w:sz w:val="24"/>
          <w:szCs w:val="24"/>
        </w:rPr>
      </w:pPr>
      <w:r>
        <w:rPr>
          <w:rFonts w:hAnsi="宋体"/>
          <w:sz w:val="24"/>
          <w:szCs w:val="24"/>
        </w:rPr>
        <w:t>（一）考核内容</w:t>
      </w:r>
    </w:p>
    <w:p w14:paraId="6C589FEE">
      <w:pPr>
        <w:pStyle w:val="3"/>
        <w:spacing w:line="4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1.展望未来共产主义新社会</w:t>
      </w:r>
    </w:p>
    <w:p w14:paraId="626EC093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2.实现共产主义社会是历史发展的必然趋势</w:t>
      </w:r>
    </w:p>
    <w:p w14:paraId="7EBF039B">
      <w:pPr>
        <w:pStyle w:val="3"/>
        <w:spacing w:line="4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3.共产主义远大理想与中国特色社会主义共同理想</w:t>
      </w:r>
    </w:p>
    <w:p w14:paraId="1171955C">
      <w:pPr>
        <w:pStyle w:val="3"/>
        <w:spacing w:line="400" w:lineRule="exact"/>
        <w:ind w:firstLine="480" w:firstLineChars="200"/>
        <w:rPr>
          <w:rFonts w:ascii="黑体" w:eastAsia="黑体"/>
          <w:i/>
          <w:iCs/>
          <w:sz w:val="24"/>
          <w:szCs w:val="24"/>
        </w:rPr>
      </w:pPr>
      <w:r>
        <w:rPr>
          <w:rFonts w:hAnsi="宋体"/>
          <w:sz w:val="24"/>
          <w:szCs w:val="24"/>
        </w:rPr>
        <w:t>（二）考核要求</w:t>
      </w:r>
    </w:p>
    <w:p w14:paraId="53F4DAE8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1.了解：预见未来社会的方法论原则。</w:t>
      </w:r>
    </w:p>
    <w:p w14:paraId="134BB537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2.理解：实现共产主义是历史发展的必然；实现共产主义是长期的历史过程。</w:t>
      </w:r>
    </w:p>
    <w:p w14:paraId="24E2409C"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3.掌握：共产主义社会的基本特征；坚持远大理想与共同理想的辩证统一；坚定理想信念，投身新时代中国特色社会主义伟大事业。</w:t>
      </w:r>
    </w:p>
    <w:p w14:paraId="55D2DE60">
      <w:pPr>
        <w:spacing w:line="400" w:lineRule="exact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/>
          <w:sz w:val="24"/>
        </w:rPr>
        <w:t xml:space="preserve">                                       </w:t>
      </w:r>
    </w:p>
    <w:p w14:paraId="4DF6CB95">
      <w:pPr>
        <w:pStyle w:val="3"/>
        <w:spacing w:line="400" w:lineRule="exact"/>
        <w:ind w:firstLine="480" w:firstLineChars="200"/>
        <w:rPr>
          <w:sz w:val="24"/>
        </w:rPr>
      </w:pPr>
    </w:p>
    <w:p w14:paraId="2B8528A8"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48523"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4</w:t>
    </w:r>
    <w:r>
      <w:fldChar w:fldCharType="end"/>
    </w:r>
  </w:p>
  <w:p w14:paraId="6C54C5B8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046AB"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58A10A9A"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ED0F6"/>
    <w:multiLevelType w:val="singleLevel"/>
    <w:tmpl w:val="557ED0F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57ED135"/>
    <w:multiLevelType w:val="singleLevel"/>
    <w:tmpl w:val="557ED13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325C22"/>
    <w:rsid w:val="000B2B8E"/>
    <w:rsid w:val="00126933"/>
    <w:rsid w:val="0017099C"/>
    <w:rsid w:val="00173DA7"/>
    <w:rsid w:val="001F1DFD"/>
    <w:rsid w:val="00223A96"/>
    <w:rsid w:val="00234455"/>
    <w:rsid w:val="002D0D73"/>
    <w:rsid w:val="00325C22"/>
    <w:rsid w:val="003861B6"/>
    <w:rsid w:val="003A728B"/>
    <w:rsid w:val="00440652"/>
    <w:rsid w:val="004A4802"/>
    <w:rsid w:val="004B0547"/>
    <w:rsid w:val="00553AD2"/>
    <w:rsid w:val="005963D4"/>
    <w:rsid w:val="005B5F52"/>
    <w:rsid w:val="00604844"/>
    <w:rsid w:val="00662515"/>
    <w:rsid w:val="006A055C"/>
    <w:rsid w:val="006A3123"/>
    <w:rsid w:val="00762BD4"/>
    <w:rsid w:val="00830892"/>
    <w:rsid w:val="008544E0"/>
    <w:rsid w:val="00905842"/>
    <w:rsid w:val="00911937"/>
    <w:rsid w:val="00987505"/>
    <w:rsid w:val="009B3768"/>
    <w:rsid w:val="00A36414"/>
    <w:rsid w:val="00A370BA"/>
    <w:rsid w:val="00AA6C23"/>
    <w:rsid w:val="00AE09F0"/>
    <w:rsid w:val="00AE3EE3"/>
    <w:rsid w:val="00B05778"/>
    <w:rsid w:val="00CF5360"/>
    <w:rsid w:val="00D26DF6"/>
    <w:rsid w:val="00DC3E50"/>
    <w:rsid w:val="00E30088"/>
    <w:rsid w:val="00E3759B"/>
    <w:rsid w:val="00E56AC0"/>
    <w:rsid w:val="00EA1E06"/>
    <w:rsid w:val="00EE51A2"/>
    <w:rsid w:val="00F30958"/>
    <w:rsid w:val="00FA2BB5"/>
    <w:rsid w:val="03A853B6"/>
    <w:rsid w:val="06A35673"/>
    <w:rsid w:val="06BC4BA5"/>
    <w:rsid w:val="06C321DB"/>
    <w:rsid w:val="0AC74ABE"/>
    <w:rsid w:val="0B1338B8"/>
    <w:rsid w:val="0C3B188C"/>
    <w:rsid w:val="0FAA64BD"/>
    <w:rsid w:val="11491161"/>
    <w:rsid w:val="123A6B73"/>
    <w:rsid w:val="15B2687C"/>
    <w:rsid w:val="15DA15E8"/>
    <w:rsid w:val="18C9427F"/>
    <w:rsid w:val="1E41187D"/>
    <w:rsid w:val="1EAF32E5"/>
    <w:rsid w:val="31144927"/>
    <w:rsid w:val="3566740A"/>
    <w:rsid w:val="35956BF6"/>
    <w:rsid w:val="38B644EB"/>
    <w:rsid w:val="3987236F"/>
    <w:rsid w:val="3DA50659"/>
    <w:rsid w:val="3E4C1343"/>
    <w:rsid w:val="41710090"/>
    <w:rsid w:val="45394E3D"/>
    <w:rsid w:val="46A02BF6"/>
    <w:rsid w:val="488B4811"/>
    <w:rsid w:val="489A590E"/>
    <w:rsid w:val="4D8D3194"/>
    <w:rsid w:val="4F036004"/>
    <w:rsid w:val="528D786F"/>
    <w:rsid w:val="54641104"/>
    <w:rsid w:val="54FA7FB5"/>
    <w:rsid w:val="5C4E40FD"/>
    <w:rsid w:val="65AC6D47"/>
    <w:rsid w:val="667D4230"/>
    <w:rsid w:val="6755436E"/>
    <w:rsid w:val="6B2A7C35"/>
    <w:rsid w:val="6B9C2DAE"/>
    <w:rsid w:val="6C892F5F"/>
    <w:rsid w:val="6D450ACA"/>
    <w:rsid w:val="70CC631B"/>
    <w:rsid w:val="72B10ABA"/>
    <w:rsid w:val="76ED7B2A"/>
    <w:rsid w:val="785D53FF"/>
    <w:rsid w:val="78835614"/>
    <w:rsid w:val="7BB7707C"/>
    <w:rsid w:val="7CCA3D48"/>
    <w:rsid w:val="7D133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Plain Text"/>
    <w:basedOn w:val="1"/>
    <w:uiPriority w:val="0"/>
    <w:rPr>
      <w:rFonts w:hint="eastAsia" w:ascii="宋体" w:hAnsi="Courier New" w:cs="Courier New"/>
      <w:szCs w:val="21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semiHidden/>
    <w:uiPriority w:val="0"/>
    <w:rPr>
      <w:b/>
      <w:bCs/>
    </w:rPr>
  </w:style>
  <w:style w:type="character" w:styleId="10">
    <w:name w:val="page number"/>
    <w:uiPriority w:val="0"/>
  </w:style>
  <w:style w:type="character" w:styleId="11">
    <w:name w:val="annotation reference"/>
    <w:semiHidden/>
    <w:uiPriority w:val="0"/>
    <w:rPr>
      <w:sz w:val="21"/>
      <w:szCs w:val="21"/>
    </w:rPr>
  </w:style>
  <w:style w:type="character" w:customStyle="1" w:styleId="12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WICT</Company>
  <Pages>4</Pages>
  <Words>1825</Words>
  <Characters>1915</Characters>
  <Lines>14</Lines>
  <Paragraphs>4</Paragraphs>
  <TotalTime>0</TotalTime>
  <ScaleCrop>false</ScaleCrop>
  <LinksUpToDate>false</LinksUpToDate>
  <CharactersWithSpaces>1971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2020-11-01T12:54:00Z</dcterms:created>
  <dc:creator>Ouyang</dc:creator>
  <cp:lastModifiedBy>vertesyuan</cp:lastModifiedBy>
  <dcterms:modified xsi:type="dcterms:W3CDTF">2024-10-10T05:13:17Z</dcterms:modified>
  <dc:title>《化工原理》课程教学大纲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FEC8B46913B04DCAAF90A42C814B19D8_13</vt:lpwstr>
  </property>
</Properties>
</file>