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206B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pPr w:leftFromText="181" w:rightFromText="181" w:vertAnchor="text" w:horzAnchor="margin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503"/>
      </w:tblGrid>
      <w:tr w14:paraId="512D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65" w:type="dxa"/>
            <w:noWrap w:val="0"/>
            <w:vAlign w:val="top"/>
          </w:tcPr>
          <w:p w14:paraId="0036776A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考试科目代码：707</w:t>
            </w:r>
          </w:p>
        </w:tc>
        <w:tc>
          <w:tcPr>
            <w:tcW w:w="4503" w:type="dxa"/>
            <w:noWrap w:val="0"/>
            <w:vAlign w:val="top"/>
          </w:tcPr>
          <w:p w14:paraId="3B15DA74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  普通生物学</w:t>
            </w:r>
          </w:p>
        </w:tc>
      </w:tr>
      <w:tr w14:paraId="54AE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568" w:type="dxa"/>
            <w:gridSpan w:val="2"/>
            <w:noWrap w:val="0"/>
            <w:vAlign w:val="center"/>
          </w:tcPr>
          <w:p w14:paraId="1CD42A8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7CE2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68" w:type="dxa"/>
            <w:gridSpan w:val="2"/>
            <w:noWrap w:val="0"/>
            <w:vAlign w:val="top"/>
          </w:tcPr>
          <w:p w14:paraId="157DD79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掌握生命科学的基础知识和基本理论，理解生命活动的基本规律和基本原理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</w:tr>
      <w:tr w14:paraId="315D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568" w:type="dxa"/>
            <w:gridSpan w:val="2"/>
            <w:noWrap w:val="0"/>
            <w:vAlign w:val="center"/>
          </w:tcPr>
          <w:p w14:paraId="269BDD3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3E9C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68" w:type="dxa"/>
            <w:gridSpan w:val="2"/>
            <w:noWrap w:val="0"/>
            <w:vAlign w:val="top"/>
          </w:tcPr>
          <w:p w14:paraId="7F990FDE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（一）细胞 </w:t>
            </w:r>
          </w:p>
          <w:p w14:paraId="10429303">
            <w:pPr>
              <w:spacing w:line="38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1、细胞的结构：细胞学说、细胞溶胶、动物细胞胞外基质、细胞连接的概念，细胞核、线粒体、叶绿体的结构与功能，原核细胞与真核细胞的主要区别，以人和小鼠细胞融合实验说明膜蛋白流动性。</w:t>
            </w:r>
          </w:p>
          <w:p w14:paraId="767CC55E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2、细胞的分裂和分化：</w:t>
            </w:r>
            <w:r>
              <w:rPr>
                <w:rFonts w:hint="eastAsia" w:ascii="宋体" w:hAnsi="宋体" w:cs="宋体"/>
                <w:kern w:val="0"/>
                <w:szCs w:val="21"/>
              </w:rPr>
              <w:t>细胞周期、G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期细胞、细胞分化、细胞凋亡的概念，有丝分裂特点，减数分裂特点。</w:t>
            </w:r>
          </w:p>
          <w:p w14:paraId="42FB0925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3. 细胞代谢：植物细胞水势的概念、组成，各组成部分的相互关系，光合作用的概念，卡尔文循环的概念及其发生的细胞部位及其组成阶段，光系统的概念。</w:t>
            </w:r>
          </w:p>
          <w:p w14:paraId="6C0AE284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（二）动物的形态与功能  </w:t>
            </w:r>
          </w:p>
          <w:p w14:paraId="7864B511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1、动物的形态与功能：脊椎动物的4种基本组织，内环境与稳态的概念。</w:t>
            </w:r>
          </w:p>
          <w:p w14:paraId="2F43E0CC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营养与消化：自养、异养、营养素的概念，人体需要哪些营养素，蛋白质中哪9种氨基酸是必须的营养素，消化、吸收的概念，小肠是消化与吸收营养素的主要器官，糖、蛋白质、脂肪的消化和吸收，胃内消化吸收的营养素。</w:t>
            </w:r>
          </w:p>
          <w:p w14:paraId="77C96163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3、血液与循环：微循环的概念及其在体内的作用，血液凝固的过程。</w:t>
            </w:r>
          </w:p>
          <w:p w14:paraId="2C829854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4、气体交换与呼吸：内呼吸、外呼吸、潮气量、补吸气量、补呼气量、肺活量的概念，</w:t>
            </w:r>
          </w:p>
          <w:p w14:paraId="726F97A5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气体在肺泡与组织中的交换过程，氧在血液中的运输过程，二氧化碳在血液中的运输过程。</w:t>
            </w:r>
          </w:p>
          <w:p w14:paraId="56E952FE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5、内环境的控制：排泄的概念，肾脏作为排泄器官的功能，尿的生成过程。</w:t>
            </w:r>
          </w:p>
          <w:p w14:paraId="135D7ADC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6、内分泌系统与体液调节：激素的概念、作用及作用机制。</w:t>
            </w:r>
          </w:p>
          <w:p w14:paraId="0C5854ED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、神经系统与神经调节：反射、静息电位、动作电位的概念，反射弧的结构，动作电位的产生过程，神经元细胞极化状态的产生的原因，突触的信号传递过程，神经系统活动的基本形式，大脑皮质的功能，左右大脑半球的功能特点。</w:t>
            </w:r>
          </w:p>
          <w:p w14:paraId="27B9D53F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8、生殖与胚胎发育：受精、精子获能的概念。</w:t>
            </w:r>
          </w:p>
          <w:p w14:paraId="1955BAF5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（三）植物的形态与功能 </w:t>
            </w:r>
          </w:p>
          <w:p w14:paraId="1C1A3D36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植物的结构与生殖：维管组织的概念，从子叶数目、叶脉类型、维管束排列、花基数、根系类型几方面列表比较单子叶植物和双子叶植物的区别，小麦初生根横切面结构图，玉米、向日葵茎的横切面结构图，生长和发育、次生生长的概念，根尖分区及特点、根的初生结构（玉米、毛茛），茎的初生生长和初生结构（玉米茎、向日葵幼茎），心材、边材的概念，周皮及皮孔的功能，树皮包括的组织类型，花的组成、心皮、单性花、两性花的概念，双受精作用的过程，菜豆种子的结构。</w:t>
            </w:r>
          </w:p>
          <w:p w14:paraId="7C361048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植物的营养: 气孔的运动规律及其内在调节原理，压流模型的主要观点，大量元素和微量元素的概念及其种类。</w:t>
            </w:r>
          </w:p>
          <w:p w14:paraId="5CDE2D5E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植物的调控系统:生长素促进细胞伸长的原理，光周期的概念，短日植物、长日植物的概念及其代表性种类，光敏素的化学本质、存在形式及其相互转化。</w:t>
            </w:r>
          </w:p>
          <w:p w14:paraId="2D9E7744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（四）遗传与变异 </w:t>
            </w:r>
          </w:p>
          <w:p w14:paraId="58D01A42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1、遗传的基本规律：基因分离规律和自由组合规律实质，孟德尔遗传假说内容</w:t>
            </w:r>
            <w:r>
              <w:rPr>
                <w:rFonts w:hint="eastAsia" w:ascii="宋体" w:hAnsi="宋体"/>
                <w:szCs w:val="21"/>
              </w:rPr>
              <w:t>，伴性遗传的表现实质及其特点，连锁交换定律的核心内容，高等植物的细胞质遗传特点。</w:t>
            </w:r>
          </w:p>
          <w:p w14:paraId="6C074144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2、基因的分子生物学：证明遗传物质是DNA（RNA）的两个实验（肺炎链球菌的转化实验和T2噬菌体的感染实验），DNA半保留复制、半不连续复制、冈崎片段的概念，转录的概念及基本过程，蛋白质合成过程中RNA 的种类和作用，遗传密码的概念，起始密码子和终止密码子的概念，蛋白质的合成过程，中心法则的要点。</w:t>
            </w:r>
          </w:p>
          <w:p w14:paraId="5CB0B655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3、基因表达调控：基因表达的概念，大肠杆菌乳糖操纵子模型的组成（主要的基因及其功能），乳糖操纵子工作原理。</w:t>
            </w:r>
          </w:p>
          <w:p w14:paraId="34A33A1E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4、重组DNA技术简介：DNA的变性和复性的概念，PCR技术原理，质粒的概念，作为高质量克隆载体的质粒必须具有的特性，重组DNA的基本步骤。</w:t>
            </w:r>
          </w:p>
          <w:p w14:paraId="58669A06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（五）生物多样性的进化</w:t>
            </w:r>
          </w:p>
          <w:p w14:paraId="606BF134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1、植物和真菌多样性的进化：</w:t>
            </w:r>
            <w:r>
              <w:rPr>
                <w:rFonts w:hint="eastAsia" w:ascii="宋体" w:hAnsi="宋体"/>
                <w:szCs w:val="21"/>
              </w:rPr>
              <w:t>图解世代交替，苔藓植物适应陆生生活的性状，用文字和图表述地钱的生活史，蕨类植物和苔藓植物的区别，用文字和图表述蕨类的生活史，裸子植物和无种子维管植物（蕨类植物）的两个主要区别，被子植物与裸子植物生活史的6个不同特征。</w:t>
            </w:r>
          </w:p>
          <w:p w14:paraId="0B911D10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2. 动物多样性的进化：</w:t>
            </w:r>
            <w:r>
              <w:rPr>
                <w:rFonts w:hint="eastAsia" w:ascii="宋体" w:hAnsi="宋体"/>
              </w:rPr>
              <w:t xml:space="preserve">辐射对称、两侧对称、真体腔、假体腔、分节、原口动物、后口动物的概念，海绵动物是多细胞动物进化中一个侧枝的的原因，节肢动物的特征，昆虫变态的三种形式及其概念，脊索动物门的主要类群，脊索动物的特征，两栖类既适应水生生活又适应陆地生活的形态结构特点，鸟类适应飞翔生活的形态结构特点，哺乳动物的重要进步特征。 </w:t>
            </w:r>
          </w:p>
        </w:tc>
      </w:tr>
      <w:tr w14:paraId="515A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568" w:type="dxa"/>
            <w:gridSpan w:val="2"/>
            <w:noWrap w:val="0"/>
            <w:vAlign w:val="center"/>
          </w:tcPr>
          <w:p w14:paraId="3BE3AAC1">
            <w:pPr>
              <w:spacing w:line="38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321B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68" w:type="dxa"/>
            <w:gridSpan w:val="2"/>
            <w:noWrap w:val="0"/>
            <w:vAlign w:val="top"/>
          </w:tcPr>
          <w:p w14:paraId="01E8FEAD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1、名词解释（共10题，每题3分，共30分）</w:t>
            </w:r>
          </w:p>
          <w:p w14:paraId="646259E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2、判断题（共10题，每题1分，共10分）</w:t>
            </w:r>
          </w:p>
          <w:p w14:paraId="17A352A2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3、简答题（共10题，每题8分，共80分）</w:t>
            </w:r>
          </w:p>
          <w:p w14:paraId="5A382424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4、论述题（共2题，每题15分，共30分）</w:t>
            </w:r>
          </w:p>
        </w:tc>
      </w:tr>
      <w:tr w14:paraId="4FCF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568" w:type="dxa"/>
            <w:gridSpan w:val="2"/>
            <w:noWrap w:val="0"/>
            <w:vAlign w:val="center"/>
          </w:tcPr>
          <w:p w14:paraId="4BDFACEA">
            <w:pPr>
              <w:spacing w:line="38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7AFF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68" w:type="dxa"/>
            <w:gridSpan w:val="2"/>
            <w:noWrap w:val="0"/>
            <w:vAlign w:val="top"/>
          </w:tcPr>
          <w:p w14:paraId="1E0CEB1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 w:ascii="宋体" w:hAnsi="宋体"/>
              </w:rPr>
              <w:t>相钰、陈守良、葛明德主编，《陈阅增普通生物学》第3版，高等教育出版社。</w:t>
            </w:r>
          </w:p>
        </w:tc>
      </w:tr>
    </w:tbl>
    <w:p w14:paraId="3AAD68C8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765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3F9"/>
    <w:rsid w:val="00101996"/>
    <w:rsid w:val="001A19C0"/>
    <w:rsid w:val="001B67DB"/>
    <w:rsid w:val="002126C8"/>
    <w:rsid w:val="003928E2"/>
    <w:rsid w:val="00415832"/>
    <w:rsid w:val="004C499D"/>
    <w:rsid w:val="004E1CC4"/>
    <w:rsid w:val="00502E51"/>
    <w:rsid w:val="005536E9"/>
    <w:rsid w:val="005954E7"/>
    <w:rsid w:val="005C51AA"/>
    <w:rsid w:val="005C59AE"/>
    <w:rsid w:val="006757FE"/>
    <w:rsid w:val="006A04A2"/>
    <w:rsid w:val="006A4CCA"/>
    <w:rsid w:val="00713A96"/>
    <w:rsid w:val="00792F5F"/>
    <w:rsid w:val="007F292E"/>
    <w:rsid w:val="00805DC7"/>
    <w:rsid w:val="00824B8B"/>
    <w:rsid w:val="008600D1"/>
    <w:rsid w:val="00880D25"/>
    <w:rsid w:val="008D6D32"/>
    <w:rsid w:val="009755BB"/>
    <w:rsid w:val="00A80800"/>
    <w:rsid w:val="00A85B80"/>
    <w:rsid w:val="00B11250"/>
    <w:rsid w:val="00B16874"/>
    <w:rsid w:val="00B407EB"/>
    <w:rsid w:val="00B65B39"/>
    <w:rsid w:val="00B82AC4"/>
    <w:rsid w:val="00B861A3"/>
    <w:rsid w:val="00B87D95"/>
    <w:rsid w:val="00B902F8"/>
    <w:rsid w:val="00C76D83"/>
    <w:rsid w:val="00CA1EF8"/>
    <w:rsid w:val="00CD3D45"/>
    <w:rsid w:val="00DA208D"/>
    <w:rsid w:val="00DA3231"/>
    <w:rsid w:val="00E77DC5"/>
    <w:rsid w:val="00F03BA2"/>
    <w:rsid w:val="00F06C23"/>
    <w:rsid w:val="00FC0DAE"/>
    <w:rsid w:val="115379B0"/>
    <w:rsid w:val="28C62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289</Words>
  <Characters>1648</Characters>
  <Lines>13</Lines>
  <Paragraphs>3</Paragraphs>
  <TotalTime>0</TotalTime>
  <ScaleCrop>false</ScaleCrop>
  <LinksUpToDate>false</LinksUpToDate>
  <CharactersWithSpaces>1934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2011-09-15T02:19:00Z</dcterms:created>
  <dc:creator>MS user</dc:creator>
  <cp:lastModifiedBy>vertesyuan</cp:lastModifiedBy>
  <cp:lastPrinted>2014-10-16T11:03:00Z</cp:lastPrinted>
  <dcterms:modified xsi:type="dcterms:W3CDTF">2024-10-12T07:46:05Z</dcterms:modified>
  <dc:title>2012年硕士研究生入学考试专业课考试大纲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2FA5AA0345E2420682F38603AAB83EDF_13</vt:lpwstr>
  </property>
</Properties>
</file>