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6" w:right="796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28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240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二外德语</w:t>
      </w:r>
    </w:p>
    <w:p>
      <w:pPr>
        <w:ind w:left="66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一、考试性质</w:t>
      </w:r>
    </w:p>
    <w:p>
      <w:pPr>
        <w:pStyle w:val="BodyText"/>
        <w:ind w:right="2" w:firstLine="654"/>
        <w:spacing w:before="258" w:line="375" w:lineRule="auto"/>
        <w:rPr/>
      </w:pPr>
      <w:r>
        <w:rPr>
          <w:spacing w:val="10"/>
        </w:rPr>
        <w:t>二外德语是[050201]英语语言文学、</w:t>
      </w:r>
      <w:r>
        <w:rPr>
          <w:spacing w:val="-62"/>
        </w:rPr>
        <w:t xml:space="preserve"> </w:t>
      </w:r>
      <w:r>
        <w:rPr>
          <w:spacing w:val="10"/>
        </w:rPr>
        <w:t>[050211]外国语言学</w:t>
      </w:r>
      <w:r>
        <w:rPr/>
        <w:t xml:space="preserve"> </w:t>
      </w:r>
      <w:r>
        <w:rPr>
          <w:spacing w:val="17"/>
        </w:rPr>
        <w:t>及应用语言学（英语方向）专业硕士生入学考试的外语科</w:t>
      </w:r>
      <w:r>
        <w:rPr>
          <w:spacing w:val="16"/>
        </w:rPr>
        <w:t>目。</w:t>
      </w:r>
      <w:r>
        <w:rPr/>
        <w:t xml:space="preserve"> </w:t>
      </w:r>
      <w:r>
        <w:rPr>
          <w:spacing w:val="11"/>
        </w:rPr>
        <w:t>考试对象为参加[050201]英语语言文学、</w:t>
      </w:r>
      <w:r>
        <w:rPr>
          <w:spacing w:val="-78"/>
        </w:rPr>
        <w:t xml:space="preserve"> </w:t>
      </w:r>
      <w:r>
        <w:rPr>
          <w:spacing w:val="11"/>
        </w:rPr>
        <w:t>[050211]</w:t>
      </w:r>
      <w:r>
        <w:rPr>
          <w:spacing w:val="10"/>
        </w:rPr>
        <w:t>外国语言学</w:t>
      </w:r>
      <w:r>
        <w:rPr/>
        <w:t xml:space="preserve"> </w:t>
      </w:r>
      <w:r>
        <w:rPr>
          <w:spacing w:val="8"/>
        </w:rPr>
        <w:t>及应用语言学（英语方向）专业</w:t>
      </w:r>
      <w:r>
        <w:rPr>
          <w:spacing w:val="-40"/>
        </w:rPr>
        <w:t xml:space="preserve"> </w:t>
      </w:r>
      <w:r>
        <w:rPr>
          <w:spacing w:val="8"/>
        </w:rPr>
        <w:t>2025</w:t>
      </w:r>
      <w:r>
        <w:rPr>
          <w:spacing w:val="-45"/>
        </w:rPr>
        <w:t xml:space="preserve"> </w:t>
      </w:r>
      <w:r>
        <w:rPr>
          <w:spacing w:val="8"/>
        </w:rPr>
        <w:t>年全国硕士研究生入学考</w:t>
      </w:r>
      <w:r>
        <w:rPr/>
        <w:t xml:space="preserve"> </w:t>
      </w:r>
      <w:r>
        <w:rPr>
          <w:spacing w:val="8"/>
        </w:rPr>
        <w:t>试，外语为二外德语的准考考生。</w:t>
      </w:r>
    </w:p>
    <w:p>
      <w:pPr>
        <w:ind w:left="640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7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7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8"/>
        <w:spacing w:before="258" w:line="229" w:lineRule="auto"/>
        <w:outlineLvl w:val="1"/>
        <w:rPr/>
      </w:pPr>
      <w:r>
        <w:rPr>
          <w:spacing w:val="6"/>
        </w:rPr>
        <w:t>（一）语法和词汇</w:t>
      </w:r>
    </w:p>
    <w:p>
      <w:pPr>
        <w:pStyle w:val="BodyText"/>
        <w:ind w:left="8" w:firstLine="636"/>
        <w:spacing w:before="253" w:line="366" w:lineRule="auto"/>
        <w:rPr/>
      </w:pPr>
      <w:r>
        <w:rPr>
          <w:spacing w:val="17"/>
        </w:rPr>
        <w:t>考查要点包括德语的词法和句法两部分，主要考查学生对</w:t>
      </w:r>
      <w:r>
        <w:rPr>
          <w:spacing w:val="9"/>
        </w:rPr>
        <w:t xml:space="preserve"> </w:t>
      </w:r>
      <w:r>
        <w:rPr>
          <w:spacing w:val="8"/>
        </w:rPr>
        <w:t>德语常用词汇和基础语法的理解、使用和辨析能力。</w:t>
      </w:r>
    </w:p>
    <w:p>
      <w:pPr>
        <w:pStyle w:val="BodyText"/>
        <w:ind w:left="648"/>
        <w:spacing w:before="54" w:line="227" w:lineRule="auto"/>
        <w:rPr/>
      </w:pPr>
      <w:r>
        <w:rPr>
          <w:spacing w:val="6"/>
        </w:rPr>
        <w:t>（二）阅读理解</w:t>
      </w:r>
    </w:p>
    <w:p>
      <w:pPr>
        <w:pStyle w:val="BodyText"/>
        <w:ind w:left="4" w:firstLine="645"/>
        <w:spacing w:before="258" w:line="371" w:lineRule="auto"/>
        <w:rPr/>
      </w:pPr>
      <w:r>
        <w:rPr>
          <w:spacing w:val="17"/>
        </w:rPr>
        <w:t>通过德语短文阅读理解的形式，考查学生的阅读理解和获</w:t>
      </w:r>
      <w:r>
        <w:rPr>
          <w:spacing w:val="4"/>
        </w:rPr>
        <w:t xml:space="preserve"> </w:t>
      </w:r>
      <w:r>
        <w:rPr>
          <w:spacing w:val="17"/>
        </w:rPr>
        <w:t>取信息的能力，要求考生在理解短文的基础上完成相</w:t>
      </w:r>
      <w:r>
        <w:rPr>
          <w:spacing w:val="16"/>
        </w:rPr>
        <w:t>关问题。</w:t>
      </w:r>
      <w:r>
        <w:rPr/>
        <w:t xml:space="preserve"> </w:t>
      </w:r>
      <w:r>
        <w:rPr>
          <w:spacing w:val="8"/>
        </w:rPr>
        <w:t>短文主题涉及科学技术、文化、教育等。</w:t>
      </w:r>
    </w:p>
    <w:p>
      <w:pPr>
        <w:pStyle w:val="BodyText"/>
        <w:ind w:left="648"/>
        <w:spacing w:before="50" w:line="228" w:lineRule="auto"/>
        <w:rPr/>
      </w:pPr>
      <w:r>
        <w:rPr>
          <w:spacing w:val="5"/>
        </w:rPr>
        <w:t>（三）翻译题</w:t>
      </w:r>
    </w:p>
    <w:p>
      <w:pPr>
        <w:spacing w:line="228" w:lineRule="auto"/>
        <w:sectPr>
          <w:pgSz w:w="11910" w:h="16840"/>
          <w:pgMar w:top="1431" w:right="1530" w:bottom="0" w:left="1548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firstLine="642"/>
        <w:spacing w:before="101" w:line="366" w:lineRule="auto"/>
        <w:rPr/>
      </w:pPr>
      <w:r>
        <w:rPr>
          <w:spacing w:val="17"/>
        </w:rPr>
        <w:t>本题分为德译汉和汉译德两部分，主要考查考生对德语短</w:t>
      </w:r>
      <w:r>
        <w:rPr>
          <w:spacing w:val="9"/>
        </w:rPr>
        <w:t xml:space="preserve"> </w:t>
      </w:r>
      <w:r>
        <w:rPr>
          <w:spacing w:val="7"/>
        </w:rPr>
        <w:t>文或句子的理解能力和翻译能力。</w:t>
      </w:r>
    </w:p>
    <w:p>
      <w:pPr>
        <w:pStyle w:val="BodyText"/>
        <w:ind w:left="645"/>
        <w:spacing w:before="50" w:line="226" w:lineRule="auto"/>
        <w:rPr/>
      </w:pPr>
      <w:r>
        <w:rPr>
          <w:spacing w:val="6"/>
        </w:rPr>
        <w:t>（四）德语写作</w:t>
      </w:r>
    </w:p>
    <w:p>
      <w:pPr>
        <w:pStyle w:val="BodyText"/>
        <w:ind w:left="1" w:right="2" w:firstLine="640"/>
        <w:spacing w:before="260" w:line="365" w:lineRule="auto"/>
        <w:rPr/>
      </w:pPr>
      <w:r>
        <w:rPr>
          <w:spacing w:val="9"/>
        </w:rPr>
        <w:t>本题要求考生写一篇不少于</w:t>
      </w:r>
      <w:r>
        <w:rPr>
          <w:spacing w:val="-59"/>
        </w:rPr>
        <w:t xml:space="preserve"> </w:t>
      </w:r>
      <w:r>
        <w:rPr>
          <w:spacing w:val="9"/>
        </w:rPr>
        <w:t>80</w:t>
      </w:r>
      <w:r>
        <w:rPr>
          <w:spacing w:val="-53"/>
        </w:rPr>
        <w:t xml:space="preserve"> </w:t>
      </w:r>
      <w:r>
        <w:rPr>
          <w:spacing w:val="9"/>
        </w:rPr>
        <w:t>词的德语短文。考题形式多</w:t>
      </w:r>
      <w:r>
        <w:rPr/>
        <w:t xml:space="preserve"> </w:t>
      </w:r>
      <w:r>
        <w:rPr>
          <w:spacing w:val="7"/>
        </w:rPr>
        <w:t>样，包括命题作文、看图作文等。</w:t>
      </w:r>
    </w:p>
    <w:p>
      <w:pPr>
        <w:ind w:left="649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5"/>
        <w:spacing w:before="260" w:line="226" w:lineRule="auto"/>
        <w:rPr/>
      </w:pPr>
      <w:r>
        <w:rPr>
          <w:spacing w:val="6"/>
        </w:rPr>
        <w:t>一、单项选择（语法和词汇</w:t>
      </w:r>
      <w:r>
        <w:rPr>
          <w:spacing w:val="-86"/>
        </w:rPr>
        <w:t>）（</w:t>
      </w:r>
      <w:r>
        <w:rPr>
          <w:spacing w:val="6"/>
        </w:rPr>
        <w:t>20</w:t>
      </w:r>
      <w:r>
        <w:rPr>
          <w:spacing w:val="-56"/>
        </w:rPr>
        <w:t xml:space="preserve"> </w:t>
      </w:r>
      <w:r>
        <w:rPr>
          <w:spacing w:val="6"/>
        </w:rPr>
        <w:t>小题，共</w:t>
      </w:r>
      <w:r>
        <w:rPr>
          <w:spacing w:val="-58"/>
        </w:rPr>
        <w:t xml:space="preserve"> </w:t>
      </w:r>
      <w:r>
        <w:rPr>
          <w:spacing w:val="6"/>
        </w:rPr>
        <w:t>20</w:t>
      </w:r>
      <w:r>
        <w:rPr>
          <w:spacing w:val="-50"/>
        </w:rPr>
        <w:t xml:space="preserve"> </w:t>
      </w:r>
      <w:r>
        <w:rPr>
          <w:spacing w:val="6"/>
        </w:rPr>
        <w:t>分）</w:t>
      </w:r>
    </w:p>
    <w:p>
      <w:pPr>
        <w:pStyle w:val="BodyText"/>
        <w:ind w:left="651"/>
        <w:spacing w:before="261" w:line="226" w:lineRule="auto"/>
        <w:rPr/>
      </w:pPr>
      <w:r>
        <w:rPr>
          <w:spacing w:val="5"/>
        </w:rPr>
        <w:t>二、单项选择（阅读</w:t>
      </w:r>
      <w:r>
        <w:rPr>
          <w:spacing w:val="-87"/>
        </w:rPr>
        <w:t>）（</w:t>
      </w:r>
      <w:r>
        <w:rPr>
          <w:spacing w:val="5"/>
        </w:rPr>
        <w:t>10</w:t>
      </w:r>
      <w:r>
        <w:rPr>
          <w:spacing w:val="-55"/>
        </w:rPr>
        <w:t xml:space="preserve"> </w:t>
      </w:r>
      <w:r>
        <w:rPr>
          <w:spacing w:val="5"/>
        </w:rPr>
        <w:t>小题，共</w:t>
      </w:r>
      <w:r>
        <w:rPr>
          <w:spacing w:val="-55"/>
        </w:rPr>
        <w:t xml:space="preserve"> </w:t>
      </w:r>
      <w:r>
        <w:rPr>
          <w:spacing w:val="5"/>
        </w:rPr>
        <w:t>30</w:t>
      </w:r>
      <w:r>
        <w:rPr>
          <w:spacing w:val="-50"/>
        </w:rPr>
        <w:t xml:space="preserve"> </w:t>
      </w:r>
      <w:r>
        <w:rPr>
          <w:spacing w:val="5"/>
        </w:rPr>
        <w:t>分）</w:t>
      </w:r>
    </w:p>
    <w:p>
      <w:pPr>
        <w:pStyle w:val="BodyText"/>
        <w:ind w:left="649"/>
        <w:spacing w:before="259" w:line="228" w:lineRule="auto"/>
        <w:rPr/>
      </w:pPr>
      <w:r>
        <w:rPr>
          <w:spacing w:val="1"/>
        </w:rPr>
        <w:t>三、翻译题（2</w:t>
      </w:r>
      <w:r>
        <w:rPr>
          <w:spacing w:val="-41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78"/>
        <w:spacing w:before="258" w:line="226" w:lineRule="auto"/>
        <w:rPr/>
      </w:pPr>
      <w:r>
        <w:rPr/>
        <w:t>四、德语写作（1</w:t>
      </w:r>
      <w:r>
        <w:rPr>
          <w:spacing w:val="-43"/>
        </w:rPr>
        <w:t xml:space="preserve"> </w:t>
      </w:r>
      <w:r>
        <w:rPr/>
        <w:t>小题，共</w:t>
      </w:r>
      <w:r>
        <w:rPr>
          <w:spacing w:val="-58"/>
        </w:rPr>
        <w:t xml:space="preserve"> </w:t>
      </w:r>
      <w:r>
        <w:rPr/>
        <w:t>20</w:t>
      </w:r>
      <w:r>
        <w:rPr>
          <w:spacing w:val="-52"/>
        </w:rPr>
        <w:t xml:space="preserve"> </w:t>
      </w:r>
      <w:r>
        <w:rPr/>
        <w:t>分）</w:t>
      </w:r>
    </w:p>
    <w:p>
      <w:pPr>
        <w:pStyle w:val="BodyText"/>
        <w:ind w:left="649" w:right="2769"/>
        <w:spacing w:before="262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right="2" w:firstLine="654"/>
        <w:spacing w:before="57" w:line="366" w:lineRule="auto"/>
        <w:rPr/>
      </w:pPr>
      <w:r>
        <w:rPr>
          <w:spacing w:val="17"/>
        </w:rPr>
        <w:t>1.朱建华</w:t>
      </w:r>
      <w:r>
        <w:rPr>
          <w:spacing w:val="-79"/>
        </w:rPr>
        <w:t xml:space="preserve"> </w:t>
      </w:r>
      <w:r>
        <w:rPr>
          <w:spacing w:val="17"/>
        </w:rPr>
        <w:t>，新编大学德语</w:t>
      </w:r>
      <w:r>
        <w:rPr>
          <w:spacing w:val="-19"/>
        </w:rPr>
        <w:t xml:space="preserve"> </w:t>
      </w:r>
      <w:r>
        <w:rPr>
          <w:spacing w:val="17"/>
        </w:rPr>
        <w:t>1.北京：</w:t>
      </w:r>
      <w:r>
        <w:rPr>
          <w:spacing w:val="-80"/>
        </w:rPr>
        <w:t xml:space="preserve"> </w:t>
      </w:r>
      <w:r>
        <w:rPr>
          <w:spacing w:val="17"/>
        </w:rPr>
        <w:t>外语教学与研究出版</w:t>
      </w:r>
      <w:r>
        <w:rPr/>
        <w:t xml:space="preserve"> </w:t>
      </w:r>
      <w:r>
        <w:rPr>
          <w:spacing w:val="4"/>
        </w:rPr>
        <w:t>社,2010</w:t>
      </w:r>
      <w:r>
        <w:rPr>
          <w:spacing w:val="-46"/>
        </w:rPr>
        <w:t xml:space="preserve"> </w:t>
      </w:r>
      <w:r>
        <w:rPr>
          <w:spacing w:val="4"/>
        </w:rPr>
        <w:t>年第二版.</w:t>
      </w:r>
    </w:p>
    <w:p>
      <w:pPr>
        <w:pStyle w:val="BodyText"/>
        <w:ind w:right="2"/>
        <w:spacing w:before="50" w:line="227" w:lineRule="auto"/>
        <w:jc w:val="right"/>
        <w:rPr/>
      </w:pPr>
      <w:r>
        <w:rPr>
          <w:spacing w:val="25"/>
        </w:rPr>
        <w:t>2.朱建华</w:t>
      </w:r>
      <w:r>
        <w:rPr>
          <w:spacing w:val="-70"/>
        </w:rPr>
        <w:t xml:space="preserve"> </w:t>
      </w:r>
      <w:r>
        <w:rPr>
          <w:spacing w:val="25"/>
        </w:rPr>
        <w:t>，新编大学德语</w:t>
      </w:r>
      <w:r>
        <w:rPr>
          <w:spacing w:val="-31"/>
        </w:rPr>
        <w:t xml:space="preserve"> </w:t>
      </w:r>
      <w:r>
        <w:rPr>
          <w:spacing w:val="25"/>
        </w:rPr>
        <w:t>2.北京：</w:t>
      </w:r>
      <w:r>
        <w:rPr>
          <w:spacing w:val="-64"/>
        </w:rPr>
        <w:t xml:space="preserve"> </w:t>
      </w:r>
      <w:r>
        <w:rPr>
          <w:spacing w:val="25"/>
        </w:rPr>
        <w:t>外语教学与研究出版</w:t>
      </w:r>
    </w:p>
    <w:p>
      <w:pPr>
        <w:pStyle w:val="BodyText"/>
        <w:spacing w:before="259" w:line="22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1632563</wp:posOffset>
            </wp:positionH>
            <wp:positionV relativeFrom="paragraph">
              <wp:posOffset>330315</wp:posOffset>
            </wp:positionV>
            <wp:extent cx="3101339" cy="223723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01339" cy="2237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社,2011</w:t>
      </w:r>
      <w:r>
        <w:rPr>
          <w:spacing w:val="-46"/>
        </w:rPr>
        <w:t xml:space="preserve"> </w:t>
      </w:r>
      <w:r>
        <w:rPr>
          <w:spacing w:val="4"/>
        </w:rPr>
        <w:t>年第二版.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2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10" w:h="16840"/>
      <w:pgMar w:top="1431" w:right="1530" w:bottom="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2024-10-08T14:44:21Z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2024-10-10T17:27:31</vt:filetime>
  </property>
</Properties>
</file>