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66" w:lineRule="auto"/>
        <w:rPr>
          <w:rFonts w:ascii="Arial"/>
          <w:sz w:val="21"/>
        </w:rPr>
      </w:pPr>
      <w:r/>
    </w:p>
    <w:p>
      <w:pPr>
        <w:ind w:left="2243"/>
        <w:spacing w:before="150" w:line="354" w:lineRule="exact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Arial" w:hAnsi="Arial" w:eastAsia="Arial" w:cs="Arial"/>
          <w:sz w:val="35"/>
          <w:szCs w:val="35"/>
          <w:spacing w:val="3"/>
          <w:position w:val="-2"/>
        </w:rPr>
        <w:t>842</w:t>
      </w:r>
      <w:r>
        <w:rPr>
          <w:rFonts w:ascii="Arial" w:hAnsi="Arial" w:eastAsia="Arial" w:cs="Arial"/>
          <w:sz w:val="35"/>
          <w:szCs w:val="35"/>
          <w:spacing w:val="104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3"/>
          <w:position w:val="-2"/>
        </w:rPr>
        <w:t>思想政治教育原理与方法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66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firstLine="561"/>
        <w:spacing w:before="144" w:line="311" w:lineRule="auto"/>
        <w:rPr/>
      </w:pPr>
      <w:r>
        <w:rPr>
          <w:b/>
          <w:bCs/>
          <w:spacing w:val="-1"/>
        </w:rPr>
        <w:t>考试性质：</w:t>
      </w:r>
      <w:r>
        <w:rPr>
          <w:spacing w:val="-1"/>
        </w:rPr>
        <w:t>“思想政治教育原理与方法</w:t>
      </w:r>
      <w:r>
        <w:rPr>
          <w:spacing w:val="-89"/>
        </w:rPr>
        <w:t xml:space="preserve"> </w:t>
      </w:r>
      <w:r>
        <w:rPr>
          <w:spacing w:val="-1"/>
        </w:rPr>
        <w:t>”是马克思主义理论专业硕士</w:t>
      </w:r>
      <w:r>
        <w:rPr/>
        <w:t xml:space="preserve"> </w:t>
      </w:r>
      <w:r>
        <w:rPr>
          <w:spacing w:val="1"/>
        </w:rPr>
        <w:t>研究生入学考试的必考课程。其目的在于了解学生对于思想政治教育理论</w:t>
      </w:r>
      <w:r>
        <w:rPr>
          <w:spacing w:val="5"/>
        </w:rPr>
        <w:t xml:space="preserve"> </w:t>
      </w:r>
      <w:r>
        <w:rPr>
          <w:spacing w:val="-4"/>
        </w:rPr>
        <w:t>与方法的基本把握程度，考察学生对思想政治教育的</w:t>
      </w:r>
      <w:r>
        <w:rPr>
          <w:spacing w:val="-5"/>
        </w:rPr>
        <w:t>学科特点、历史发展、</w:t>
      </w:r>
      <w:r>
        <w:rPr/>
        <w:t xml:space="preserve"> </w:t>
      </w:r>
      <w:r>
        <w:rPr>
          <w:spacing w:val="1"/>
        </w:rPr>
        <w:t>基本理论、方法论体系的了解与掌握状况，为入学后学习、修读本专业其</w:t>
      </w:r>
      <w:r>
        <w:rPr>
          <w:spacing w:val="5"/>
        </w:rPr>
        <w:t xml:space="preserve"> </w:t>
      </w:r>
      <w:r>
        <w:rPr>
          <w:spacing w:val="-1"/>
        </w:rPr>
        <w:t>它深层次的课程打下良好基础。</w:t>
      </w:r>
    </w:p>
    <w:p>
      <w:pPr>
        <w:pStyle w:val="BodyText"/>
        <w:ind w:right="100" w:firstLine="561"/>
        <w:spacing w:before="41" w:line="303" w:lineRule="auto"/>
        <w:rPr/>
      </w:pPr>
      <w:r>
        <w:rPr>
          <w:b/>
          <w:bCs/>
          <w:spacing w:val="1"/>
        </w:rPr>
        <w:t>考查目标：</w:t>
      </w:r>
      <w:r>
        <w:rPr>
          <w:spacing w:val="1"/>
        </w:rPr>
        <w:t>本课程主要考核目标在于运用思想政</w:t>
      </w:r>
      <w:r>
        <w:rPr/>
        <w:t>治教育的方法，正确 </w:t>
      </w:r>
      <w:r>
        <w:rPr/>
        <w:t>地、具体地分析现实问题，指导实践，培养</w:t>
      </w:r>
      <w:r>
        <w:rPr>
          <w:spacing w:val="-1"/>
        </w:rPr>
        <w:t>理论与实践相结合的能力。</w:t>
      </w:r>
    </w:p>
    <w:p>
      <w:pPr>
        <w:ind w:left="566"/>
        <w:spacing w:before="4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69"/>
        <w:spacing w:before="143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1.</w:t>
      </w:r>
      <w:r>
        <w:rPr>
          <w:b/>
          <w:bCs/>
          <w:spacing w:val="-3"/>
        </w:rPr>
        <w:t>思想政治教育学原理考核的知识点</w:t>
      </w:r>
    </w:p>
    <w:p>
      <w:pPr>
        <w:pStyle w:val="BodyText"/>
        <w:ind w:left="5" w:right="98" w:firstLine="561"/>
        <w:spacing w:before="146" w:line="303" w:lineRule="auto"/>
        <w:rPr/>
      </w:pPr>
      <w:r>
        <w:rPr>
          <w:spacing w:val="1"/>
        </w:rPr>
        <w:t>思想政治教育的基本范畸：思想政治教育、教育者与受教育者、思想</w:t>
      </w:r>
      <w:r>
        <w:rPr>
          <w:spacing w:val="2"/>
        </w:rPr>
        <w:t xml:space="preserve"> </w:t>
      </w:r>
      <w:r>
        <w:rPr>
          <w:spacing w:val="-2"/>
        </w:rPr>
        <w:t>与行为、灌输与疏导、内化与外化。</w:t>
      </w:r>
    </w:p>
    <w:p>
      <w:pPr>
        <w:pStyle w:val="BodyText"/>
        <w:ind w:right="100" w:firstLine="588"/>
        <w:spacing w:before="41" w:line="310" w:lineRule="auto"/>
        <w:jc w:val="both"/>
        <w:rPr/>
      </w:pPr>
      <w:r>
        <w:rPr/>
        <w:t>中国共产党的思想政治教育的优良传统</w:t>
      </w:r>
      <w:r>
        <w:rPr>
          <w:rFonts w:ascii="Times New Roman" w:hAnsi="Times New Roman" w:eastAsia="Times New Roman" w:cs="Times New Roman"/>
        </w:rPr>
        <w:t>——</w:t>
      </w:r>
      <w:r>
        <w:rPr/>
        <w:t>坚持着重思想建党；坚持</w:t>
      </w:r>
      <w:r>
        <w:rPr>
          <w:spacing w:val="9"/>
        </w:rPr>
        <w:t xml:space="preserve"> </w:t>
      </w:r>
      <w:r>
        <w:rPr>
          <w:spacing w:val="1"/>
        </w:rPr>
        <w:t>服从服务于党的中心任务；坚持理论联系实际；坚持批评与自我批评；坚</w:t>
      </w:r>
      <w:r>
        <w:rPr>
          <w:spacing w:val="5"/>
        </w:rPr>
        <w:t xml:space="preserve"> </w:t>
      </w:r>
      <w:r>
        <w:rPr>
          <w:spacing w:val="1"/>
        </w:rPr>
        <w:t>持坚持密切联系群众；坚持坚持发扬民主；坚持加强思想政治教育的制度</w:t>
      </w:r>
      <w:r>
        <w:rPr>
          <w:spacing w:val="5"/>
        </w:rPr>
        <w:t xml:space="preserve"> </w:t>
      </w:r>
      <w:r>
        <w:rPr>
          <w:spacing w:val="-4"/>
        </w:rPr>
        <w:t>建设。</w:t>
      </w:r>
    </w:p>
    <w:p>
      <w:pPr>
        <w:pStyle w:val="BodyText"/>
        <w:ind w:left="567" w:right="469"/>
        <w:spacing w:before="38" w:line="303" w:lineRule="auto"/>
        <w:rPr/>
      </w:pPr>
      <w:r>
        <w:rPr>
          <w:spacing w:val="-2"/>
        </w:rPr>
        <w:t>思想政治教育的本质与特征：导向性、群众性、渗透性、综合性。</w:t>
      </w:r>
      <w:r>
        <w:rPr/>
        <w:t xml:space="preserve"> </w:t>
      </w:r>
      <w:r>
        <w:rPr>
          <w:spacing w:val="-1"/>
        </w:rPr>
        <w:t>思想政治教育的重要地位和基本功能。</w:t>
      </w:r>
    </w:p>
    <w:p>
      <w:pPr>
        <w:pStyle w:val="BodyText"/>
        <w:ind w:left="4" w:right="98" w:firstLine="562"/>
        <w:spacing w:before="41" w:line="303" w:lineRule="auto"/>
        <w:rPr/>
      </w:pPr>
      <w:r>
        <w:rPr>
          <w:spacing w:val="1"/>
        </w:rPr>
        <w:t>思想政治教育的过程和规律：过程的环节、思想政治教育的矛盾、思</w:t>
      </w:r>
      <w:r>
        <w:rPr>
          <w:spacing w:val="2"/>
        </w:rPr>
        <w:t xml:space="preserve"> </w:t>
      </w:r>
      <w:r>
        <w:rPr>
          <w:spacing w:val="-1"/>
        </w:rPr>
        <w:t>想政治教育适应和促进社会发展的规律。</w:t>
      </w:r>
    </w:p>
    <w:p>
      <w:pPr>
        <w:pStyle w:val="BodyText"/>
        <w:ind w:left="567" w:right="4107"/>
        <w:spacing w:before="42" w:line="303" w:lineRule="auto"/>
        <w:rPr/>
      </w:pPr>
      <w:r>
        <w:rPr>
          <w:spacing w:val="-4"/>
        </w:rPr>
        <w:t>思想政治教育的教育者和教育对象。</w:t>
      </w:r>
      <w:r>
        <w:rPr>
          <w:spacing w:val="7"/>
        </w:rPr>
        <w:t xml:space="preserve"> </w:t>
      </w:r>
      <w:r>
        <w:rPr>
          <w:spacing w:val="-2"/>
        </w:rPr>
        <w:t>思想政治教育的原则和方法。</w:t>
      </w:r>
    </w:p>
    <w:p>
      <w:pPr>
        <w:pStyle w:val="BodyText"/>
        <w:ind w:left="583" w:right="5787" w:hanging="16"/>
        <w:spacing w:before="40" w:line="303" w:lineRule="auto"/>
        <w:rPr/>
      </w:pPr>
      <w:r>
        <w:rPr>
          <w:spacing w:val="-6"/>
        </w:rPr>
        <w:t>思想政治教育的载体。</w:t>
      </w:r>
      <w:r>
        <w:rPr>
          <w:spacing w:val="3"/>
        </w:rPr>
        <w:t xml:space="preserve"> </w:t>
      </w:r>
      <w:r>
        <w:rPr>
          <w:spacing w:val="-4"/>
        </w:rPr>
        <w:t>网络思想政治教育。</w:t>
      </w:r>
    </w:p>
    <w:p>
      <w:pPr>
        <w:pStyle w:val="BodyText"/>
        <w:ind w:left="567"/>
        <w:spacing w:before="41" w:line="221" w:lineRule="auto"/>
        <w:rPr/>
      </w:pPr>
      <w:r>
        <w:rPr>
          <w:spacing w:val="-1"/>
        </w:rPr>
        <w:t>思想政治教育队伍的素质和建设。</w:t>
      </w:r>
    </w:p>
    <w:p>
      <w:pPr>
        <w:spacing w:line="221" w:lineRule="auto"/>
        <w:sectPr>
          <w:footerReference w:type="default" r:id="rId1"/>
          <w:pgSz w:w="12070" w:h="16950"/>
          <w:pgMar w:top="1440" w:right="1373" w:bottom="1744" w:left="1597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558"/>
        <w:spacing w:before="91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2.</w:t>
      </w:r>
      <w:r>
        <w:rPr>
          <w:b/>
          <w:bCs/>
          <w:spacing w:val="-3"/>
        </w:rPr>
        <w:t>思想政治教育方法论考核知识点</w:t>
      </w:r>
    </w:p>
    <w:p>
      <w:pPr>
        <w:pStyle w:val="BodyText"/>
        <w:ind w:left="568"/>
        <w:spacing w:before="145" w:line="220" w:lineRule="auto"/>
        <w:rPr/>
      </w:pPr>
      <w:r>
        <w:rPr>
          <w:spacing w:val="-1"/>
        </w:rPr>
        <w:t>思想政治教育方法论及研究对象。</w:t>
      </w:r>
    </w:p>
    <w:p>
      <w:pPr>
        <w:pStyle w:val="BodyText"/>
        <w:ind w:left="4" w:right="99" w:firstLine="563"/>
        <w:spacing w:before="146" w:line="303" w:lineRule="auto"/>
        <w:rPr/>
      </w:pPr>
      <w:r>
        <w:rPr>
          <w:spacing w:val="1"/>
        </w:rPr>
        <w:t>思想政治教育的认识方法：思想政治教育信息的获取方法、思想政治</w:t>
      </w:r>
      <w:r>
        <w:rPr>
          <w:spacing w:val="2"/>
        </w:rPr>
        <w:t xml:space="preserve"> </w:t>
      </w:r>
      <w:r>
        <w:rPr>
          <w:spacing w:val="-1"/>
        </w:rPr>
        <w:t>教育信息的分析方法、思想政治教育的决策方法。</w:t>
      </w:r>
    </w:p>
    <w:p>
      <w:pPr>
        <w:pStyle w:val="BodyText"/>
        <w:ind w:left="7" w:right="99" w:firstLine="560"/>
        <w:spacing w:before="43" w:line="307" w:lineRule="auto"/>
        <w:rPr/>
      </w:pPr>
      <w:r>
        <w:rPr>
          <w:spacing w:val="1"/>
        </w:rPr>
        <w:t>思想政治教育的实施方法：思想政治教育的基本途经与方法；思想政</w:t>
      </w:r>
      <w:r>
        <w:rPr>
          <w:spacing w:val="2"/>
        </w:rPr>
        <w:t xml:space="preserve"> </w:t>
      </w:r>
      <w:r>
        <w:rPr>
          <w:spacing w:val="1"/>
        </w:rPr>
        <w:t>治教育的一般方法；思想政治教育载体与隐性教育方法；网络思想政</w:t>
      </w:r>
      <w:r>
        <w:rPr/>
        <w:t>治教 </w:t>
      </w:r>
      <w:r>
        <w:rPr>
          <w:spacing w:val="-1"/>
        </w:rPr>
        <w:t>育方法；思想政治教育的特殊方法；思想政治教育的综合方法。</w:t>
      </w:r>
    </w:p>
    <w:p>
      <w:pPr>
        <w:pStyle w:val="BodyText"/>
        <w:ind w:left="47" w:right="1" w:firstLine="521"/>
        <w:spacing w:before="40" w:line="303" w:lineRule="auto"/>
        <w:rPr/>
      </w:pPr>
      <w:r>
        <w:rPr>
          <w:spacing w:val="-5"/>
        </w:rPr>
        <w:t>思想政治教育的一般方法</w:t>
      </w:r>
      <w:r>
        <w:rPr>
          <w:rFonts w:ascii="Times New Roman" w:hAnsi="Times New Roman" w:eastAsia="Times New Roman" w:cs="Times New Roman"/>
          <w:spacing w:val="-5"/>
        </w:rPr>
        <w:t>——</w:t>
      </w:r>
      <w:r>
        <w:rPr>
          <w:spacing w:val="-5"/>
        </w:rPr>
        <w:t>疏导教育法、比较教育法、典型教育法、</w:t>
      </w:r>
      <w:r>
        <w:rPr>
          <w:spacing w:val="5"/>
        </w:rPr>
        <w:t xml:space="preserve"> </w:t>
      </w:r>
      <w:r>
        <w:rPr>
          <w:spacing w:val="-4"/>
        </w:rPr>
        <w:t>自我教育法、激励、感染教育法等。</w:t>
      </w:r>
    </w:p>
    <w:p>
      <w:pPr>
        <w:pStyle w:val="BodyText"/>
        <w:ind w:left="6" w:right="1" w:firstLine="561"/>
        <w:spacing w:before="41" w:line="303" w:lineRule="auto"/>
        <w:rPr/>
      </w:pPr>
      <w:r>
        <w:rPr>
          <w:spacing w:val="-5"/>
        </w:rPr>
        <w:t>思想政治教育的特殊方法</w:t>
      </w:r>
      <w:r>
        <w:rPr>
          <w:rFonts w:ascii="Times New Roman" w:hAnsi="Times New Roman" w:eastAsia="Times New Roman" w:cs="Times New Roman"/>
          <w:spacing w:val="-5"/>
        </w:rPr>
        <w:t>——</w:t>
      </w:r>
      <w:r>
        <w:rPr>
          <w:spacing w:val="-5"/>
        </w:rPr>
        <w:t>预防教育法、心理疏导与心理危机干预、</w:t>
      </w:r>
      <w:r>
        <w:rPr>
          <w:spacing w:val="5"/>
        </w:rPr>
        <w:t xml:space="preserve"> </w:t>
      </w:r>
      <w:r>
        <w:rPr>
          <w:spacing w:val="-2"/>
        </w:rPr>
        <w:t>思想转化方法、冲突调解法等。</w:t>
      </w:r>
    </w:p>
    <w:p>
      <w:pPr>
        <w:pStyle w:val="BodyText"/>
        <w:ind w:left="4" w:right="99" w:firstLine="563"/>
        <w:spacing w:before="40" w:line="303" w:lineRule="auto"/>
        <w:rPr/>
      </w:pPr>
      <w:r>
        <w:rPr>
          <w:spacing w:val="1"/>
        </w:rPr>
        <w:t>思想政治教育的目标、内容和任务：思想政治教育的目标、思想政治</w:t>
      </w:r>
      <w:r>
        <w:rPr>
          <w:spacing w:val="2"/>
        </w:rPr>
        <w:t xml:space="preserve"> </w:t>
      </w:r>
      <w:r>
        <w:rPr>
          <w:spacing w:val="-1"/>
        </w:rPr>
        <w:t>教育的内容、思想政治教育的主要任务。</w:t>
      </w:r>
    </w:p>
    <w:p>
      <w:pPr>
        <w:pStyle w:val="BodyText"/>
        <w:ind w:left="6" w:right="99" w:firstLine="561"/>
        <w:spacing w:before="41" w:line="303" w:lineRule="auto"/>
        <w:rPr/>
      </w:pPr>
      <w:r>
        <w:rPr>
          <w:spacing w:val="1"/>
        </w:rPr>
        <w:t>思想政治教育的环境：思想政治教育环境的内涵及其类型；环境影响</w:t>
      </w:r>
      <w:r>
        <w:rPr>
          <w:spacing w:val="2"/>
        </w:rPr>
        <w:t xml:space="preserve"> </w:t>
      </w:r>
      <w:r>
        <w:rPr>
          <w:spacing w:val="-1"/>
        </w:rPr>
        <w:t>与思想政治教育的关系；思想政治教育环境的选择与建设。</w:t>
      </w:r>
    </w:p>
    <w:p>
      <w:pPr>
        <w:pStyle w:val="BodyText"/>
        <w:ind w:firstLine="566"/>
        <w:spacing w:before="41" w:line="312" w:lineRule="auto"/>
        <w:rPr/>
      </w:pPr>
      <w:r>
        <w:rPr>
          <w:spacing w:val="1"/>
        </w:rPr>
        <w:t>理想和信念的概念和教育内容：理想是指人们在实践中形成的、具有</w:t>
      </w:r>
      <w:r>
        <w:rPr>
          <w:spacing w:val="5"/>
        </w:rPr>
        <w:t xml:space="preserve"> </w:t>
      </w:r>
      <w:r>
        <w:rPr>
          <w:spacing w:val="-4"/>
        </w:rPr>
        <w:t>可能性的向往和追求；信念是人们坚信未来美好结果的、</w:t>
      </w:r>
      <w:r>
        <w:rPr>
          <w:spacing w:val="-5"/>
        </w:rPr>
        <w:t>稳定的自我意识。</w:t>
      </w:r>
      <w:r>
        <w:rPr/>
        <w:t xml:space="preserve"> </w:t>
      </w:r>
      <w:r>
        <w:rPr>
          <w:spacing w:val="1"/>
        </w:rPr>
        <w:t>理想和信念是人生的精神支柱和力量源泉，是人们的世界观、人生观和价</w:t>
      </w:r>
      <w:r>
        <w:rPr>
          <w:spacing w:val="6"/>
        </w:rPr>
        <w:t xml:space="preserve"> </w:t>
      </w:r>
      <w:r>
        <w:rPr>
          <w:spacing w:val="1"/>
        </w:rPr>
        <w:t>值观在奋斗目标上的集中体现。理想信念教育：树立正确的世界观人生观</w:t>
      </w:r>
      <w:r>
        <w:rPr>
          <w:spacing w:val="6"/>
        </w:rPr>
        <w:t xml:space="preserve"> </w:t>
      </w:r>
      <w:r>
        <w:rPr>
          <w:spacing w:val="1"/>
        </w:rPr>
        <w:t>和价值观、确立中国特色社会主义共同理想、为实现中华民族伟大复兴和</w:t>
      </w:r>
      <w:r>
        <w:rPr>
          <w:spacing w:val="6"/>
        </w:rPr>
        <w:t xml:space="preserve"> </w:t>
      </w:r>
      <w:r>
        <w:rPr>
          <w:spacing w:val="-2"/>
        </w:rPr>
        <w:t>共产主义而奋斗。</w:t>
      </w:r>
    </w:p>
    <w:p>
      <w:pPr>
        <w:pStyle w:val="BodyText"/>
        <w:ind w:right="99" w:firstLine="568"/>
        <w:spacing w:before="41" w:line="311" w:lineRule="auto"/>
        <w:jc w:val="both"/>
        <w:rPr/>
      </w:pPr>
      <w:r>
        <w:rPr>
          <w:spacing w:val="1"/>
        </w:rPr>
        <w:t>爱国主义教育的概念和教育内容：爱国主义是人们忠诚、热爱、报效</w:t>
      </w:r>
      <w:r>
        <w:rPr>
          <w:spacing w:val="2"/>
        </w:rPr>
        <w:t xml:space="preserve"> </w:t>
      </w:r>
      <w:r>
        <w:rPr>
          <w:spacing w:val="1"/>
        </w:rPr>
        <w:t>祖国的一种集思想、情感和意志于一体的社会形态。爱国主义教育是思想</w:t>
      </w:r>
      <w:r>
        <w:rPr>
          <w:spacing w:val="6"/>
        </w:rPr>
        <w:t xml:space="preserve"> </w:t>
      </w:r>
      <w:r>
        <w:rPr>
          <w:spacing w:val="1"/>
        </w:rPr>
        <w:t>政治教育的重要内容，是提高全民族整体素质、增强民族凝聚力的基础性</w:t>
      </w:r>
      <w:r>
        <w:rPr>
          <w:spacing w:val="6"/>
        </w:rPr>
        <w:t xml:space="preserve"> </w:t>
      </w:r>
      <w:r>
        <w:rPr>
          <w:spacing w:val="1"/>
        </w:rPr>
        <w:t>工作。其教育内容主要在于：弘扬与培育民族精神、培养爱国报国情怀和</w:t>
      </w:r>
      <w:r>
        <w:rPr>
          <w:spacing w:val="6"/>
        </w:rPr>
        <w:t xml:space="preserve"> </w:t>
      </w:r>
      <w:r>
        <w:rPr>
          <w:spacing w:val="-2"/>
        </w:rPr>
        <w:t>改革创新精神。</w:t>
      </w:r>
    </w:p>
    <w:p>
      <w:pPr>
        <w:ind w:left="568"/>
        <w:spacing w:before="4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spacing w:line="222" w:lineRule="auto"/>
        <w:sectPr>
          <w:footerReference w:type="default" r:id="rId2"/>
          <w:pgSz w:w="12070" w:h="16950"/>
          <w:pgMar w:top="1440" w:right="1372" w:bottom="1744" w:left="1596" w:header="0" w:footer="1527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567"/>
        <w:spacing w:before="91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pStyle w:val="BodyText"/>
        <w:ind w:left="561" w:right="7258" w:firstLine="21"/>
        <w:spacing w:before="148" w:line="311" w:lineRule="auto"/>
        <w:jc w:val="both"/>
        <w:rPr/>
      </w:pPr>
      <w:r>
        <w:rPr>
          <w:rFonts w:ascii="SimHei" w:hAnsi="SimHei" w:eastAsia="SimHei" w:cs="SimHei"/>
          <w:spacing w:val="-7"/>
        </w:rPr>
        <w:t>四、题型</w:t>
      </w:r>
      <w:r>
        <w:rPr>
          <w:rFonts w:ascii="SimHei" w:hAnsi="SimHei" w:eastAsia="SimHei" w:cs="SimHei"/>
        </w:rPr>
        <w:t xml:space="preserve">  </w:t>
      </w: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spacing w:val="-8"/>
        </w:rPr>
        <w:t>辨析题；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spacing w:val="-8"/>
        </w:rPr>
        <w:t>简答题；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spacing w:val="-8"/>
        </w:rPr>
        <w:t>案例题；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8"/>
        </w:rPr>
        <w:t>2.</w:t>
      </w:r>
      <w:r>
        <w:rPr>
          <w:spacing w:val="-8"/>
        </w:rPr>
        <w:t>论述题。</w:t>
      </w:r>
    </w:p>
    <w:p>
      <w:pPr>
        <w:ind w:left="574"/>
        <w:spacing w:before="38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left="16" w:right="100" w:firstLine="572"/>
        <w:spacing w:before="141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《思想政治教育学原理》，郑永廷、刘书林、</w:t>
      </w:r>
      <w:r>
        <w:rPr>
          <w:spacing w:val="2"/>
        </w:rPr>
        <w:t>沈壮海主编，高等教</w:t>
      </w:r>
      <w:r>
        <w:rPr/>
        <w:t xml:space="preserve"> </w:t>
      </w:r>
      <w:r>
        <w:rPr>
          <w:spacing w:val="-3"/>
        </w:rPr>
        <w:t>育出版社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2018 </w:t>
      </w:r>
      <w:r>
        <w:rPr>
          <w:spacing w:val="-3"/>
        </w:rPr>
        <w:t>年第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3"/>
        </w:rPr>
        <w:t>版；</w:t>
      </w:r>
    </w:p>
    <w:p>
      <w:pPr>
        <w:pStyle w:val="BodyText"/>
        <w:ind w:left="12" w:right="19" w:firstLine="548"/>
        <w:spacing w:before="41" w:line="303" w:lineRule="auto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spacing w:val="-3"/>
        </w:rPr>
        <w:t>《思想政治教育方法论》，郑永廷、骆郁廷、王仕民、胡树祥主编，</w:t>
      </w:r>
      <w:r>
        <w:rPr>
          <w:spacing w:val="7"/>
        </w:rPr>
        <w:t xml:space="preserve"> </w:t>
      </w:r>
      <w:r>
        <w:rPr>
          <w:spacing w:val="-2"/>
        </w:rPr>
        <w:t>高等教育出版社，</w:t>
      </w:r>
      <w:r>
        <w:rPr>
          <w:rFonts w:ascii="Times New Roman" w:hAnsi="Times New Roman" w:eastAsia="Times New Roman" w:cs="Times New Roman"/>
          <w:spacing w:val="-2"/>
        </w:rPr>
        <w:t>2022 </w:t>
      </w:r>
      <w:r>
        <w:rPr>
          <w:spacing w:val="-2"/>
        </w:rPr>
        <w:t>年第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 </w:t>
      </w:r>
      <w:r>
        <w:rPr>
          <w:spacing w:val="-2"/>
        </w:rPr>
        <w:t>版；</w:t>
      </w:r>
    </w:p>
    <w:p>
      <w:pPr>
        <w:pStyle w:val="BodyText"/>
        <w:ind w:left="29" w:right="98" w:firstLine="537"/>
        <w:spacing w:before="41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3.</w:t>
      </w:r>
      <w:r>
        <w:rPr>
          <w:spacing w:val="3"/>
        </w:rPr>
        <w:t>《新时代中国特色社会主义理论与实践》，本书编写组，高等教育</w:t>
      </w:r>
      <w:r>
        <w:rPr>
          <w:spacing w:val="14"/>
        </w:rPr>
        <w:t xml:space="preserve"> </w:t>
      </w:r>
      <w:r>
        <w:rPr>
          <w:spacing w:val="-4"/>
        </w:rPr>
        <w:t>出版社，</w:t>
      </w:r>
      <w:r>
        <w:rPr>
          <w:rFonts w:ascii="Times New Roman" w:hAnsi="Times New Roman" w:eastAsia="Times New Roman" w:cs="Times New Roman"/>
          <w:spacing w:val="-4"/>
        </w:rPr>
        <w:t>2021 </w:t>
      </w:r>
      <w:r>
        <w:rPr>
          <w:spacing w:val="-4"/>
        </w:rPr>
        <w:t>年；</w:t>
      </w:r>
    </w:p>
    <w:p>
      <w:pPr>
        <w:pStyle w:val="BodyText"/>
        <w:ind w:firstLine="560"/>
        <w:spacing w:before="41" w:line="303" w:lineRule="auto"/>
        <w:rPr/>
      </w:pPr>
      <w:r>
        <w:rPr>
          <w:rFonts w:ascii="Times New Roman" w:hAnsi="Times New Roman" w:eastAsia="Times New Roman" w:cs="Times New Roman"/>
          <w:spacing w:val="-6"/>
        </w:rPr>
        <w:t>4.</w:t>
      </w:r>
      <w:r>
        <w:rPr>
          <w:spacing w:val="-6"/>
        </w:rPr>
        <w:t>《习近平谈治国理政》（</w:t>
      </w:r>
      <w:r>
        <w:rPr>
          <w:rFonts w:ascii="Times New Roman" w:hAnsi="Times New Roman" w:eastAsia="Times New Roman" w:cs="Times New Roman"/>
          <w:spacing w:val="-6"/>
        </w:rPr>
        <w:t>1-4  </w:t>
      </w:r>
      <w:r>
        <w:rPr>
          <w:spacing w:val="-6"/>
        </w:rPr>
        <w:t>卷</w:t>
      </w:r>
      <w:r>
        <w:rPr>
          <w:spacing w:val="-24"/>
        </w:rPr>
        <w:t>），</w:t>
      </w:r>
      <w:r>
        <w:rPr>
          <w:spacing w:val="-6"/>
        </w:rPr>
        <w:t>外文出版社，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rFonts w:ascii="Times New Roman" w:hAnsi="Times New Roman" w:eastAsia="Times New Roman" w:cs="Times New Roman"/>
          <w:spacing w:val="-7"/>
        </w:rPr>
        <w:t>018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2017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2021</w:t>
      </w:r>
      <w:r>
        <w:rPr>
          <w:spacing w:val="-7"/>
        </w:rPr>
        <w:t>、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2022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3"/>
        </w:rPr>
        <w:t>年版。</w:t>
      </w:r>
    </w:p>
    <w:sectPr>
      <w:footerReference w:type="default" r:id="rId3"/>
      <w:pgSz w:w="12070" w:h="16950"/>
      <w:pgMar w:top="1440" w:right="1373" w:bottom="1744" w:left="1592" w:header="0" w:footer="1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9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4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2024-09-30T21:59:39Z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2024-10-11T22:44:11</vt:filetime>
  </property>
</Properties>
</file>