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87F4">
      <w:pPr>
        <w:spacing w:line="440" w:lineRule="exact"/>
        <w:rPr>
          <w:rFonts w:hint="eastAsia"/>
          <w:sz w:val="28"/>
        </w:rPr>
      </w:pPr>
      <w:bookmarkStart w:id="0" w:name="_GoBack"/>
      <w:bookmarkEnd w:id="0"/>
    </w:p>
    <w:p w14:paraId="2B194D5F">
      <w:pPr>
        <w:adjustRightInd w:val="0"/>
        <w:snapToGrid w:val="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</w:rPr>
        <w:t>考试科目名称: 大学物理实验</w:t>
      </w:r>
    </w:p>
    <w:tbl>
      <w:tblPr>
        <w:tblStyle w:val="5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C8C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89DE0">
            <w:pPr>
              <w:rPr>
                <w:rFonts w:hint="eastAsia" w:ascii="宋体" w:hAnsi="宋体"/>
                <w:sz w:val="24"/>
              </w:rPr>
            </w:pPr>
          </w:p>
          <w:p w14:paraId="1D81F62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考查要点: </w:t>
            </w:r>
          </w:p>
          <w:p w14:paraId="7CB041D6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掌握一些常用物理量的测量方法。能够借助教材和仪器说明书，熟悉常用仪器的基本原理、性能和使用方法。</w:t>
            </w:r>
          </w:p>
          <w:p w14:paraId="2AFDC129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掌握研究不同物理现象的基本实验方法和物理思想，能够运用物理学理论，对实验现象进行初步的分析和判断。</w:t>
            </w:r>
          </w:p>
          <w:p w14:paraId="2EB7B7B7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能够正确记录和处理实验数据，绘制图线，分析判断实验结果。</w:t>
            </w:r>
          </w:p>
          <w:p w14:paraId="4F5D06A7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能够根据实验项目要求，设计和拟定方案，研究简单物理现象。</w:t>
            </w:r>
          </w:p>
          <w:p w14:paraId="26AF1C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86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309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考试时间：1.5小时    考试方式：操作</w:t>
            </w:r>
          </w:p>
          <w:p w14:paraId="5689C3A4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考试题型：操作（60分）</w:t>
            </w:r>
          </w:p>
          <w:p w14:paraId="3D3F58E6">
            <w:pPr>
              <w:pStyle w:val="4"/>
              <w:ind w:firstLine="1152" w:firstLineChars="48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实验报告（40分）</w:t>
            </w:r>
          </w:p>
          <w:p w14:paraId="70521A9E">
            <w:pPr>
              <w:rPr>
                <w:rFonts w:hint="eastAsia" w:ascii="宋体" w:hAnsi="宋体"/>
                <w:sz w:val="24"/>
              </w:rPr>
            </w:pPr>
          </w:p>
        </w:tc>
      </w:tr>
      <w:tr w14:paraId="0F6E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6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85BD6">
            <w:pPr>
              <w:rPr>
                <w:rFonts w:hint="eastAsia"/>
              </w:rPr>
            </w:pPr>
            <w:r>
              <w:rPr>
                <w:rFonts w:hint="eastAsia"/>
              </w:rPr>
              <w:t>参考书目（材料）：</w:t>
            </w:r>
          </w:p>
          <w:p w14:paraId="087C3EA4">
            <w:pPr>
              <w:pStyle w:val="4"/>
              <w:rPr>
                <w:rFonts w:hint="eastAsia" w:hAnsi="宋体"/>
                <w:szCs w:val="24"/>
              </w:rPr>
            </w:pPr>
            <w:r>
              <w:rPr>
                <w:rFonts w:hint="eastAsia"/>
              </w:rPr>
              <w:t>1、孙晶华等.《大学物理实验》[M].哈尔滨工程大学出版社，2017.12.</w:t>
            </w:r>
          </w:p>
        </w:tc>
      </w:tr>
    </w:tbl>
    <w:p w14:paraId="150EB3AE">
      <w:pPr>
        <w:rPr>
          <w:rFonts w:hint="eastAsia"/>
        </w:rPr>
      </w:pPr>
    </w:p>
    <w:p w14:paraId="5FB94E68">
      <w:pPr>
        <w:spacing w:line="440" w:lineRule="exact"/>
        <w:rPr>
          <w:rFonts w:hint="eastAsia"/>
          <w:sz w:val="28"/>
        </w:rPr>
      </w:pPr>
    </w:p>
    <w:p w14:paraId="28C3103F"/>
    <w:sectPr>
      <w:headerReference r:id="rId3" w:type="default"/>
      <w:pgSz w:w="11906" w:h="16838"/>
      <w:pgMar w:top="1440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08A1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11"/>
    <w:rsid w:val="00083CAC"/>
    <w:rsid w:val="000A27BB"/>
    <w:rsid w:val="001F503B"/>
    <w:rsid w:val="00271AD5"/>
    <w:rsid w:val="002B7AF1"/>
    <w:rsid w:val="004463D8"/>
    <w:rsid w:val="0057424C"/>
    <w:rsid w:val="007454CD"/>
    <w:rsid w:val="00791C54"/>
    <w:rsid w:val="007D5511"/>
    <w:rsid w:val="0080745E"/>
    <w:rsid w:val="008630C6"/>
    <w:rsid w:val="00A51A80"/>
    <w:rsid w:val="00B47142"/>
    <w:rsid w:val="00F516AC"/>
    <w:rsid w:val="32770666"/>
    <w:rsid w:val="6AA04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2020-09-09T08:00:00Z</dcterms:created>
  <dc:creator>zb</dc:creator>
  <cp:lastModifiedBy>vertesyuan</cp:lastModifiedBy>
  <dcterms:modified xsi:type="dcterms:W3CDTF">2024-10-14T01:51:16Z</dcterms:modified>
  <dc:title>考试科目名称: 常微分方程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CBDB605BC4054EE3821C41B915059496_13</vt:lpwstr>
  </property>
</Properties>
</file>