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77544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 w14:paraId="61E29E5B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《岩石学》考试大纲</w:t>
            </w:r>
          </w:p>
          <w:p w14:paraId="5C78ED00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Cs w:val="21"/>
              </w:rPr>
              <w:t>资源与环境-地质类</w:t>
            </w:r>
          </w:p>
        </w:tc>
      </w:tr>
      <w:tr w14:paraId="300D8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5310EA14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249B6B8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39BF1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306204B4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岩石学</w:t>
            </w:r>
          </w:p>
        </w:tc>
        <w:tc>
          <w:tcPr>
            <w:tcW w:w="12365" w:type="dxa"/>
            <w:noWrap w:val="0"/>
            <w:vAlign w:val="top"/>
          </w:tcPr>
          <w:p w14:paraId="4CFCC363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7294ECD9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测试考生对《岩石学》课程基本内容的掌握情况。测试的主要内容包括：</w:t>
            </w:r>
            <w:r>
              <w:rPr>
                <w:bCs/>
                <w:sz w:val="18"/>
                <w:szCs w:val="18"/>
              </w:rPr>
              <w:t>岩浆岩总论</w:t>
            </w:r>
            <w:r>
              <w:rPr>
                <w:rFonts w:hint="eastAsia"/>
                <w:bCs/>
                <w:sz w:val="18"/>
                <w:szCs w:val="18"/>
              </w:rPr>
              <w:t>、岩浆岩各论、</w:t>
            </w:r>
            <w:r>
              <w:rPr>
                <w:bCs/>
                <w:sz w:val="18"/>
                <w:szCs w:val="18"/>
              </w:rPr>
              <w:t>岩浆岩成因及其大地构造环境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Courier New"/>
                <w:bCs/>
                <w:sz w:val="18"/>
                <w:szCs w:val="18"/>
              </w:rPr>
              <w:t>变质岩总论、</w:t>
            </w:r>
            <w:r>
              <w:rPr>
                <w:bCs/>
                <w:sz w:val="18"/>
                <w:szCs w:val="18"/>
              </w:rPr>
              <w:t>变质岩各论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变质作用及其大地构造环境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沉积岩及其形成与演化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rFonts w:ascii="宋体" w:hAnsi="Courier New"/>
                <w:bCs/>
                <w:sz w:val="18"/>
                <w:szCs w:val="18"/>
              </w:rPr>
              <w:t>沉积岩的基本特征</w:t>
            </w:r>
            <w:r>
              <w:rPr>
                <w:rFonts w:hint="eastAsia" w:ascii="宋体" w:hAnsi="Courier New"/>
                <w:bCs/>
                <w:sz w:val="18"/>
                <w:szCs w:val="18"/>
              </w:rPr>
              <w:t>、</w:t>
            </w:r>
            <w:r>
              <w:rPr>
                <w:rFonts w:ascii="宋体" w:hAnsi="Courier New"/>
                <w:bCs/>
                <w:sz w:val="18"/>
                <w:szCs w:val="18"/>
              </w:rPr>
              <w:t>沉积岩的分类与陆源沉积岩</w:t>
            </w:r>
            <w:r>
              <w:rPr>
                <w:rFonts w:hint="eastAsia" w:ascii="宋体" w:hAnsi="Courier New"/>
                <w:bCs/>
                <w:sz w:val="18"/>
                <w:szCs w:val="18"/>
              </w:rPr>
              <w:t>、</w:t>
            </w:r>
            <w:r>
              <w:rPr>
                <w:rFonts w:ascii="宋体" w:hAnsi="Courier New"/>
                <w:bCs/>
                <w:sz w:val="18"/>
                <w:szCs w:val="18"/>
              </w:rPr>
              <w:t>内源沉积岩</w:t>
            </w:r>
            <w:r>
              <w:rPr>
                <w:rFonts w:hint="eastAsia"/>
                <w:sz w:val="18"/>
                <w:szCs w:val="18"/>
              </w:rPr>
              <w:t>等内容，要求考生能够掌握相关基本概念、特征、成因等，具备对岩石学基本理论和方法的运用能力；准确记忆，理解基本理论，并能妥善运用到综合分析题目。</w:t>
            </w:r>
          </w:p>
          <w:p w14:paraId="64B0427F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66EC58AE">
            <w:pPr>
              <w:pStyle w:val="11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tbl>
            <w:tblPr>
              <w:tblStyle w:val="6"/>
              <w:tblW w:w="0" w:type="auto"/>
              <w:tblInd w:w="4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1"/>
              <w:gridCol w:w="1667"/>
            </w:tblGrid>
            <w:tr w14:paraId="5047724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1863267F">
                  <w:pPr>
                    <w:pStyle w:val="11"/>
                    <w:ind w:firstLine="0" w:firstLineChars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岩浆岩总论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6F6D4560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1BF50F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6ADC68EA">
                  <w:pPr>
                    <w:pStyle w:val="11"/>
                    <w:ind w:firstLine="0" w:firstLineChars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岩浆岩各论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58421C98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约15分</w:t>
                  </w:r>
                </w:p>
              </w:tc>
            </w:tr>
            <w:tr w14:paraId="44D583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30346B05">
                  <w:pPr>
                    <w:pStyle w:val="11"/>
                    <w:ind w:firstLine="0" w:firstLineChars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岩浆岩成因及其大地构造环境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73727BC1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约15分</w:t>
                  </w:r>
                </w:p>
              </w:tc>
            </w:tr>
            <w:tr w14:paraId="6C170CC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05AB6F82">
                  <w:pPr>
                    <w:pStyle w:val="11"/>
                    <w:ind w:firstLine="0" w:firstLineChars="0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Courier New"/>
                      <w:bCs/>
                      <w:sz w:val="18"/>
                      <w:szCs w:val="18"/>
                    </w:rPr>
                    <w:t>变质岩总论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694ADD54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3DBC3D4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09AE8DAE">
                  <w:pPr>
                    <w:pStyle w:val="11"/>
                    <w:ind w:firstLine="0" w:firstLineChars="0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变质岩各论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56991211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约5分</w:t>
                  </w:r>
                </w:p>
              </w:tc>
            </w:tr>
            <w:tr w14:paraId="5838AB2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22D74591">
                  <w:pPr>
                    <w:pStyle w:val="11"/>
                    <w:ind w:firstLine="0" w:firstLineChars="0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变质作用及其大地构造环境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6638D826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73E639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75FE03F3">
                  <w:pPr>
                    <w:pStyle w:val="11"/>
                    <w:ind w:firstLine="0" w:firstLineChars="0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沉积岩及其形成与演化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232E35F6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409F69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4A18BA42">
                  <w:pPr>
                    <w:pStyle w:val="11"/>
                    <w:ind w:firstLine="0" w:firstLineChars="0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Courier New"/>
                      <w:bCs/>
                      <w:sz w:val="18"/>
                      <w:szCs w:val="18"/>
                    </w:rPr>
                    <w:t>沉积岩的基本特征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42BAC5EA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约5分</w:t>
                  </w:r>
                </w:p>
              </w:tc>
            </w:tr>
            <w:tr w14:paraId="42E71E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270C0427">
                  <w:pPr>
                    <w:pStyle w:val="11"/>
                    <w:ind w:firstLine="0" w:firstLineChars="0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Courier New"/>
                      <w:bCs/>
                      <w:sz w:val="18"/>
                      <w:szCs w:val="18"/>
                    </w:rPr>
                    <w:t>沉积岩的分类与陆源沉积岩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041E6B33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12AF25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53D40003">
                  <w:pPr>
                    <w:pStyle w:val="11"/>
                    <w:ind w:firstLine="0" w:firstLineChars="0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Courier New"/>
                      <w:bCs/>
                      <w:sz w:val="18"/>
                      <w:szCs w:val="18"/>
                    </w:rPr>
                    <w:t>内源沉积岩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159149BD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</w:tbl>
          <w:p w14:paraId="78A10BF9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 w14:paraId="356B54B6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tbl>
            <w:tblPr>
              <w:tblStyle w:val="6"/>
              <w:tblW w:w="0" w:type="auto"/>
              <w:tblInd w:w="4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1"/>
              <w:gridCol w:w="1667"/>
            </w:tblGrid>
            <w:tr w14:paraId="19FB60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4258" w:type="dxa"/>
                  <w:gridSpan w:val="2"/>
                  <w:noWrap w:val="0"/>
                  <w:vAlign w:val="top"/>
                </w:tcPr>
                <w:p w14:paraId="38DE1BC4">
                  <w:pPr>
                    <w:pStyle w:val="11"/>
                    <w:ind w:firstLine="0" w:firstLineChars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客观题   约50分</w:t>
                  </w:r>
                </w:p>
              </w:tc>
            </w:tr>
            <w:tr w14:paraId="206EA29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499D17C6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1.概念题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2F71730B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0DD2FA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1B260CD1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2.单选题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10FAAC0D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约20分</w:t>
                  </w:r>
                </w:p>
              </w:tc>
            </w:tr>
            <w:tr w14:paraId="5F2364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5E3C1FFB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3.填空题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69CF3753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约20分</w:t>
                  </w:r>
                </w:p>
              </w:tc>
            </w:tr>
            <w:tr w14:paraId="39CDEE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4258" w:type="dxa"/>
                  <w:gridSpan w:val="2"/>
                  <w:noWrap w:val="0"/>
                  <w:vAlign w:val="top"/>
                </w:tcPr>
                <w:p w14:paraId="4F01DAFC">
                  <w:pPr>
                    <w:pStyle w:val="11"/>
                    <w:ind w:firstLine="0" w:firstLineChars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主观题   约50分</w:t>
                  </w:r>
                </w:p>
              </w:tc>
            </w:tr>
            <w:tr w14:paraId="4AE9DA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29D99D4A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1.简答题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1A7646C7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约30分</w:t>
                  </w:r>
                </w:p>
              </w:tc>
            </w:tr>
            <w:tr w14:paraId="50A5004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11AADDB8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2.论述题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569CFCF0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约20分</w:t>
                  </w:r>
                </w:p>
              </w:tc>
            </w:tr>
          </w:tbl>
          <w:p w14:paraId="3100B5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</w:p>
          <w:p w14:paraId="3911EE24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497D0C7E">
            <w:pPr>
              <w:pStyle w:val="2"/>
              <w:spacing w:line="480" w:lineRule="auto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 w:cs="宋体"/>
                <w:b/>
                <w:sz w:val="18"/>
                <w:szCs w:val="18"/>
              </w:rPr>
              <w:t>（一）</w:t>
            </w:r>
            <w:r>
              <w:rPr>
                <w:b/>
                <w:sz w:val="18"/>
                <w:szCs w:val="18"/>
              </w:rPr>
              <w:t>岩浆岩总论</w:t>
            </w:r>
          </w:p>
          <w:p w14:paraId="37A24F99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考试内容</w:t>
            </w:r>
          </w:p>
          <w:p w14:paraId="7BF4C4F8">
            <w:pPr>
              <w:pStyle w:val="2"/>
              <w:ind w:firstLine="900" w:firstLineChars="5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岩浆与岩浆活动的基本知识；岩浆岩的成分；</w:t>
            </w:r>
            <w:r>
              <w:rPr>
                <w:rFonts w:hAnsi="宋体"/>
                <w:sz w:val="18"/>
                <w:szCs w:val="18"/>
              </w:rPr>
              <w:t>岩浆岩的结构构造及分类命名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 w14:paraId="4B2B7664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5323FA3F">
            <w:pPr>
              <w:ind w:left="420" w:left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ascii="宋体" w:hAnsi="宋体"/>
                <w:sz w:val="18"/>
                <w:szCs w:val="18"/>
              </w:rPr>
              <w:t>岩浆的概念</w:t>
            </w:r>
            <w:r>
              <w:rPr>
                <w:rFonts w:hint="eastAsia" w:ascii="宋体" w:hAnsi="宋体"/>
                <w:sz w:val="18"/>
                <w:szCs w:val="18"/>
              </w:rPr>
              <w:t>与</w:t>
            </w:r>
            <w:r>
              <w:rPr>
                <w:rFonts w:ascii="宋体" w:hAnsi="宋体"/>
                <w:sz w:val="18"/>
                <w:szCs w:val="18"/>
              </w:rPr>
              <w:t>产生条件；</w:t>
            </w: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ascii="宋体" w:hAnsi="宋体"/>
                <w:sz w:val="18"/>
                <w:szCs w:val="18"/>
              </w:rPr>
              <w:t>岩浆演化作用的</w:t>
            </w:r>
            <w:r>
              <w:rPr>
                <w:rFonts w:hint="eastAsia" w:ascii="宋体" w:hAnsi="宋体"/>
                <w:sz w:val="18"/>
                <w:szCs w:val="18"/>
              </w:rPr>
              <w:t>基本</w:t>
            </w:r>
            <w:r>
              <w:rPr>
                <w:rFonts w:ascii="宋体" w:hAnsi="宋体"/>
                <w:sz w:val="18"/>
                <w:szCs w:val="18"/>
              </w:rPr>
              <w:t>概念</w:t>
            </w:r>
            <w:r>
              <w:rPr>
                <w:rFonts w:hint="eastAsia" w:ascii="宋体" w:hAnsi="宋体"/>
                <w:sz w:val="18"/>
                <w:szCs w:val="18"/>
              </w:rPr>
              <w:t>；掌握</w:t>
            </w:r>
            <w:r>
              <w:rPr>
                <w:rFonts w:ascii="宋体" w:hAnsi="宋体"/>
                <w:sz w:val="18"/>
                <w:szCs w:val="18"/>
              </w:rPr>
              <w:t>岩浆岩与矿物共生组合的关系</w:t>
            </w:r>
            <w:r>
              <w:rPr>
                <w:rFonts w:hint="eastAsia" w:ascii="宋体" w:hAnsi="宋体"/>
                <w:sz w:val="18"/>
                <w:szCs w:val="18"/>
              </w:rPr>
              <w:t>；掌握岩浆岩的分类、结构、构造及命名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 w14:paraId="21AFFFD1">
            <w:pPr>
              <w:ind w:firstLine="540" w:firstLineChars="300"/>
              <w:rPr>
                <w:rFonts w:ascii="宋体"/>
                <w:sz w:val="18"/>
                <w:szCs w:val="18"/>
              </w:rPr>
            </w:pPr>
          </w:p>
          <w:p w14:paraId="444691AA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（二）</w:t>
            </w:r>
            <w:r>
              <w:rPr>
                <w:rFonts w:hint="eastAsia"/>
                <w:b/>
                <w:sz w:val="18"/>
                <w:szCs w:val="18"/>
              </w:rPr>
              <w:t>岩浆岩各论</w:t>
            </w:r>
          </w:p>
          <w:p w14:paraId="2FD68DAD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70069F2">
            <w:pPr>
              <w:ind w:left="420" w:leftChars="200"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超基性岩类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基性岩类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中性岩类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酸性岩类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正长岩-粗面岩类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霞石正长岩-响岩类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脉岩类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火山碎屑岩类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5C173FEC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7C6747B8">
            <w:pPr>
              <w:ind w:left="315" w:leftChars="150" w:firstLine="372" w:firstLineChars="207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掌握各类岩浆岩的矿物组成、结构与特征、有关矿产，掌握常见岩浆岩的鉴定方法。</w:t>
            </w:r>
          </w:p>
          <w:p w14:paraId="3665FEE5">
            <w:pPr>
              <w:pStyle w:val="2"/>
              <w:rPr>
                <w:rFonts w:hAnsi="宋体"/>
                <w:sz w:val="18"/>
                <w:szCs w:val="18"/>
              </w:rPr>
            </w:pPr>
          </w:p>
          <w:p w14:paraId="7A7BEB58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（三）</w:t>
            </w:r>
            <w:r>
              <w:rPr>
                <w:b/>
                <w:sz w:val="18"/>
                <w:szCs w:val="18"/>
              </w:rPr>
              <w:t xml:space="preserve">岩浆岩成因及其大地构造环境 </w:t>
            </w:r>
          </w:p>
          <w:p w14:paraId="20F9F570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3DF5D621"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常见岩浆岩的成因；</w:t>
            </w:r>
            <w:r>
              <w:rPr>
                <w:rFonts w:ascii="宋体"/>
                <w:sz w:val="18"/>
                <w:szCs w:val="18"/>
              </w:rPr>
              <w:t>岩浆岩的共生组合及其大地构造环境</w:t>
            </w:r>
            <w:r>
              <w:rPr>
                <w:rFonts w:hint="eastAsia" w:ascii="宋体"/>
                <w:sz w:val="18"/>
                <w:szCs w:val="18"/>
              </w:rPr>
              <w:t>。</w:t>
            </w:r>
          </w:p>
          <w:p w14:paraId="5E5D1B27"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4978E389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</w:t>
            </w:r>
            <w:r>
              <w:rPr>
                <w:rFonts w:ascii="宋体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sz w:val="18"/>
                <w:szCs w:val="18"/>
              </w:rPr>
              <w:t>掌握常见岩浆岩的成因；</w:t>
            </w:r>
            <w:r>
              <w:rPr>
                <w:rFonts w:ascii="宋体"/>
                <w:sz w:val="18"/>
                <w:szCs w:val="18"/>
              </w:rPr>
              <w:t>理解岩浆岩的大地构造环境及岩石共生组合。</w:t>
            </w:r>
          </w:p>
          <w:p w14:paraId="5DAC4AAE">
            <w:pPr>
              <w:ind w:firstLine="420"/>
              <w:rPr>
                <w:rFonts w:hint="eastAsia" w:ascii="宋体"/>
                <w:sz w:val="18"/>
                <w:szCs w:val="18"/>
              </w:rPr>
            </w:pPr>
          </w:p>
          <w:p w14:paraId="608BAF31">
            <w:pPr>
              <w:ind w:firstLine="361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（四）</w:t>
            </w:r>
            <w:r>
              <w:rPr>
                <w:rFonts w:hint="eastAsia" w:ascii="宋体" w:hAnsi="Courier New"/>
                <w:b/>
                <w:sz w:val="18"/>
                <w:szCs w:val="18"/>
              </w:rPr>
              <w:t>变质岩总论</w:t>
            </w:r>
          </w:p>
          <w:p w14:paraId="6FC5D083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17CCB400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     </w:t>
            </w:r>
            <w:r>
              <w:rPr>
                <w:rFonts w:hAnsi="Calibri"/>
                <w:sz w:val="18"/>
                <w:szCs w:val="18"/>
              </w:rPr>
              <w:t>变质作用及变质岩的概念；变质岩的物质成分、结构和构造</w:t>
            </w:r>
            <w:r>
              <w:rPr>
                <w:rFonts w:hint="eastAsia" w:hAnsi="Calibri"/>
                <w:sz w:val="18"/>
                <w:szCs w:val="18"/>
              </w:rPr>
              <w:t>、</w:t>
            </w:r>
            <w:r>
              <w:rPr>
                <w:rFonts w:hAnsi="Calibri"/>
                <w:sz w:val="18"/>
                <w:szCs w:val="18"/>
              </w:rPr>
              <w:t>成因</w:t>
            </w:r>
            <w:r>
              <w:rPr>
                <w:rFonts w:hint="eastAsia" w:hAnsi="Calibri"/>
                <w:sz w:val="18"/>
                <w:szCs w:val="18"/>
              </w:rPr>
              <w:t>及</w:t>
            </w:r>
            <w:r>
              <w:rPr>
                <w:rFonts w:hAnsi="Calibri"/>
                <w:sz w:val="18"/>
                <w:szCs w:val="18"/>
              </w:rPr>
              <w:t>分类。</w:t>
            </w:r>
          </w:p>
          <w:p w14:paraId="0597964A"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535523AE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 xml:space="preserve">     </w:t>
            </w:r>
            <w:r>
              <w:rPr>
                <w:rFonts w:hint="eastAsia" w:hAnsi="Calibri"/>
                <w:sz w:val="18"/>
                <w:szCs w:val="18"/>
              </w:rPr>
              <w:t>掌握变质岩</w:t>
            </w:r>
            <w:r>
              <w:rPr>
                <w:rFonts w:hAnsi="Calibri"/>
                <w:sz w:val="18"/>
                <w:szCs w:val="18"/>
              </w:rPr>
              <w:t>的物质成分、结构和构造</w:t>
            </w:r>
            <w:r>
              <w:rPr>
                <w:rFonts w:hint="eastAsia" w:hAnsi="Calibri"/>
                <w:sz w:val="18"/>
                <w:szCs w:val="18"/>
              </w:rPr>
              <w:t>、</w:t>
            </w:r>
            <w:r>
              <w:rPr>
                <w:rFonts w:hAnsi="Calibri"/>
                <w:sz w:val="18"/>
                <w:szCs w:val="18"/>
              </w:rPr>
              <w:t>成因</w:t>
            </w:r>
            <w:r>
              <w:rPr>
                <w:rFonts w:hint="eastAsia" w:hAnsi="Calibri"/>
                <w:sz w:val="18"/>
                <w:szCs w:val="18"/>
              </w:rPr>
              <w:t>及</w:t>
            </w:r>
            <w:r>
              <w:rPr>
                <w:rFonts w:hAnsi="Calibri"/>
                <w:sz w:val="18"/>
                <w:szCs w:val="18"/>
              </w:rPr>
              <w:t>分类。</w:t>
            </w:r>
          </w:p>
          <w:p w14:paraId="6E4E65FF">
            <w:pPr>
              <w:pStyle w:val="2"/>
              <w:rPr>
                <w:rFonts w:hint="eastAsia" w:hAnsi="宋体"/>
                <w:sz w:val="18"/>
                <w:szCs w:val="18"/>
              </w:rPr>
            </w:pPr>
          </w:p>
          <w:p w14:paraId="4B471C40">
            <w:pPr>
              <w:pStyle w:val="2"/>
              <w:ind w:firstLine="443" w:firstLineChars="245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（五）</w:t>
            </w:r>
            <w:r>
              <w:rPr>
                <w:b/>
                <w:sz w:val="18"/>
                <w:szCs w:val="18"/>
              </w:rPr>
              <w:t xml:space="preserve">变质岩各论 </w:t>
            </w:r>
          </w:p>
          <w:p w14:paraId="53B7395F">
            <w:pPr>
              <w:ind w:left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111C1DFE">
            <w:pPr>
              <w:ind w:left="420" w:firstLine="540" w:firstLineChars="300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动力变质岩和热接</w:t>
            </w:r>
            <w:r>
              <w:rPr>
                <w:rFonts w:hint="eastAsia"/>
                <w:sz w:val="18"/>
                <w:szCs w:val="18"/>
              </w:rPr>
              <w:t>触</w:t>
            </w:r>
            <w:r>
              <w:rPr>
                <w:sz w:val="18"/>
                <w:szCs w:val="18"/>
              </w:rPr>
              <w:t>变质岩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区域变质岩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混合岩和交代变质岩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55DDB3A0"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32287E78">
            <w:pPr>
              <w:ind w:firstLine="957" w:firstLineChars="532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掌握主要变质岩的分类及命名。</w:t>
            </w:r>
          </w:p>
          <w:p w14:paraId="32BC143B">
            <w:pPr>
              <w:ind w:firstLine="420"/>
              <w:rPr>
                <w:rFonts w:ascii="宋体"/>
                <w:sz w:val="18"/>
                <w:szCs w:val="18"/>
              </w:rPr>
            </w:pPr>
          </w:p>
          <w:p w14:paraId="302B0F00">
            <w:pPr>
              <w:pStyle w:val="2"/>
              <w:ind w:firstLine="360" w:firstLineChars="20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b/>
                <w:sz w:val="18"/>
                <w:szCs w:val="18"/>
              </w:rPr>
              <w:t>（六）</w:t>
            </w:r>
            <w:r>
              <w:rPr>
                <w:b/>
                <w:sz w:val="18"/>
                <w:szCs w:val="18"/>
              </w:rPr>
              <w:t xml:space="preserve">变质作用及其大地构造环境 </w:t>
            </w:r>
          </w:p>
          <w:p w14:paraId="68B10A21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ED1E339">
            <w:pPr>
              <w:ind w:firstLine="900" w:firstLineChars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变质带、变质相和相系列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变质作用温度－压力演化样式及其大地构造环境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4A56F20B"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61607BB7">
            <w:pPr>
              <w:ind w:firstLine="867" w:firstLineChars="48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理解</w:t>
            </w:r>
            <w:r>
              <w:rPr>
                <w:sz w:val="18"/>
                <w:szCs w:val="18"/>
              </w:rPr>
              <w:t>变质相、变质相系的概念和划分</w:t>
            </w:r>
            <w:r>
              <w:rPr>
                <w:rFonts w:hint="eastAsia"/>
                <w:sz w:val="18"/>
                <w:szCs w:val="18"/>
              </w:rPr>
              <w:t>；掌握</w:t>
            </w:r>
            <w:r>
              <w:rPr>
                <w:sz w:val="18"/>
                <w:szCs w:val="18"/>
              </w:rPr>
              <w:t>变质作用温度－压力演化及其轨迹；</w:t>
            </w:r>
            <w:r>
              <w:rPr>
                <w:rFonts w:hint="eastAsia"/>
                <w:sz w:val="18"/>
                <w:szCs w:val="18"/>
              </w:rPr>
              <w:t>掌握</w:t>
            </w:r>
            <w:r>
              <w:rPr>
                <w:sz w:val="18"/>
                <w:szCs w:val="18"/>
              </w:rPr>
              <w:t>各种大地构造环境的变质作用轨迹及其地球动力学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750C7A1D">
            <w:pPr>
              <w:ind w:firstLine="420"/>
              <w:rPr>
                <w:rFonts w:ascii="宋体"/>
                <w:sz w:val="18"/>
                <w:szCs w:val="18"/>
              </w:rPr>
            </w:pPr>
          </w:p>
          <w:p w14:paraId="2549D889">
            <w:pPr>
              <w:pStyle w:val="2"/>
              <w:ind w:firstLine="361" w:firstLineChars="20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（七）</w:t>
            </w:r>
            <w:r>
              <w:rPr>
                <w:b/>
                <w:sz w:val="18"/>
                <w:szCs w:val="18"/>
              </w:rPr>
              <w:t xml:space="preserve">沉积岩及其形成与演化 </w:t>
            </w:r>
          </w:p>
          <w:p w14:paraId="3269A38F">
            <w:pPr>
              <w:ind w:left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4C053E01">
            <w:pPr>
              <w:pStyle w:val="2"/>
              <w:ind w:firstLine="900" w:firstLineChars="50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沉积岩与母岩风化及其产物</w:t>
            </w:r>
            <w:r>
              <w:rPr>
                <w:rFonts w:hint="eastAsia" w:hAnsi="宋体"/>
                <w:sz w:val="18"/>
                <w:szCs w:val="18"/>
              </w:rPr>
              <w:t>；</w:t>
            </w:r>
            <w:r>
              <w:rPr>
                <w:rFonts w:hAnsi="宋体"/>
                <w:sz w:val="18"/>
                <w:szCs w:val="18"/>
              </w:rPr>
              <w:t>沉积物的搬运和沉积作用</w:t>
            </w:r>
            <w:r>
              <w:rPr>
                <w:rFonts w:hint="eastAsia" w:hAnsi="宋体"/>
                <w:sz w:val="18"/>
                <w:szCs w:val="18"/>
              </w:rPr>
              <w:t>；</w:t>
            </w:r>
            <w:r>
              <w:rPr>
                <w:rFonts w:hAnsi="宋体"/>
                <w:sz w:val="18"/>
                <w:szCs w:val="18"/>
              </w:rPr>
              <w:t>沉积期后作用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 w14:paraId="10D00CE2"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2FDB66E4">
            <w:pPr>
              <w:ind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sz w:val="18"/>
                <w:szCs w:val="18"/>
              </w:rPr>
              <w:t>沉积岩的定义和母岩风化作用的产物</w:t>
            </w:r>
            <w:r>
              <w:rPr>
                <w:rFonts w:hint="eastAsia"/>
                <w:sz w:val="18"/>
                <w:szCs w:val="18"/>
              </w:rPr>
              <w:t>；掌握</w:t>
            </w:r>
            <w:r>
              <w:rPr>
                <w:rFonts w:ascii="宋体" w:hAnsi="宋体"/>
                <w:sz w:val="18"/>
                <w:szCs w:val="18"/>
              </w:rPr>
              <w:t>沉积物的搬运和沉积作用</w:t>
            </w:r>
            <w:r>
              <w:rPr>
                <w:rFonts w:hint="eastAsia" w:ascii="宋体" w:hAnsi="宋体"/>
                <w:sz w:val="18"/>
                <w:szCs w:val="18"/>
              </w:rPr>
              <w:t>；掌握</w:t>
            </w:r>
            <w:r>
              <w:rPr>
                <w:rFonts w:ascii="宋体" w:hAnsi="宋体"/>
                <w:sz w:val="18"/>
                <w:szCs w:val="18"/>
              </w:rPr>
              <w:t>沉积期后作用</w:t>
            </w:r>
            <w:r>
              <w:rPr>
                <w:rFonts w:hint="eastAsia" w:ascii="宋体" w:hAnsi="宋体"/>
                <w:sz w:val="18"/>
                <w:szCs w:val="18"/>
              </w:rPr>
              <w:t>的</w:t>
            </w:r>
            <w:r>
              <w:rPr>
                <w:rFonts w:ascii="宋体" w:hAnsi="宋体"/>
                <w:sz w:val="18"/>
                <w:szCs w:val="18"/>
              </w:rPr>
              <w:t>阶段划分及主要变化</w:t>
            </w:r>
            <w:r>
              <w:rPr>
                <w:rFonts w:hint="eastAsia" w:ascii="宋体" w:hAnsi="宋体"/>
                <w:sz w:val="18"/>
                <w:szCs w:val="18"/>
              </w:rPr>
              <w:t>类型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 w14:paraId="1E5384FF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</w:p>
          <w:p w14:paraId="4FECFA43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（八）</w:t>
            </w:r>
            <w:r>
              <w:rPr>
                <w:rFonts w:ascii="宋体" w:hAnsi="Courier New"/>
                <w:b/>
                <w:sz w:val="18"/>
                <w:szCs w:val="18"/>
              </w:rPr>
              <w:t>沉积岩的基本特征</w:t>
            </w:r>
          </w:p>
          <w:p w14:paraId="444168B2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43BDBEF1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 xml:space="preserve"> 沉积岩的成分与颜色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沉积岩的结构与原生沉积构造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45110139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73042B1A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掌握沉积岩</w:t>
            </w:r>
            <w:r>
              <w:rPr>
                <w:rFonts w:ascii="宋体" w:hAnsi="宋体"/>
                <w:sz w:val="18"/>
                <w:szCs w:val="18"/>
              </w:rPr>
              <w:t>的成分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颜色</w:t>
            </w:r>
            <w:r>
              <w:rPr>
                <w:rFonts w:hint="eastAsia" w:ascii="宋体" w:hAnsi="宋体"/>
                <w:sz w:val="18"/>
                <w:szCs w:val="18"/>
              </w:rPr>
              <w:t>及</w:t>
            </w:r>
            <w:r>
              <w:rPr>
                <w:rFonts w:ascii="宋体" w:hAnsi="宋体"/>
                <w:sz w:val="18"/>
                <w:szCs w:val="18"/>
              </w:rPr>
              <w:t>结构</w:t>
            </w:r>
            <w:r>
              <w:rPr>
                <w:rFonts w:hint="eastAsia" w:ascii="宋体" w:hAnsi="宋体"/>
                <w:sz w:val="18"/>
                <w:szCs w:val="18"/>
              </w:rPr>
              <w:t>；掌握常见</w:t>
            </w:r>
            <w:r>
              <w:rPr>
                <w:rFonts w:ascii="宋体" w:hAnsi="宋体"/>
                <w:sz w:val="18"/>
                <w:szCs w:val="18"/>
              </w:rPr>
              <w:t>原生沉积构造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330B213D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</w:p>
          <w:p w14:paraId="15C0D09C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（九）</w:t>
            </w:r>
            <w:r>
              <w:rPr>
                <w:rFonts w:ascii="宋体" w:hAnsi="Courier New"/>
                <w:b/>
                <w:sz w:val="18"/>
                <w:szCs w:val="18"/>
              </w:rPr>
              <w:t>沉积岩的分类与陆源沉积岩</w:t>
            </w:r>
          </w:p>
          <w:p w14:paraId="042D4541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15284955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 xml:space="preserve"> 沉积岩的分类</w:t>
            </w:r>
            <w:r>
              <w:rPr>
                <w:rFonts w:hint="eastAsia" w:ascii="宋体" w:hAnsi="宋体"/>
                <w:sz w:val="18"/>
                <w:szCs w:val="18"/>
              </w:rPr>
              <w:t>；主要陆源沉积岩。</w:t>
            </w:r>
          </w:p>
          <w:p w14:paraId="7A303C3C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450AD897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掌握沉积岩的分类；掌握主要陆源沉积岩的颜色、成分、结构构造、分类及鉴定方法。</w:t>
            </w:r>
          </w:p>
          <w:p w14:paraId="11FCA97E">
            <w:pPr>
              <w:ind w:firstLine="420"/>
              <w:rPr>
                <w:rFonts w:hint="eastAsia" w:ascii="宋体"/>
                <w:sz w:val="18"/>
                <w:szCs w:val="18"/>
              </w:rPr>
            </w:pPr>
          </w:p>
          <w:p w14:paraId="4036688F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（十）</w:t>
            </w:r>
            <w:r>
              <w:rPr>
                <w:rFonts w:ascii="宋体" w:hAnsi="Courier New"/>
                <w:b/>
                <w:sz w:val="18"/>
                <w:szCs w:val="18"/>
              </w:rPr>
              <w:t>内源沉积岩</w:t>
            </w:r>
          </w:p>
          <w:p w14:paraId="29BCA7E7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305BE0AF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>碳酸盐岩概述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碳酸盐岩分类与命名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石灰岩与白云岩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硅质岩</w:t>
            </w:r>
            <w:r>
              <w:rPr>
                <w:rFonts w:hint="eastAsia" w:ascii="宋体" w:hAnsi="宋体"/>
                <w:sz w:val="18"/>
                <w:szCs w:val="18"/>
              </w:rPr>
              <w:t>等其它内源沉积岩。</w:t>
            </w:r>
          </w:p>
          <w:p w14:paraId="4B788396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290920FF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掌握主要内源沉积岩的颜色、成分、结构构造、分类及鉴定方法。</w:t>
            </w:r>
          </w:p>
          <w:p w14:paraId="35582E72">
            <w:pPr>
              <w:ind w:firstLine="420"/>
              <w:rPr>
                <w:rFonts w:hint="eastAsia" w:ascii="宋体"/>
                <w:sz w:val="18"/>
                <w:szCs w:val="18"/>
              </w:rPr>
            </w:pPr>
          </w:p>
          <w:p w14:paraId="7267663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3B65A16D">
            <w:pPr>
              <w:ind w:firstLine="36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sz w:val="18"/>
                <w:szCs w:val="18"/>
              </w:rPr>
              <w:t>岩石学简明教程</w:t>
            </w:r>
            <w:r>
              <w:rPr>
                <w:rFonts w:hint="eastAsia"/>
                <w:sz w:val="18"/>
                <w:szCs w:val="18"/>
              </w:rPr>
              <w:t xml:space="preserve">》 </w:t>
            </w:r>
            <w:r>
              <w:rPr>
                <w:sz w:val="18"/>
                <w:szCs w:val="18"/>
              </w:rPr>
              <w:t>肖渊甫</w:t>
            </w:r>
            <w:r>
              <w:rPr>
                <w:rFonts w:hint="eastAsia"/>
                <w:sz w:val="18"/>
                <w:szCs w:val="18"/>
              </w:rPr>
              <w:t>主编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地质出版社　　2017年</w:t>
            </w:r>
          </w:p>
        </w:tc>
      </w:tr>
    </w:tbl>
    <w:p w14:paraId="569B722D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090"/>
    <w:rsid w:val="000B0532"/>
    <w:rsid w:val="00264F77"/>
    <w:rsid w:val="002F6A51"/>
    <w:rsid w:val="00362ECC"/>
    <w:rsid w:val="003C1652"/>
    <w:rsid w:val="00665795"/>
    <w:rsid w:val="0094770B"/>
    <w:rsid w:val="00954A64"/>
    <w:rsid w:val="00BC6187"/>
    <w:rsid w:val="00BF54CE"/>
    <w:rsid w:val="00C56D42"/>
    <w:rsid w:val="00D53B04"/>
    <w:rsid w:val="00F0285A"/>
    <w:rsid w:val="00FF777F"/>
    <w:rsid w:val="15A65133"/>
    <w:rsid w:val="4CBF6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字符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眉 字符"/>
    <w:link w:val="4"/>
    <w:uiPriority w:val="0"/>
    <w:rPr>
      <w:rFonts w:cs="Times New Roman"/>
      <w:sz w:val="18"/>
      <w:szCs w:val="18"/>
    </w:rPr>
  </w:style>
  <w:style w:type="character" w:customStyle="1" w:styleId="10">
    <w:name w:val="页脚 字符"/>
    <w:link w:val="3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246</Words>
  <Characters>1406</Characters>
  <Lines>11</Lines>
  <Paragraphs>3</Paragraphs>
  <TotalTime>0</TotalTime>
  <ScaleCrop>false</ScaleCrop>
  <LinksUpToDate>false</LinksUpToDate>
  <CharactersWithSpaces>1649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2017-06-28T17:17:00Z</dcterms:created>
  <dc:creator>柳放</dc:creator>
  <cp:lastModifiedBy>vertesyuan</cp:lastModifiedBy>
  <cp:lastPrinted>2014-08-26T23:56:00Z</cp:lastPrinted>
  <dcterms:modified xsi:type="dcterms:W3CDTF">2024-10-11T14:31:27Z</dcterms:modified>
  <dc:title>《高等代数》考试大纲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2870A3B0F83A4DCFA79D3CB9F6F3212F_13</vt:lpwstr>
  </property>
</Properties>
</file>