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728"/>
        <w:spacing w:before="68" w:line="222" w:lineRule="auto"/>
        <w:rPr>
          <w:sz w:val="31"/>
          <w:szCs w:val="31"/>
        </w:rPr>
      </w:pPr>
      <w:r>
        <w:rPr>
          <w:sz w:val="31"/>
          <w:szCs w:val="31"/>
          <w:spacing w:val="3"/>
        </w:rPr>
        <w:t>郑州轻工业大学</w:t>
      </w:r>
    </w:p>
    <w:p>
      <w:pPr>
        <w:pStyle w:val="BodyText"/>
        <w:ind w:left="2293" w:right="1644" w:hanging="669"/>
        <w:spacing w:before="258" w:line="294" w:lineRule="auto"/>
        <w:outlineLvl w:val="0"/>
        <w:rPr>
          <w:sz w:val="31"/>
          <w:szCs w:val="31"/>
        </w:rPr>
      </w:pPr>
      <w:r>
        <w:rPr>
          <w:sz w:val="31"/>
          <w:szCs w:val="31"/>
          <w:spacing w:val="4"/>
        </w:rPr>
        <w:t>2025</w:t>
      </w:r>
      <w:r>
        <w:rPr>
          <w:sz w:val="31"/>
          <w:szCs w:val="31"/>
          <w:spacing w:val="-46"/>
        </w:rPr>
        <w:t xml:space="preserve"> </w:t>
      </w:r>
      <w:r>
        <w:rPr>
          <w:sz w:val="31"/>
          <w:szCs w:val="31"/>
          <w:spacing w:val="4"/>
        </w:rPr>
        <w:t>年硕士研究生入学考试初试科目考试大纲</w:t>
      </w:r>
      <w:r>
        <w:rPr>
          <w:sz w:val="31"/>
          <w:szCs w:val="31"/>
        </w:rPr>
        <w:t xml:space="preserve"> </w:t>
      </w:r>
      <w:r>
        <w:rPr>
          <w:sz w:val="31"/>
          <w:szCs w:val="31"/>
          <w:spacing w:val="-4"/>
        </w:rPr>
        <w:t>翻译硕士（英语</w:t>
      </w:r>
      <w:r>
        <w:rPr>
          <w:sz w:val="31"/>
          <w:szCs w:val="31"/>
          <w:spacing w:val="-7"/>
        </w:rPr>
        <w:t>）（</w:t>
      </w:r>
      <w:r>
        <w:rPr>
          <w:sz w:val="31"/>
          <w:szCs w:val="31"/>
          <w:spacing w:val="-4"/>
        </w:rPr>
        <w:t>科目代码：211）</w:t>
      </w:r>
    </w:p>
    <w:p>
      <w:pPr>
        <w:spacing w:line="345" w:lineRule="auto"/>
        <w:rPr>
          <w:rFonts w:ascii="Arial"/>
          <w:sz w:val="21"/>
        </w:rPr>
      </w:pPr>
      <w:r/>
    </w:p>
    <w:p>
      <w:pPr>
        <w:spacing w:line="345" w:lineRule="auto"/>
        <w:rPr>
          <w:rFonts w:ascii="Arial"/>
          <w:sz w:val="21"/>
        </w:rPr>
      </w:pPr>
      <w:r/>
    </w:p>
    <w:p>
      <w:pPr>
        <w:pStyle w:val="BodyText"/>
        <w:ind w:left="492"/>
        <w:spacing w:before="78" w:line="219" w:lineRule="auto"/>
        <w:rPr/>
      </w:pPr>
      <w:r>
        <w:rPr>
          <w:spacing w:val="-1"/>
        </w:rPr>
        <w:t>本考试大纲适用于报考郑州轻工业大学翻译硕士英语笔译的研究生的入学考试。</w:t>
      </w:r>
    </w:p>
    <w:p>
      <w:pPr>
        <w:pStyle w:val="BodyText"/>
        <w:spacing w:before="255" w:line="219" w:lineRule="auto"/>
        <w:outlineLvl w:val="1"/>
        <w:rPr/>
      </w:pPr>
      <w:r>
        <w:rPr>
          <w:spacing w:val="-1"/>
        </w:rPr>
        <w:t>一、考试内容及基本要求</w:t>
      </w:r>
    </w:p>
    <w:p>
      <w:pPr>
        <w:pStyle w:val="BodyText"/>
        <w:ind w:left="449"/>
        <w:spacing w:before="241" w:line="221" w:lineRule="auto"/>
        <w:outlineLvl w:val="2"/>
        <w:rPr/>
      </w:pPr>
      <w:r>
        <w:rPr>
          <w:spacing w:val="-4"/>
        </w:rPr>
        <w:t>1．词汇、语法</w:t>
      </w:r>
    </w:p>
    <w:p>
      <w:pPr>
        <w:pStyle w:val="BodyText"/>
        <w:ind w:left="448" w:right="115" w:hanging="10"/>
        <w:spacing w:before="209" w:line="345" w:lineRule="auto"/>
        <w:rPr/>
      </w:pPr>
      <w:r>
        <w:rPr>
          <w:spacing w:val="-3"/>
        </w:rPr>
        <w:t>（1）词汇量要求：考生的认知词汇量应在</w:t>
      </w:r>
      <w:r>
        <w:rPr>
          <w:spacing w:val="-21"/>
        </w:rPr>
        <w:t xml:space="preserve"> </w:t>
      </w:r>
      <w:r>
        <w:rPr>
          <w:spacing w:val="-3"/>
        </w:rPr>
        <w:t>10,000</w:t>
      </w:r>
      <w:r>
        <w:rPr>
          <w:spacing w:val="-23"/>
        </w:rPr>
        <w:t xml:space="preserve"> </w:t>
      </w:r>
      <w:r>
        <w:rPr>
          <w:spacing w:val="-3"/>
        </w:rPr>
        <w:t>以上，其中积极词汇量应为</w:t>
      </w:r>
      <w:r>
        <w:rPr>
          <w:spacing w:val="-51"/>
        </w:rPr>
        <w:t xml:space="preserve"> </w:t>
      </w:r>
      <w:r>
        <w:rPr>
          <w:spacing w:val="-3"/>
        </w:rPr>
        <w:t>6,000</w:t>
      </w:r>
      <w:r>
        <w:rPr>
          <w:spacing w:val="-22"/>
        </w:rPr>
        <w:t xml:space="preserve"> </w:t>
      </w:r>
      <w:r>
        <w:rPr>
          <w:spacing w:val="-3"/>
        </w:rPr>
        <w:t>以</w:t>
      </w:r>
      <w:r>
        <w:rPr/>
        <w:t xml:space="preserve"> </w:t>
      </w:r>
      <w:r>
        <w:rPr>
          <w:spacing w:val="-2"/>
        </w:rPr>
        <w:t>上，即能正确熟练地运用常用词汇及常用搭配。</w:t>
      </w:r>
    </w:p>
    <w:p>
      <w:pPr>
        <w:pStyle w:val="BodyText"/>
        <w:ind w:left="438"/>
        <w:spacing w:before="78" w:line="220" w:lineRule="auto"/>
        <w:rPr/>
      </w:pPr>
      <w:r>
        <w:rPr>
          <w:spacing w:val="-1"/>
        </w:rPr>
        <w:t>（2）语法要求：考生能正确运用语法、结构、修辞等语</w:t>
      </w:r>
      <w:r>
        <w:rPr>
          <w:spacing w:val="-2"/>
        </w:rPr>
        <w:t>言规范知识。</w:t>
      </w:r>
    </w:p>
    <w:p>
      <w:pPr>
        <w:pStyle w:val="BodyText"/>
        <w:ind w:left="434"/>
        <w:spacing w:before="209" w:line="220" w:lineRule="auto"/>
        <w:rPr/>
      </w:pPr>
      <w:r>
        <w:rPr>
          <w:spacing w:val="-1"/>
        </w:rPr>
        <w:t>2．阅读理解</w:t>
      </w:r>
    </w:p>
    <w:p>
      <w:pPr>
        <w:pStyle w:val="BodyText"/>
        <w:ind w:left="434" w:firstLine="3"/>
        <w:spacing w:before="210" w:line="345" w:lineRule="auto"/>
        <w:rPr/>
      </w:pPr>
      <w:r>
        <w:rPr/>
        <w:t>（1）能读懂常见英文刊物上的专题报道、历史传记及文学作品</w:t>
      </w:r>
      <w:r>
        <w:rPr>
          <w:spacing w:val="-1"/>
        </w:rPr>
        <w:t>等各种文体的文章，既能</w:t>
      </w:r>
      <w:r>
        <w:rPr/>
        <w:t xml:space="preserve"> </w:t>
      </w:r>
      <w:r>
        <w:rPr>
          <w:spacing w:val="-1"/>
        </w:rPr>
        <w:t>理解其主旨和大意，又能分辨出其中的事实与细节，并能理解其中的观点和隐含意义。</w:t>
      </w:r>
    </w:p>
    <w:p>
      <w:pPr>
        <w:pStyle w:val="BodyText"/>
        <w:ind w:left="438"/>
        <w:spacing w:before="63" w:line="220" w:lineRule="auto"/>
        <w:outlineLvl w:val="3"/>
        <w:rPr/>
      </w:pPr>
      <w:r>
        <w:rPr>
          <w:spacing w:val="-2"/>
        </w:rPr>
        <w:t>（2）能根据阅读时间要求调整自己的阅读速度。</w:t>
      </w:r>
    </w:p>
    <w:p>
      <w:pPr>
        <w:pStyle w:val="BodyText"/>
        <w:ind w:left="421"/>
        <w:spacing w:before="211" w:line="220" w:lineRule="auto"/>
        <w:outlineLvl w:val="2"/>
        <w:rPr/>
      </w:pPr>
      <w:r>
        <w:rPr>
          <w:spacing w:val="-2"/>
        </w:rPr>
        <w:t>3．英语写作</w:t>
      </w:r>
    </w:p>
    <w:p>
      <w:pPr>
        <w:pStyle w:val="BodyText"/>
        <w:ind w:left="431" w:right="111" w:firstLine="480"/>
        <w:spacing w:before="225" w:line="344" w:lineRule="auto"/>
        <w:rPr/>
      </w:pPr>
      <w:r>
        <w:rPr/>
        <w:t>考生能根据所给题目及要求撰写一篇</w:t>
      </w:r>
      <w:r>
        <w:rPr>
          <w:spacing w:val="-53"/>
        </w:rPr>
        <w:t xml:space="preserve"> </w:t>
      </w:r>
      <w:r>
        <w:rPr/>
        <w:t>400</w:t>
      </w:r>
      <w:r>
        <w:rPr>
          <w:spacing w:val="-49"/>
        </w:rPr>
        <w:t xml:space="preserve"> </w:t>
      </w:r>
      <w:r>
        <w:rPr/>
        <w:t>词左右</w:t>
      </w:r>
      <w:r>
        <w:rPr>
          <w:spacing w:val="-1"/>
        </w:rPr>
        <w:t>的记叙文、说明文或议论文。要求</w:t>
      </w:r>
      <w:r>
        <w:rPr/>
        <w:t xml:space="preserve"> </w:t>
      </w:r>
      <w:r>
        <w:rPr>
          <w:spacing w:val="-2"/>
        </w:rPr>
        <w:t>语言通顺、用词得体、结构合理、文体恰当。</w:t>
      </w:r>
    </w:p>
    <w:p>
      <w:pPr>
        <w:pStyle w:val="BodyText"/>
        <w:spacing w:before="66" w:line="220" w:lineRule="auto"/>
        <w:rPr/>
      </w:pPr>
      <w:r>
        <w:rPr>
          <w:spacing w:val="-4"/>
        </w:rPr>
        <w:t>二、试卷题型结构</w:t>
      </w:r>
    </w:p>
    <w:p>
      <w:pPr>
        <w:pStyle w:val="BodyText"/>
        <w:ind w:left="17" w:right="4" w:firstLine="415"/>
        <w:spacing w:before="238" w:line="357" w:lineRule="auto"/>
        <w:rPr/>
      </w:pPr>
      <w:r>
        <w:rPr>
          <w:spacing w:val="-3"/>
        </w:rPr>
        <w:t>主要题型：词汇、语法选择题/改错题（30</w:t>
      </w:r>
      <w:r>
        <w:rPr>
          <w:spacing w:val="-44"/>
        </w:rPr>
        <w:t xml:space="preserve"> </w:t>
      </w:r>
      <w:r>
        <w:rPr>
          <w:spacing w:val="-4"/>
        </w:rPr>
        <w:t>分</w:t>
      </w:r>
      <w:r>
        <w:rPr>
          <w:spacing w:val="-37"/>
        </w:rPr>
        <w:t>），</w:t>
      </w:r>
      <w:r>
        <w:rPr>
          <w:spacing w:val="-4"/>
        </w:rPr>
        <w:t>阅读理解选择题/简答题（40</w:t>
      </w:r>
      <w:r>
        <w:rPr>
          <w:spacing w:val="-48"/>
        </w:rPr>
        <w:t xml:space="preserve"> </w:t>
      </w:r>
      <w:r>
        <w:rPr>
          <w:spacing w:val="-4"/>
        </w:rPr>
        <w:t>分</w:t>
      </w:r>
      <w:r>
        <w:rPr>
          <w:spacing w:val="-37"/>
        </w:rPr>
        <w:t>），</w:t>
      </w:r>
      <w:r>
        <w:rPr>
          <w:spacing w:val="-4"/>
        </w:rPr>
        <w:t>英语</w:t>
      </w:r>
      <w:r>
        <w:rPr/>
        <w:t xml:space="preserve"> </w:t>
      </w:r>
      <w:r>
        <w:rPr>
          <w:spacing w:val="-5"/>
        </w:rPr>
        <w:t>写作（30</w:t>
      </w:r>
      <w:r>
        <w:rPr>
          <w:spacing w:val="-43"/>
        </w:rPr>
        <w:t xml:space="preserve"> </w:t>
      </w:r>
      <w:r>
        <w:rPr>
          <w:spacing w:val="-5"/>
        </w:rPr>
        <w:t>分）</w:t>
      </w:r>
    </w:p>
    <w:p>
      <w:pPr>
        <w:pStyle w:val="BodyText"/>
        <w:ind w:left="11"/>
        <w:spacing w:before="48" w:line="220" w:lineRule="auto"/>
        <w:rPr/>
      </w:pPr>
      <w:r>
        <w:rPr>
          <w:spacing w:val="-1"/>
        </w:rPr>
        <w:t>三、试卷分值及考试时间</w:t>
      </w:r>
    </w:p>
    <w:p>
      <w:pPr>
        <w:pStyle w:val="BodyText"/>
        <w:ind w:left="416"/>
        <w:spacing w:before="300" w:line="220" w:lineRule="auto"/>
        <w:rPr/>
      </w:pPr>
      <w:r>
        <w:rPr>
          <w:spacing w:val="-5"/>
        </w:rPr>
        <w:t>考试时间</w:t>
      </w:r>
      <w:r>
        <w:rPr>
          <w:spacing w:val="33"/>
        </w:rPr>
        <w:t xml:space="preserve"> </w:t>
      </w:r>
      <w:r>
        <w:rPr>
          <w:spacing w:val="-5"/>
        </w:rPr>
        <w:t>180 分钟，满分</w:t>
      </w:r>
      <w:r>
        <w:rPr>
          <w:spacing w:val="-34"/>
        </w:rPr>
        <w:t xml:space="preserve"> </w:t>
      </w:r>
      <w:r>
        <w:rPr>
          <w:spacing w:val="-5"/>
        </w:rPr>
        <w:t>100</w:t>
      </w:r>
      <w:r>
        <w:rPr>
          <w:spacing w:val="-47"/>
        </w:rPr>
        <w:t xml:space="preserve"> </w:t>
      </w:r>
      <w:r>
        <w:rPr>
          <w:spacing w:val="-5"/>
        </w:rPr>
        <w:t>分。</w:t>
      </w:r>
    </w:p>
    <w:sectPr>
      <w:pgSz w:w="11910" w:h="16845"/>
      <w:pgMar w:top="1431" w:right="1101" w:bottom="0" w:left="113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LTSC</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lyp</dc:creator>
  <dcterms:created xsi:type="dcterms:W3CDTF">2024-10-04T18:10:05Z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2024-10-12T09:20:53</vt:filetime>
  </property>
</Properties>
</file>