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6B92" w14:textId="1D704CE6" w:rsidR="0023622F" w:rsidRPr="00121D90" w:rsidRDefault="00B7236B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121D90">
        <w:rPr>
          <w:rFonts w:ascii="黑体" w:eastAsia="黑体" w:hAnsi="黑体" w:hint="eastAsia"/>
          <w:bCs/>
          <w:sz w:val="36"/>
          <w:szCs w:val="36"/>
        </w:rPr>
        <w:t>重庆交通大学20</w:t>
      </w:r>
      <w:r w:rsidR="006325C9" w:rsidRPr="00121D90">
        <w:rPr>
          <w:rFonts w:ascii="黑体" w:eastAsia="黑体" w:hAnsi="黑体" w:hint="eastAsia"/>
          <w:bCs/>
          <w:sz w:val="36"/>
          <w:szCs w:val="36"/>
        </w:rPr>
        <w:t>2</w:t>
      </w:r>
      <w:r w:rsidR="00D821D9" w:rsidRPr="00121D90">
        <w:rPr>
          <w:rFonts w:ascii="黑体" w:eastAsia="黑体" w:hAnsi="黑体" w:hint="eastAsia"/>
          <w:bCs/>
          <w:sz w:val="36"/>
          <w:szCs w:val="36"/>
        </w:rPr>
        <w:t>5</w:t>
      </w:r>
      <w:r w:rsidRPr="00121D90">
        <w:rPr>
          <w:rFonts w:ascii="黑体" w:eastAsia="黑体" w:hAnsi="黑体" w:hint="eastAsia"/>
          <w:bCs/>
          <w:sz w:val="36"/>
          <w:szCs w:val="36"/>
        </w:rPr>
        <w:t>年全国硕士研究生</w:t>
      </w:r>
      <w:r w:rsidR="00130671" w:rsidRPr="00121D90">
        <w:rPr>
          <w:rFonts w:ascii="黑体" w:eastAsia="黑体" w:hAnsi="黑体" w:hint="eastAsia"/>
          <w:bCs/>
          <w:sz w:val="36"/>
          <w:szCs w:val="36"/>
        </w:rPr>
        <w:t>入学统一</w:t>
      </w:r>
      <w:r w:rsidRPr="00121D90">
        <w:rPr>
          <w:rFonts w:ascii="黑体" w:eastAsia="黑体" w:hAnsi="黑体" w:hint="eastAsia"/>
          <w:bCs/>
          <w:sz w:val="36"/>
          <w:szCs w:val="36"/>
        </w:rPr>
        <w:t>考试</w:t>
      </w:r>
    </w:p>
    <w:p w14:paraId="62EA8618" w14:textId="1844C637" w:rsidR="0023622F" w:rsidRPr="00121D90" w:rsidRDefault="00B7236B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121D90">
        <w:rPr>
          <w:rFonts w:ascii="黑体" w:eastAsia="黑体" w:hAnsi="黑体" w:hint="eastAsia"/>
          <w:bCs/>
          <w:sz w:val="36"/>
          <w:szCs w:val="36"/>
        </w:rPr>
        <w:t>《材料科学基础》考试大纲</w:t>
      </w:r>
    </w:p>
    <w:p w14:paraId="5A27408D" w14:textId="77777777" w:rsidR="0023622F" w:rsidRPr="00130671" w:rsidRDefault="0023622F">
      <w:pPr>
        <w:spacing w:line="360" w:lineRule="auto"/>
        <w:rPr>
          <w:szCs w:val="21"/>
        </w:rPr>
      </w:pPr>
    </w:p>
    <w:p w14:paraId="2EE44866" w14:textId="77777777" w:rsidR="0023622F" w:rsidRPr="00EB0EEC" w:rsidRDefault="00130671" w:rsidP="00EB0EEC">
      <w:pPr>
        <w:tabs>
          <w:tab w:val="left" w:pos="720"/>
        </w:tabs>
        <w:rPr>
          <w:rFonts w:ascii="黑体" w:eastAsia="黑体" w:hAnsi="黑体" w:hint="eastAsia"/>
          <w:sz w:val="28"/>
        </w:rPr>
      </w:pPr>
      <w:r w:rsidRPr="00EB0EEC">
        <w:rPr>
          <w:rFonts w:ascii="黑体" w:eastAsia="黑体" w:hAnsi="黑体" w:hint="eastAsia"/>
          <w:sz w:val="28"/>
        </w:rPr>
        <w:t>一、</w:t>
      </w:r>
      <w:r w:rsidR="00B7236B" w:rsidRPr="00EB0EEC">
        <w:rPr>
          <w:rFonts w:ascii="黑体" w:eastAsia="黑体" w:hAnsi="黑体" w:hint="eastAsia"/>
          <w:sz w:val="28"/>
        </w:rPr>
        <w:t>考试总体要求</w:t>
      </w:r>
    </w:p>
    <w:p w14:paraId="06BA4F78" w14:textId="311F422C" w:rsidR="0023622F" w:rsidRPr="00EB0EEC" w:rsidRDefault="00B7236B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《材料科学基础》是材料学科专业基础课，着重研究材料的成分、加工方法与材料的组织</w:t>
      </w:r>
      <w:r w:rsidR="008A5F0C">
        <w:rPr>
          <w:rFonts w:hint="eastAsia"/>
          <w:sz w:val="24"/>
        </w:rPr>
        <w:t>结构</w:t>
      </w:r>
      <w:r w:rsidRPr="00EB0EEC">
        <w:rPr>
          <w:rFonts w:hint="eastAsia"/>
          <w:sz w:val="24"/>
        </w:rPr>
        <w:t>、性能之间的关系</w:t>
      </w:r>
      <w:r w:rsidR="008A5F0C">
        <w:rPr>
          <w:rFonts w:hint="eastAsia"/>
          <w:sz w:val="24"/>
        </w:rPr>
        <w:t>及</w:t>
      </w:r>
      <w:r w:rsidRPr="00EB0EEC">
        <w:rPr>
          <w:rFonts w:hint="eastAsia"/>
          <w:sz w:val="24"/>
        </w:rPr>
        <w:t>其变化规律，是学习材料学科专业课的先行课程。</w:t>
      </w:r>
    </w:p>
    <w:p w14:paraId="439F6C2F" w14:textId="06162316" w:rsidR="00F36E31" w:rsidRDefault="00B7236B" w:rsidP="00EB0EEC">
      <w:pPr>
        <w:ind w:firstLineChars="200" w:firstLine="480"/>
        <w:rPr>
          <w:sz w:val="24"/>
        </w:rPr>
      </w:pPr>
      <w:r w:rsidRPr="00EB0EEC">
        <w:rPr>
          <w:sz w:val="24"/>
        </w:rPr>
        <w:t>本</w:t>
      </w:r>
      <w:r w:rsidRPr="00EB0EEC">
        <w:rPr>
          <w:rFonts w:hint="eastAsia"/>
          <w:sz w:val="24"/>
        </w:rPr>
        <w:t>科目</w:t>
      </w:r>
      <w:r w:rsidR="00B313F3" w:rsidRPr="00EB0EEC">
        <w:rPr>
          <w:rFonts w:hint="eastAsia"/>
          <w:sz w:val="24"/>
        </w:rPr>
        <w:t>阐述材料的组成与结构、制备与加工、性质、使用性能等材料科学与工程各要素之间的相互关系及其制约规律。</w:t>
      </w:r>
    </w:p>
    <w:p w14:paraId="34875CFA" w14:textId="1F136142" w:rsidR="0023622F" w:rsidRPr="00EB0EEC" w:rsidRDefault="00B7236B" w:rsidP="00EB0EEC">
      <w:pPr>
        <w:ind w:firstLineChars="200" w:firstLine="480"/>
        <w:rPr>
          <w:sz w:val="24"/>
        </w:rPr>
      </w:pPr>
      <w:r w:rsidRPr="00EB0EEC">
        <w:rPr>
          <w:sz w:val="24"/>
        </w:rPr>
        <w:t>本课程基本要求</w:t>
      </w:r>
      <w:r w:rsidR="001A4F90">
        <w:rPr>
          <w:rFonts w:hint="eastAsia"/>
          <w:sz w:val="24"/>
        </w:rPr>
        <w:t>如</w:t>
      </w:r>
      <w:r w:rsidR="00F36E31" w:rsidRPr="00EB0EEC">
        <w:rPr>
          <w:sz w:val="24"/>
        </w:rPr>
        <w:t>下</w:t>
      </w:r>
      <w:r w:rsidRPr="00EB0EEC">
        <w:rPr>
          <w:sz w:val="24"/>
        </w:rPr>
        <w:t>：</w:t>
      </w:r>
    </w:p>
    <w:p w14:paraId="38178CBE" w14:textId="32577BAE" w:rsidR="001A4F90" w:rsidRPr="00EB0EEC" w:rsidRDefault="001A4F90" w:rsidP="00712B10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1</w:t>
      </w:r>
      <w:r w:rsidRPr="00EB0EEC">
        <w:rPr>
          <w:rFonts w:hint="eastAsia"/>
          <w:sz w:val="24"/>
        </w:rPr>
        <w:t>、</w:t>
      </w:r>
      <w:r w:rsidR="008A5F0C">
        <w:rPr>
          <w:rFonts w:hint="eastAsia"/>
          <w:sz w:val="24"/>
        </w:rPr>
        <w:t>理解材料组成、结构、性质、工艺之间的关系</w:t>
      </w:r>
      <w:r w:rsidR="00712B10">
        <w:rPr>
          <w:rFonts w:hint="eastAsia"/>
          <w:sz w:val="24"/>
        </w:rPr>
        <w:t>；</w:t>
      </w:r>
      <w:r w:rsidRPr="00EB0EEC">
        <w:rPr>
          <w:sz w:val="24"/>
        </w:rPr>
        <w:t>掌握</w:t>
      </w:r>
      <w:r w:rsidR="001F2ED3">
        <w:rPr>
          <w:rFonts w:hint="eastAsia"/>
          <w:sz w:val="24"/>
        </w:rPr>
        <w:t>结晶学</w:t>
      </w:r>
      <w:r w:rsidRPr="00EB0EEC">
        <w:rPr>
          <w:sz w:val="24"/>
        </w:rPr>
        <w:t>基础</w:t>
      </w:r>
      <w:r w:rsidR="001F2ED3">
        <w:rPr>
          <w:rFonts w:hint="eastAsia"/>
          <w:sz w:val="24"/>
        </w:rPr>
        <w:t>知识</w:t>
      </w:r>
      <w:r w:rsidRPr="00EB0EEC">
        <w:rPr>
          <w:sz w:val="24"/>
        </w:rPr>
        <w:t>、</w:t>
      </w:r>
      <w:r w:rsidR="002D1F60">
        <w:rPr>
          <w:rFonts w:hint="eastAsia"/>
          <w:sz w:val="24"/>
        </w:rPr>
        <w:t>晶体中质点空间排列的科学基础，以及常见物质的</w:t>
      </w:r>
      <w:r w:rsidRPr="00EB0EEC">
        <w:rPr>
          <w:sz w:val="24"/>
        </w:rPr>
        <w:t>晶体结构</w:t>
      </w:r>
      <w:r w:rsidR="00712B10">
        <w:rPr>
          <w:rFonts w:hint="eastAsia"/>
          <w:sz w:val="24"/>
        </w:rPr>
        <w:t>；</w:t>
      </w:r>
      <w:r w:rsidRPr="00EB0EEC">
        <w:rPr>
          <w:sz w:val="24"/>
        </w:rPr>
        <w:t>掌握点缺陷、线缺陷、面缺陷</w:t>
      </w:r>
      <w:r w:rsidRPr="00EB0EEC">
        <w:rPr>
          <w:rFonts w:hint="eastAsia"/>
          <w:sz w:val="24"/>
        </w:rPr>
        <w:t>、固溶体、非化学计量化合物</w:t>
      </w:r>
      <w:r w:rsidRPr="00EB0EEC">
        <w:rPr>
          <w:sz w:val="24"/>
        </w:rPr>
        <w:t>的特点。</w:t>
      </w:r>
    </w:p>
    <w:p w14:paraId="6E00E829" w14:textId="62CCE23C" w:rsidR="0023622F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1A4F90">
        <w:rPr>
          <w:rFonts w:hint="eastAsia"/>
          <w:sz w:val="24"/>
        </w:rPr>
        <w:t>、理解</w:t>
      </w:r>
      <w:r w:rsidR="00B7236B" w:rsidRPr="00EB0EEC">
        <w:rPr>
          <w:rFonts w:hint="eastAsia"/>
          <w:sz w:val="24"/>
        </w:rPr>
        <w:t>非晶态</w:t>
      </w:r>
      <w:r w:rsidR="009D195F">
        <w:rPr>
          <w:rFonts w:hint="eastAsia"/>
          <w:sz w:val="24"/>
        </w:rPr>
        <w:t>性质及其结构特点，掌握玻璃结构参数计算</w:t>
      </w:r>
      <w:r>
        <w:rPr>
          <w:rFonts w:hint="eastAsia"/>
          <w:sz w:val="24"/>
        </w:rPr>
        <w:t>；</w:t>
      </w:r>
      <w:r w:rsidR="009D195F">
        <w:rPr>
          <w:rFonts w:hint="eastAsia"/>
          <w:sz w:val="24"/>
        </w:rPr>
        <w:t>理解</w:t>
      </w:r>
      <w:r w:rsidR="00F105D7" w:rsidRPr="00EB0EEC">
        <w:rPr>
          <w:rFonts w:hint="eastAsia"/>
          <w:sz w:val="24"/>
        </w:rPr>
        <w:t>固体的表面及其结构</w:t>
      </w:r>
      <w:r w:rsidR="009D195F">
        <w:rPr>
          <w:rFonts w:hint="eastAsia"/>
          <w:sz w:val="24"/>
        </w:rPr>
        <w:t>特点</w:t>
      </w:r>
      <w:r w:rsidR="00F105D7" w:rsidRPr="00EB0EEC">
        <w:rPr>
          <w:rFonts w:hint="eastAsia"/>
          <w:sz w:val="24"/>
        </w:rPr>
        <w:t>，掌握润湿</w:t>
      </w:r>
      <w:r w:rsidR="009D195F">
        <w:rPr>
          <w:rFonts w:hint="eastAsia"/>
          <w:sz w:val="24"/>
        </w:rPr>
        <w:t>、</w:t>
      </w:r>
      <w:r w:rsidR="00F105D7" w:rsidRPr="00EB0EEC">
        <w:rPr>
          <w:rFonts w:hint="eastAsia"/>
          <w:sz w:val="24"/>
        </w:rPr>
        <w:t>粘附</w:t>
      </w:r>
      <w:r w:rsidR="009D195F">
        <w:rPr>
          <w:rFonts w:hint="eastAsia"/>
          <w:sz w:val="24"/>
        </w:rPr>
        <w:t>及其</w:t>
      </w:r>
      <w:r w:rsidR="00F105D7" w:rsidRPr="00EB0EEC">
        <w:rPr>
          <w:rFonts w:hint="eastAsia"/>
          <w:sz w:val="24"/>
        </w:rPr>
        <w:t>应用</w:t>
      </w:r>
      <w:r w:rsidR="00672D55">
        <w:rPr>
          <w:rFonts w:hint="eastAsia"/>
          <w:sz w:val="24"/>
        </w:rPr>
        <w:t>。</w:t>
      </w:r>
    </w:p>
    <w:p w14:paraId="4BED56A5" w14:textId="26A9C9E0" w:rsidR="007D6215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7D6215">
        <w:rPr>
          <w:rFonts w:hint="eastAsia"/>
          <w:sz w:val="24"/>
        </w:rPr>
        <w:t>、</w:t>
      </w:r>
      <w:r w:rsidR="001A4F90">
        <w:rPr>
          <w:rFonts w:hint="eastAsia"/>
          <w:sz w:val="24"/>
        </w:rPr>
        <w:t>理解</w:t>
      </w:r>
      <w:r w:rsidR="007D6215" w:rsidRPr="00EB0EEC">
        <w:rPr>
          <w:rFonts w:hint="eastAsia"/>
          <w:sz w:val="24"/>
        </w:rPr>
        <w:t>相平衡、</w:t>
      </w:r>
      <w:r w:rsidR="007D6215" w:rsidRPr="00EB0EEC">
        <w:rPr>
          <w:sz w:val="24"/>
        </w:rPr>
        <w:t>相图的基本知识，</w:t>
      </w:r>
      <w:r w:rsidR="001A4F90" w:rsidRPr="00EB0EEC">
        <w:rPr>
          <w:rFonts w:hint="eastAsia"/>
          <w:sz w:val="24"/>
        </w:rPr>
        <w:t>掌握单元基础相图、二元基础相图和三元基础相图的分析方法</w:t>
      </w:r>
      <w:r w:rsidR="00A33128">
        <w:rPr>
          <w:rFonts w:hint="eastAsia"/>
          <w:sz w:val="24"/>
        </w:rPr>
        <w:t>，掌握</w:t>
      </w:r>
      <w:r>
        <w:rPr>
          <w:rFonts w:hint="eastAsia"/>
          <w:sz w:val="24"/>
        </w:rPr>
        <w:t>Fe-C</w:t>
      </w:r>
      <w:r w:rsidR="00A33128">
        <w:rPr>
          <w:rFonts w:hint="eastAsia"/>
          <w:sz w:val="24"/>
        </w:rPr>
        <w:t>二元相图的分析方法</w:t>
      </w:r>
      <w:r w:rsidR="00672D55">
        <w:rPr>
          <w:rFonts w:hint="eastAsia"/>
          <w:sz w:val="24"/>
        </w:rPr>
        <w:t>。</w:t>
      </w:r>
    </w:p>
    <w:p w14:paraId="3793FF48" w14:textId="4B62D146" w:rsidR="008B385E" w:rsidRPr="00EB0EEC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8B385E" w:rsidRPr="00EB0EEC">
        <w:rPr>
          <w:rFonts w:hint="eastAsia"/>
          <w:sz w:val="24"/>
        </w:rPr>
        <w:t>、</w:t>
      </w:r>
      <w:r w:rsidR="009D195F">
        <w:rPr>
          <w:rFonts w:hint="eastAsia"/>
          <w:sz w:val="24"/>
        </w:rPr>
        <w:t>掌握固态扩散的宏观规律和微观机制</w:t>
      </w:r>
      <w:r w:rsidR="001A4F90" w:rsidRPr="00EB0EEC">
        <w:rPr>
          <w:rFonts w:hint="eastAsia"/>
          <w:sz w:val="24"/>
        </w:rPr>
        <w:t>。</w:t>
      </w:r>
    </w:p>
    <w:p w14:paraId="69C9321A" w14:textId="77777777" w:rsidR="0023622F" w:rsidRPr="00EB0EEC" w:rsidRDefault="00804E23" w:rsidP="00EB0EEC">
      <w:pPr>
        <w:tabs>
          <w:tab w:val="left" w:pos="720"/>
        </w:tabs>
        <w:rPr>
          <w:rFonts w:ascii="黑体" w:eastAsia="黑体" w:hAnsi="黑体" w:hint="eastAsia"/>
          <w:sz w:val="28"/>
        </w:rPr>
      </w:pPr>
      <w:r w:rsidRPr="00EB0EEC">
        <w:rPr>
          <w:rFonts w:ascii="黑体" w:eastAsia="黑体" w:hAnsi="黑体" w:hint="eastAsia"/>
          <w:sz w:val="28"/>
        </w:rPr>
        <w:t>二</w:t>
      </w:r>
      <w:r w:rsidR="00B7236B" w:rsidRPr="00EB0EEC">
        <w:rPr>
          <w:rFonts w:ascii="黑体" w:eastAsia="黑体" w:hAnsi="黑体" w:hint="eastAsia"/>
          <w:sz w:val="28"/>
        </w:rPr>
        <w:t>、考试主要知识点</w:t>
      </w:r>
    </w:p>
    <w:p w14:paraId="6694115E" w14:textId="05051800" w:rsidR="0023622F" w:rsidRPr="00EB0EEC" w:rsidRDefault="00B7236B" w:rsidP="00EB0EEC">
      <w:pPr>
        <w:ind w:firstLineChars="200" w:firstLine="480"/>
        <w:rPr>
          <w:sz w:val="24"/>
        </w:rPr>
      </w:pPr>
      <w:bookmarkStart w:id="0" w:name="_Toc499350987"/>
      <w:r w:rsidRPr="00EB0EEC">
        <w:rPr>
          <w:rFonts w:hint="eastAsia"/>
          <w:sz w:val="24"/>
        </w:rPr>
        <w:t>（一</w:t>
      </w:r>
      <w:bookmarkEnd w:id="0"/>
      <w:r w:rsidRPr="00EB0EEC">
        <w:rPr>
          <w:rFonts w:hint="eastAsia"/>
          <w:sz w:val="24"/>
        </w:rPr>
        <w:t>）</w:t>
      </w:r>
      <w:r w:rsidR="00EE7683">
        <w:rPr>
          <w:rFonts w:hint="eastAsia"/>
          <w:sz w:val="24"/>
        </w:rPr>
        <w:t>材料概论</w:t>
      </w:r>
    </w:p>
    <w:p w14:paraId="596B4200" w14:textId="67ACAE4D" w:rsidR="0023622F" w:rsidRPr="00EB0EEC" w:rsidRDefault="00B7236B" w:rsidP="00EB0EEC">
      <w:pPr>
        <w:ind w:firstLineChars="200" w:firstLine="480"/>
        <w:rPr>
          <w:sz w:val="24"/>
        </w:rPr>
      </w:pPr>
      <w:bookmarkStart w:id="1" w:name="_Toc499350991"/>
      <w:r w:rsidRPr="00EB0EEC">
        <w:rPr>
          <w:rFonts w:hint="eastAsia"/>
          <w:sz w:val="24"/>
        </w:rPr>
        <w:t>1</w:t>
      </w:r>
      <w:r w:rsidRPr="00EB0EEC">
        <w:rPr>
          <w:rFonts w:hint="eastAsia"/>
          <w:sz w:val="24"/>
        </w:rPr>
        <w:t>、材料的分类及特性</w:t>
      </w:r>
      <w:r w:rsidR="00F9544C">
        <w:rPr>
          <w:rFonts w:hint="eastAsia"/>
          <w:sz w:val="24"/>
        </w:rPr>
        <w:t>；</w:t>
      </w:r>
    </w:p>
    <w:p w14:paraId="02CFE7B3" w14:textId="59D54044" w:rsidR="0023622F" w:rsidRDefault="00B7236B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2</w:t>
      </w:r>
      <w:r w:rsidRPr="00EB0EEC">
        <w:rPr>
          <w:rFonts w:hint="eastAsia"/>
          <w:sz w:val="24"/>
        </w:rPr>
        <w:t>、材料</w:t>
      </w:r>
      <w:r w:rsidR="007C5F8C">
        <w:rPr>
          <w:rFonts w:hint="eastAsia"/>
          <w:sz w:val="24"/>
        </w:rPr>
        <w:t>的组成、结构、性质、工艺及其与环境的关系；</w:t>
      </w:r>
    </w:p>
    <w:p w14:paraId="1971883A" w14:textId="7C5F122A" w:rsidR="007C5F8C" w:rsidRPr="00EB0EEC" w:rsidRDefault="007C5F8C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、材料的选择。</w:t>
      </w:r>
    </w:p>
    <w:p w14:paraId="7CF86E81" w14:textId="60560F18" w:rsidR="0023622F" w:rsidRPr="00EB0EEC" w:rsidRDefault="00B7236B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（二）晶体</w:t>
      </w:r>
      <w:r w:rsidR="00EE7683">
        <w:rPr>
          <w:rFonts w:hint="eastAsia"/>
          <w:sz w:val="24"/>
        </w:rPr>
        <w:t>结构与缺陷</w:t>
      </w:r>
    </w:p>
    <w:p w14:paraId="3E837A7D" w14:textId="767BBB25" w:rsidR="007C5F8C" w:rsidRPr="00EB0EEC" w:rsidRDefault="007C5F8C" w:rsidP="007C5F8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1</w:t>
      </w:r>
      <w:r w:rsidRPr="00EB0EEC">
        <w:rPr>
          <w:rFonts w:hint="eastAsia"/>
          <w:sz w:val="24"/>
        </w:rPr>
        <w:t>、</w:t>
      </w:r>
      <w:r>
        <w:rPr>
          <w:rFonts w:hint="eastAsia"/>
          <w:sz w:val="24"/>
        </w:rPr>
        <w:t>空间点阵、</w:t>
      </w:r>
      <w:r w:rsidRPr="00EB0EEC">
        <w:rPr>
          <w:rFonts w:hint="eastAsia"/>
          <w:sz w:val="24"/>
        </w:rPr>
        <w:t>晶</w:t>
      </w:r>
      <w:r>
        <w:rPr>
          <w:rFonts w:hint="eastAsia"/>
          <w:sz w:val="24"/>
        </w:rPr>
        <w:t>向</w:t>
      </w:r>
      <w:r w:rsidRPr="00EB0EEC">
        <w:rPr>
          <w:rFonts w:hint="eastAsia"/>
          <w:sz w:val="24"/>
        </w:rPr>
        <w:t>指数和晶</w:t>
      </w:r>
      <w:r>
        <w:rPr>
          <w:rFonts w:hint="eastAsia"/>
          <w:sz w:val="24"/>
        </w:rPr>
        <w:t>面</w:t>
      </w:r>
      <w:r w:rsidRPr="00EB0EEC">
        <w:rPr>
          <w:rFonts w:hint="eastAsia"/>
          <w:sz w:val="24"/>
        </w:rPr>
        <w:t>指数</w:t>
      </w:r>
      <w:r w:rsidR="00712B10">
        <w:rPr>
          <w:rFonts w:hint="eastAsia"/>
          <w:sz w:val="24"/>
        </w:rPr>
        <w:t>，</w:t>
      </w:r>
      <w:r>
        <w:rPr>
          <w:rFonts w:hint="eastAsia"/>
          <w:sz w:val="24"/>
        </w:rPr>
        <w:t>晶体中质点的结合力与结合能；</w:t>
      </w:r>
    </w:p>
    <w:p w14:paraId="075792DA" w14:textId="139401E7" w:rsidR="007C5F8C" w:rsidRPr="00EB0EEC" w:rsidRDefault="00712B10" w:rsidP="007C5F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7C5F8C" w:rsidRPr="00EB0EEC">
        <w:rPr>
          <w:rFonts w:hint="eastAsia"/>
          <w:sz w:val="24"/>
        </w:rPr>
        <w:t>、</w:t>
      </w:r>
      <w:r w:rsidR="007C5F8C">
        <w:rPr>
          <w:rFonts w:hint="eastAsia"/>
          <w:sz w:val="24"/>
        </w:rPr>
        <w:t>最</w:t>
      </w:r>
      <w:r w:rsidR="007C5F8C" w:rsidRPr="00EB0EEC">
        <w:rPr>
          <w:rFonts w:hint="eastAsia"/>
          <w:sz w:val="24"/>
        </w:rPr>
        <w:t>密堆积原理</w:t>
      </w:r>
      <w:r w:rsidR="007C5F8C">
        <w:rPr>
          <w:rFonts w:hint="eastAsia"/>
          <w:sz w:val="24"/>
        </w:rPr>
        <w:t>、晶体中质点的堆积方式</w:t>
      </w:r>
      <w:r w:rsidR="00CA6CCF">
        <w:rPr>
          <w:rFonts w:hint="eastAsia"/>
          <w:sz w:val="24"/>
        </w:rPr>
        <w:t>；</w:t>
      </w:r>
    </w:p>
    <w:p w14:paraId="45A97ACE" w14:textId="4BA52180" w:rsidR="007C5F8C" w:rsidRPr="00585ED7" w:rsidRDefault="00712B10" w:rsidP="007C5F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7C5F8C" w:rsidRPr="00EB0EEC">
        <w:rPr>
          <w:rFonts w:hint="eastAsia"/>
          <w:sz w:val="24"/>
        </w:rPr>
        <w:t>、</w:t>
      </w:r>
      <w:r w:rsidR="007C5F8C">
        <w:rPr>
          <w:rFonts w:hint="eastAsia"/>
          <w:sz w:val="24"/>
        </w:rPr>
        <w:t>单质、简单无机化合物、硅酸盐的晶体结构，鲍林规则</w:t>
      </w:r>
      <w:r>
        <w:rPr>
          <w:rFonts w:hint="eastAsia"/>
          <w:sz w:val="24"/>
        </w:rPr>
        <w:t>；</w:t>
      </w:r>
    </w:p>
    <w:p w14:paraId="278B8BBC" w14:textId="73075552" w:rsidR="007C5F8C" w:rsidRDefault="00712B10" w:rsidP="00712B10">
      <w:pPr>
        <w:ind w:firstLineChars="200" w:firstLine="480"/>
        <w:rPr>
          <w:sz w:val="24"/>
        </w:rPr>
      </w:pPr>
      <w:bookmarkStart w:id="2" w:name="_Toc499350997"/>
      <w:bookmarkEnd w:id="1"/>
      <w:r>
        <w:rPr>
          <w:rFonts w:hint="eastAsia"/>
          <w:sz w:val="24"/>
        </w:rPr>
        <w:t>4</w:t>
      </w:r>
      <w:r w:rsidR="007C5F8C">
        <w:rPr>
          <w:rFonts w:hint="eastAsia"/>
          <w:sz w:val="24"/>
        </w:rPr>
        <w:t>、晶体结构缺陷的分类</w:t>
      </w:r>
      <w:r w:rsidR="00AF35D2">
        <w:rPr>
          <w:rFonts w:hint="eastAsia"/>
          <w:sz w:val="24"/>
        </w:rPr>
        <w:t>，</w:t>
      </w:r>
      <w:r w:rsidR="00AF35D2" w:rsidRPr="00EB0EEC">
        <w:rPr>
          <w:rFonts w:hint="eastAsia"/>
          <w:sz w:val="24"/>
        </w:rPr>
        <w:t>点缺陷</w:t>
      </w:r>
      <w:r w:rsidR="00AF35D2">
        <w:rPr>
          <w:rFonts w:hint="eastAsia"/>
          <w:sz w:val="24"/>
        </w:rPr>
        <w:t>、</w:t>
      </w:r>
      <w:r w:rsidR="00AF35D2" w:rsidRPr="00EB0EEC">
        <w:rPr>
          <w:rFonts w:hint="eastAsia"/>
          <w:sz w:val="24"/>
        </w:rPr>
        <w:t>线缺陷</w:t>
      </w:r>
      <w:r w:rsidR="00AF35D2">
        <w:rPr>
          <w:rFonts w:hint="eastAsia"/>
          <w:sz w:val="24"/>
        </w:rPr>
        <w:t>、</w:t>
      </w:r>
      <w:r w:rsidR="00AF35D2" w:rsidRPr="00EB0EEC">
        <w:rPr>
          <w:rFonts w:hint="eastAsia"/>
          <w:sz w:val="24"/>
        </w:rPr>
        <w:t>面缺陷</w:t>
      </w:r>
      <w:r w:rsidR="00AF35D2">
        <w:rPr>
          <w:rFonts w:hint="eastAsia"/>
          <w:sz w:val="24"/>
        </w:rPr>
        <w:t>、</w:t>
      </w:r>
      <w:r w:rsidR="00AF35D2" w:rsidRPr="00EB0EEC">
        <w:rPr>
          <w:rFonts w:hint="eastAsia"/>
          <w:sz w:val="24"/>
        </w:rPr>
        <w:t>体缺陷</w:t>
      </w:r>
      <w:r w:rsidR="00AF35D2">
        <w:rPr>
          <w:rFonts w:hint="eastAsia"/>
          <w:sz w:val="24"/>
        </w:rPr>
        <w:t>的概念；</w:t>
      </w:r>
    </w:p>
    <w:p w14:paraId="44FCF7FE" w14:textId="5995C5C6" w:rsidR="00AF35D2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AF35D2">
        <w:rPr>
          <w:rFonts w:hint="eastAsia"/>
          <w:sz w:val="24"/>
        </w:rPr>
        <w:t>、点缺陷符号，缺陷反应式，热缺陷特点、分类及浓度计算；</w:t>
      </w:r>
    </w:p>
    <w:p w14:paraId="70C8F8BD" w14:textId="31B32394" w:rsidR="00AF35D2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AF35D2">
        <w:rPr>
          <w:rFonts w:hint="eastAsia"/>
          <w:sz w:val="24"/>
        </w:rPr>
        <w:t>、位错的类型和性质，</w:t>
      </w:r>
      <w:r w:rsidR="00A33128">
        <w:rPr>
          <w:rFonts w:hint="eastAsia"/>
          <w:sz w:val="24"/>
        </w:rPr>
        <w:t>伯格斯矢量，</w:t>
      </w:r>
      <w:r w:rsidR="00AF35D2">
        <w:rPr>
          <w:rFonts w:hint="eastAsia"/>
          <w:sz w:val="24"/>
        </w:rPr>
        <w:t>位错的运动和反应；</w:t>
      </w:r>
    </w:p>
    <w:p w14:paraId="39700368" w14:textId="0BE3E350" w:rsidR="00AF35D2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AF35D2">
        <w:rPr>
          <w:rFonts w:hint="eastAsia"/>
          <w:sz w:val="24"/>
        </w:rPr>
        <w:t>、晶界、堆积层错、反映孪生界面的特点及分类；</w:t>
      </w:r>
    </w:p>
    <w:p w14:paraId="15443B63" w14:textId="10F11176" w:rsidR="00AF35D2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AF35D2">
        <w:rPr>
          <w:rFonts w:hint="eastAsia"/>
          <w:sz w:val="24"/>
        </w:rPr>
        <w:t>、固溶体的概念和分类</w:t>
      </w:r>
      <w:r w:rsidR="00BF7782">
        <w:rPr>
          <w:rFonts w:hint="eastAsia"/>
          <w:sz w:val="24"/>
        </w:rPr>
        <w:t>，间隙固溶体和置换固溶体的特点及研究方法；</w:t>
      </w:r>
    </w:p>
    <w:p w14:paraId="5EA897AE" w14:textId="6D213909" w:rsidR="00BF7782" w:rsidRPr="00EB0EEC" w:rsidRDefault="00712B10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BF7782">
        <w:rPr>
          <w:rFonts w:hint="eastAsia"/>
          <w:sz w:val="24"/>
        </w:rPr>
        <w:t>、非化学计量化合物的分类</w:t>
      </w:r>
      <w:r w:rsidR="00A33128">
        <w:rPr>
          <w:rFonts w:hint="eastAsia"/>
          <w:sz w:val="24"/>
        </w:rPr>
        <w:t>及特点。</w:t>
      </w:r>
    </w:p>
    <w:p w14:paraId="67DECBC3" w14:textId="43502C15" w:rsidR="00A33128" w:rsidRDefault="00A33128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712B10">
        <w:rPr>
          <w:rFonts w:hint="eastAsia"/>
          <w:sz w:val="24"/>
        </w:rPr>
        <w:t>三</w:t>
      </w:r>
      <w:r>
        <w:rPr>
          <w:rFonts w:hint="eastAsia"/>
          <w:sz w:val="24"/>
        </w:rPr>
        <w:t>）非晶态结构与性质</w:t>
      </w:r>
    </w:p>
    <w:p w14:paraId="3179E8B4" w14:textId="565C1F98" w:rsidR="007016E0" w:rsidRDefault="00B7236B" w:rsidP="007016E0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1</w:t>
      </w:r>
      <w:r w:rsidR="00A33128">
        <w:rPr>
          <w:rFonts w:hint="eastAsia"/>
          <w:sz w:val="24"/>
        </w:rPr>
        <w:t>、</w:t>
      </w:r>
      <w:r w:rsidR="007016E0" w:rsidRPr="007016E0">
        <w:rPr>
          <w:rFonts w:hint="eastAsia"/>
          <w:sz w:val="24"/>
        </w:rPr>
        <w:t>硅酸盐熔体</w:t>
      </w:r>
      <w:r w:rsidR="00A33128">
        <w:rPr>
          <w:rFonts w:hint="eastAsia"/>
          <w:sz w:val="24"/>
        </w:rPr>
        <w:t>结构及</w:t>
      </w:r>
      <w:r w:rsidR="007016E0" w:rsidRPr="007016E0">
        <w:rPr>
          <w:rFonts w:hint="eastAsia"/>
          <w:sz w:val="24"/>
        </w:rPr>
        <w:t>性质；</w:t>
      </w:r>
    </w:p>
    <w:p w14:paraId="5987E22F" w14:textId="77777777" w:rsidR="00A33128" w:rsidRDefault="00A33128" w:rsidP="00A3312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7016E0">
        <w:rPr>
          <w:rFonts w:hint="eastAsia"/>
          <w:sz w:val="24"/>
        </w:rPr>
        <w:t>、</w:t>
      </w:r>
      <w:r w:rsidR="007016E0" w:rsidRPr="007016E0">
        <w:rPr>
          <w:rFonts w:hint="eastAsia"/>
          <w:sz w:val="24"/>
        </w:rPr>
        <w:t>玻璃的通性</w:t>
      </w:r>
      <w:r>
        <w:rPr>
          <w:rFonts w:hint="eastAsia"/>
          <w:sz w:val="24"/>
        </w:rPr>
        <w:t>，</w:t>
      </w:r>
      <w:r w:rsidR="007016E0" w:rsidRPr="007016E0">
        <w:rPr>
          <w:rFonts w:hint="eastAsia"/>
          <w:sz w:val="24"/>
        </w:rPr>
        <w:t>玻璃形成的热力学、动力学及结晶化学条件</w:t>
      </w:r>
      <w:r>
        <w:rPr>
          <w:rFonts w:hint="eastAsia"/>
          <w:sz w:val="24"/>
        </w:rPr>
        <w:t>；</w:t>
      </w:r>
    </w:p>
    <w:p w14:paraId="681D7519" w14:textId="5DA06A87" w:rsidR="0023622F" w:rsidRDefault="00A33128" w:rsidP="00A3312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7016E0" w:rsidRPr="007016E0">
        <w:rPr>
          <w:rFonts w:hint="eastAsia"/>
          <w:sz w:val="24"/>
        </w:rPr>
        <w:t>玻璃结构</w:t>
      </w:r>
      <w:r>
        <w:rPr>
          <w:rFonts w:hint="eastAsia"/>
          <w:sz w:val="24"/>
        </w:rPr>
        <w:t>学说，</w:t>
      </w:r>
      <w:r w:rsidR="007016E0" w:rsidRPr="007016E0">
        <w:rPr>
          <w:rFonts w:hint="eastAsia"/>
          <w:sz w:val="24"/>
        </w:rPr>
        <w:t>玻璃结构参数</w:t>
      </w:r>
      <w:r>
        <w:rPr>
          <w:rFonts w:hint="eastAsia"/>
          <w:sz w:val="24"/>
        </w:rPr>
        <w:t>的计算</w:t>
      </w:r>
      <w:r w:rsidR="00F9544C">
        <w:rPr>
          <w:rFonts w:hint="eastAsia"/>
          <w:sz w:val="24"/>
        </w:rPr>
        <w:t>。</w:t>
      </w:r>
    </w:p>
    <w:p w14:paraId="3EB59928" w14:textId="73AA99EA" w:rsidR="00622A5F" w:rsidRPr="001B31F8" w:rsidRDefault="00622A5F" w:rsidP="00622A5F">
      <w:pPr>
        <w:ind w:firstLineChars="200" w:firstLine="480"/>
        <w:rPr>
          <w:sz w:val="24"/>
        </w:rPr>
      </w:pPr>
      <w:r w:rsidRPr="001B31F8">
        <w:rPr>
          <w:rFonts w:hint="eastAsia"/>
          <w:sz w:val="24"/>
        </w:rPr>
        <w:t>（</w:t>
      </w:r>
      <w:r w:rsidR="00EE7683">
        <w:rPr>
          <w:rFonts w:hint="eastAsia"/>
          <w:sz w:val="24"/>
        </w:rPr>
        <w:t>四</w:t>
      </w:r>
      <w:r w:rsidRPr="001B31F8">
        <w:rPr>
          <w:rFonts w:hint="eastAsia"/>
          <w:sz w:val="24"/>
        </w:rPr>
        <w:t>）表面结构与性质</w:t>
      </w:r>
    </w:p>
    <w:p w14:paraId="57C15983" w14:textId="6BC7FB2A" w:rsidR="00622A5F" w:rsidRPr="001B31F8" w:rsidRDefault="00622A5F" w:rsidP="00622A5F">
      <w:pPr>
        <w:ind w:firstLineChars="200" w:firstLine="480"/>
        <w:rPr>
          <w:sz w:val="24"/>
        </w:rPr>
      </w:pPr>
      <w:r w:rsidRPr="001B31F8">
        <w:rPr>
          <w:rFonts w:hint="eastAsia"/>
          <w:sz w:val="24"/>
        </w:rPr>
        <w:t>1</w:t>
      </w:r>
      <w:r w:rsidRPr="001B31F8">
        <w:rPr>
          <w:rFonts w:hint="eastAsia"/>
          <w:sz w:val="24"/>
        </w:rPr>
        <w:t>、固体的表面及其结构</w:t>
      </w:r>
      <w:r w:rsidR="00A33128">
        <w:rPr>
          <w:rFonts w:hint="eastAsia"/>
          <w:sz w:val="24"/>
        </w:rPr>
        <w:t>；</w:t>
      </w:r>
    </w:p>
    <w:p w14:paraId="78A9FF1C" w14:textId="315A2EF3" w:rsidR="00622A5F" w:rsidRPr="001B31F8" w:rsidRDefault="00622A5F" w:rsidP="00622A5F">
      <w:pPr>
        <w:ind w:firstLineChars="200" w:firstLine="480"/>
        <w:rPr>
          <w:sz w:val="24"/>
        </w:rPr>
      </w:pPr>
      <w:r w:rsidRPr="001B31F8">
        <w:rPr>
          <w:rFonts w:hint="eastAsia"/>
          <w:sz w:val="24"/>
        </w:rPr>
        <w:t>2</w:t>
      </w:r>
      <w:r w:rsidRPr="001B31F8">
        <w:rPr>
          <w:rFonts w:hint="eastAsia"/>
          <w:sz w:val="24"/>
        </w:rPr>
        <w:t>、润湿与</w:t>
      </w:r>
      <w:r w:rsidR="00A33128">
        <w:rPr>
          <w:rFonts w:hint="eastAsia"/>
          <w:sz w:val="24"/>
        </w:rPr>
        <w:t>粘附。</w:t>
      </w:r>
    </w:p>
    <w:p w14:paraId="69B706BE" w14:textId="704BBBD1" w:rsidR="00B97372" w:rsidRPr="00EB0EEC" w:rsidRDefault="00B97372" w:rsidP="00B97372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lastRenderedPageBreak/>
        <w:t>（</w:t>
      </w:r>
      <w:r w:rsidR="00EE7683">
        <w:rPr>
          <w:rFonts w:hint="eastAsia"/>
          <w:sz w:val="24"/>
        </w:rPr>
        <w:t>五</w:t>
      </w:r>
      <w:r w:rsidRPr="00EB0EEC">
        <w:rPr>
          <w:rFonts w:hint="eastAsia"/>
          <w:sz w:val="24"/>
        </w:rPr>
        <w:t>）相平衡与相图</w:t>
      </w:r>
    </w:p>
    <w:p w14:paraId="2D8A9744" w14:textId="62921A25" w:rsidR="00B97372" w:rsidRPr="00EB0EEC" w:rsidRDefault="008A5F0C" w:rsidP="00B973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B97372" w:rsidRPr="00EB0EEC">
        <w:rPr>
          <w:rFonts w:hint="eastAsia"/>
          <w:sz w:val="24"/>
        </w:rPr>
        <w:t>相图与相平衡的基本概念、相律；</w:t>
      </w:r>
      <w:r w:rsidR="00B97372" w:rsidRPr="00EB0EEC">
        <w:rPr>
          <w:rFonts w:hint="eastAsia"/>
          <w:sz w:val="24"/>
        </w:rPr>
        <w:t xml:space="preserve"> </w:t>
      </w:r>
    </w:p>
    <w:p w14:paraId="38D9E94A" w14:textId="6DE82E54" w:rsidR="00B97372" w:rsidRPr="00EB0EEC" w:rsidRDefault="008A5F0C" w:rsidP="00B973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97372" w:rsidRPr="00EB0EEC">
        <w:rPr>
          <w:rFonts w:hint="eastAsia"/>
          <w:sz w:val="24"/>
        </w:rPr>
        <w:t>单元</w:t>
      </w:r>
      <w:r w:rsidR="00A33128">
        <w:rPr>
          <w:rFonts w:hint="eastAsia"/>
          <w:sz w:val="24"/>
        </w:rPr>
        <w:t>基础</w:t>
      </w:r>
      <w:r w:rsidR="00B97372" w:rsidRPr="00EB0EEC">
        <w:rPr>
          <w:rFonts w:hint="eastAsia"/>
          <w:sz w:val="24"/>
        </w:rPr>
        <w:t>相图分析</w:t>
      </w:r>
      <w:r w:rsidR="00A33128">
        <w:rPr>
          <w:rFonts w:hint="eastAsia"/>
          <w:sz w:val="24"/>
        </w:rPr>
        <w:t>，可逆与不可逆的多晶转变</w:t>
      </w:r>
      <w:r w:rsidR="00B97372" w:rsidRPr="00EB0EEC">
        <w:rPr>
          <w:rFonts w:hint="eastAsia"/>
          <w:sz w:val="24"/>
        </w:rPr>
        <w:t>；</w:t>
      </w:r>
      <w:r w:rsidR="00B97372" w:rsidRPr="00EB0EEC">
        <w:rPr>
          <w:rFonts w:hint="eastAsia"/>
          <w:sz w:val="24"/>
        </w:rPr>
        <w:t xml:space="preserve"> </w:t>
      </w:r>
    </w:p>
    <w:p w14:paraId="34A1F1C8" w14:textId="6D1295A0" w:rsidR="00B97372" w:rsidRDefault="008A5F0C" w:rsidP="00B973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、杠杆规则，</w:t>
      </w:r>
      <w:r w:rsidR="00B97372" w:rsidRPr="00EB0EEC">
        <w:rPr>
          <w:rFonts w:hint="eastAsia"/>
          <w:sz w:val="24"/>
        </w:rPr>
        <w:t>二元</w:t>
      </w:r>
      <w:r w:rsidR="00A33128">
        <w:rPr>
          <w:rFonts w:hint="eastAsia"/>
          <w:sz w:val="24"/>
        </w:rPr>
        <w:t>相图</w:t>
      </w:r>
      <w:r>
        <w:rPr>
          <w:rFonts w:hint="eastAsia"/>
          <w:sz w:val="24"/>
        </w:rPr>
        <w:t>的基本类型和</w:t>
      </w:r>
      <w:r w:rsidR="00B97372" w:rsidRPr="00EB0EEC">
        <w:rPr>
          <w:rFonts w:hint="eastAsia"/>
          <w:sz w:val="24"/>
        </w:rPr>
        <w:t>分析，</w:t>
      </w:r>
      <w:r w:rsidR="00B97372" w:rsidRPr="00EB0EEC">
        <w:rPr>
          <w:rFonts w:hint="eastAsia"/>
          <w:sz w:val="24"/>
        </w:rPr>
        <w:t>Fe-C</w:t>
      </w:r>
      <w:r w:rsidR="00B97372" w:rsidRPr="00EB0EEC">
        <w:rPr>
          <w:rFonts w:hint="eastAsia"/>
          <w:sz w:val="24"/>
        </w:rPr>
        <w:t>二元专业相图分析；</w:t>
      </w:r>
    </w:p>
    <w:p w14:paraId="4CB1EED8" w14:textId="73213652" w:rsidR="008A5F0C" w:rsidRPr="008A5F0C" w:rsidRDefault="008A5F0C" w:rsidP="00B9737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、三元相图的基本类型和分析。</w:t>
      </w:r>
    </w:p>
    <w:bookmarkEnd w:id="2"/>
    <w:p w14:paraId="1CBD2F03" w14:textId="3CA470EE" w:rsidR="0052246A" w:rsidRPr="0052246A" w:rsidRDefault="0052246A" w:rsidP="0052246A">
      <w:pPr>
        <w:ind w:firstLineChars="200" w:firstLine="480"/>
        <w:rPr>
          <w:sz w:val="24"/>
        </w:rPr>
      </w:pPr>
      <w:r w:rsidRPr="0052246A">
        <w:rPr>
          <w:rFonts w:hint="eastAsia"/>
          <w:sz w:val="24"/>
        </w:rPr>
        <w:t>（</w:t>
      </w:r>
      <w:r w:rsidR="00EE7683">
        <w:rPr>
          <w:rFonts w:hint="eastAsia"/>
          <w:sz w:val="24"/>
        </w:rPr>
        <w:t>六</w:t>
      </w:r>
      <w:r w:rsidRPr="0052246A">
        <w:rPr>
          <w:rFonts w:hint="eastAsia"/>
          <w:sz w:val="24"/>
        </w:rPr>
        <w:t>）</w:t>
      </w:r>
      <w:r w:rsidR="00EE7683">
        <w:rPr>
          <w:rFonts w:hint="eastAsia"/>
          <w:sz w:val="24"/>
        </w:rPr>
        <w:t>固体中的</w:t>
      </w:r>
      <w:r w:rsidRPr="0052246A">
        <w:rPr>
          <w:rFonts w:hint="eastAsia"/>
          <w:sz w:val="24"/>
        </w:rPr>
        <w:t>扩散</w:t>
      </w:r>
    </w:p>
    <w:p w14:paraId="333AE78A" w14:textId="77777777" w:rsidR="008A5F0C" w:rsidRDefault="008A5F0C" w:rsidP="0052246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、稳态扩散，菲克第一定律及其应用；</w:t>
      </w:r>
    </w:p>
    <w:p w14:paraId="751FAF27" w14:textId="77777777" w:rsidR="008A5F0C" w:rsidRDefault="008A5F0C" w:rsidP="0052246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、固体扩散机构、扩散系数及其影响因素；</w:t>
      </w:r>
    </w:p>
    <w:p w14:paraId="17B90CFA" w14:textId="24FEAAAC" w:rsidR="002861DF" w:rsidRDefault="008A5F0C" w:rsidP="002861D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、克肯达尔效应</w:t>
      </w:r>
      <w:r w:rsidR="002861DF">
        <w:rPr>
          <w:rFonts w:hint="eastAsia"/>
          <w:sz w:val="24"/>
        </w:rPr>
        <w:t>。</w:t>
      </w:r>
    </w:p>
    <w:p w14:paraId="175A12B8" w14:textId="77777777" w:rsidR="002861DF" w:rsidRDefault="002861DF" w:rsidP="00EB0EEC">
      <w:pPr>
        <w:rPr>
          <w:sz w:val="24"/>
        </w:rPr>
      </w:pPr>
    </w:p>
    <w:p w14:paraId="43C098C8" w14:textId="58E6550F" w:rsidR="00804E23" w:rsidRPr="00EB0EEC" w:rsidRDefault="00804E23" w:rsidP="00EB0EEC">
      <w:pPr>
        <w:rPr>
          <w:rFonts w:ascii="黑体" w:eastAsia="黑体" w:hAnsi="黑体" w:hint="eastAsia"/>
          <w:sz w:val="28"/>
        </w:rPr>
      </w:pPr>
      <w:r w:rsidRPr="00EB0EEC">
        <w:rPr>
          <w:rFonts w:ascii="黑体" w:eastAsia="黑体" w:hAnsi="黑体" w:hint="eastAsia"/>
          <w:sz w:val="28"/>
        </w:rPr>
        <w:t>三、考试形式与试卷结构</w:t>
      </w:r>
    </w:p>
    <w:p w14:paraId="4EB203FA" w14:textId="77777777" w:rsidR="00804E23" w:rsidRPr="00EB0EEC" w:rsidRDefault="00804E23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（一）考试形式</w:t>
      </w:r>
    </w:p>
    <w:p w14:paraId="1E4F6710" w14:textId="77777777" w:rsidR="00804E23" w:rsidRPr="00EB0EEC" w:rsidRDefault="00804E23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考试形式为笔试，考试时间为</w:t>
      </w:r>
      <w:r w:rsidRPr="00EB0EEC">
        <w:rPr>
          <w:sz w:val="24"/>
        </w:rPr>
        <w:t>3</w:t>
      </w:r>
      <w:r w:rsidRPr="00EB0EEC">
        <w:rPr>
          <w:rFonts w:hint="eastAsia"/>
          <w:sz w:val="24"/>
        </w:rPr>
        <w:t>小时，满分为</w:t>
      </w:r>
      <w:r w:rsidRPr="00EB0EEC">
        <w:rPr>
          <w:sz w:val="24"/>
        </w:rPr>
        <w:t>1</w:t>
      </w:r>
      <w:r w:rsidRPr="00EB0EEC">
        <w:rPr>
          <w:rFonts w:hint="eastAsia"/>
          <w:sz w:val="24"/>
        </w:rPr>
        <w:t>5</w:t>
      </w:r>
      <w:r w:rsidRPr="00EB0EEC">
        <w:rPr>
          <w:sz w:val="24"/>
        </w:rPr>
        <w:t>0</w:t>
      </w:r>
      <w:r w:rsidRPr="00EB0EEC">
        <w:rPr>
          <w:rFonts w:hint="eastAsia"/>
          <w:sz w:val="24"/>
        </w:rPr>
        <w:t>分。</w:t>
      </w:r>
    </w:p>
    <w:p w14:paraId="67319119" w14:textId="77777777" w:rsidR="00804E23" w:rsidRPr="00EB0EEC" w:rsidRDefault="00804E23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（二）试卷结构</w:t>
      </w:r>
    </w:p>
    <w:p w14:paraId="6E7759ED" w14:textId="34843C1F" w:rsidR="00300753" w:rsidRDefault="00804E23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1</w:t>
      </w:r>
      <w:r w:rsidR="00CA6CCF">
        <w:rPr>
          <w:rFonts w:hint="eastAsia"/>
          <w:sz w:val="24"/>
        </w:rPr>
        <w:t>、</w:t>
      </w:r>
      <w:r w:rsidRPr="00EB0EEC">
        <w:rPr>
          <w:rFonts w:hint="eastAsia"/>
          <w:sz w:val="24"/>
        </w:rPr>
        <w:t>选择题</w:t>
      </w:r>
      <w:r w:rsidR="00300753">
        <w:rPr>
          <w:rFonts w:hint="eastAsia"/>
          <w:sz w:val="24"/>
        </w:rPr>
        <w:t>；</w:t>
      </w:r>
    </w:p>
    <w:p w14:paraId="389EC848" w14:textId="02674075" w:rsidR="00804E23" w:rsidRPr="00EB0EEC" w:rsidRDefault="00300753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04E23" w:rsidRPr="00EB0EEC">
        <w:rPr>
          <w:rFonts w:hint="eastAsia"/>
          <w:sz w:val="24"/>
        </w:rPr>
        <w:t>填空题</w:t>
      </w:r>
      <w:r>
        <w:rPr>
          <w:rFonts w:hint="eastAsia"/>
          <w:sz w:val="24"/>
        </w:rPr>
        <w:t>；</w:t>
      </w:r>
    </w:p>
    <w:p w14:paraId="57AAF136" w14:textId="0E14BD5E" w:rsidR="00804E23" w:rsidRPr="00EB0EEC" w:rsidRDefault="00CA6CCF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04E23" w:rsidRPr="00EB0EEC">
        <w:rPr>
          <w:rFonts w:hint="eastAsia"/>
          <w:sz w:val="24"/>
        </w:rPr>
        <w:t>简答题</w:t>
      </w:r>
      <w:r>
        <w:rPr>
          <w:rFonts w:hint="eastAsia"/>
          <w:sz w:val="24"/>
        </w:rPr>
        <w:t>；</w:t>
      </w:r>
    </w:p>
    <w:p w14:paraId="53F47683" w14:textId="3B60C071" w:rsidR="00804E23" w:rsidRDefault="00CA6CCF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、计算题；</w:t>
      </w:r>
    </w:p>
    <w:p w14:paraId="2EFCB244" w14:textId="038DF874" w:rsidR="00CA6CCF" w:rsidRPr="00EB0EEC" w:rsidRDefault="00CA6CCF" w:rsidP="00EB0EE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、分析题。</w:t>
      </w:r>
    </w:p>
    <w:p w14:paraId="64736DE2" w14:textId="77777777" w:rsidR="00804E23" w:rsidRPr="00EB0EEC" w:rsidRDefault="00804E23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说明：试卷结构的题目类型及分值分布仅供参考，不承诺与实际试题完全一致。</w:t>
      </w:r>
    </w:p>
    <w:p w14:paraId="3B4B5F54" w14:textId="77777777" w:rsidR="00804E23" w:rsidRPr="00EB0EEC" w:rsidRDefault="00804E23" w:rsidP="00EB0EEC">
      <w:pPr>
        <w:rPr>
          <w:rFonts w:ascii="黑体" w:eastAsia="黑体" w:hAnsi="黑体" w:hint="eastAsia"/>
          <w:sz w:val="28"/>
        </w:rPr>
      </w:pPr>
      <w:r w:rsidRPr="00EB0EEC">
        <w:rPr>
          <w:rFonts w:ascii="黑体" w:eastAsia="黑体" w:hAnsi="黑体" w:hint="eastAsia"/>
          <w:sz w:val="28"/>
        </w:rPr>
        <w:t>四、主要参考书目</w:t>
      </w:r>
    </w:p>
    <w:p w14:paraId="5594E664" w14:textId="290342FF" w:rsidR="00804E23" w:rsidRPr="00EB0EEC" w:rsidRDefault="00804E23" w:rsidP="00EB0EEC">
      <w:pPr>
        <w:ind w:firstLineChars="200" w:firstLine="480"/>
        <w:rPr>
          <w:sz w:val="24"/>
        </w:rPr>
      </w:pPr>
      <w:r w:rsidRPr="00EB0EEC">
        <w:rPr>
          <w:rFonts w:hint="eastAsia"/>
          <w:sz w:val="24"/>
        </w:rPr>
        <w:t>1.</w:t>
      </w:r>
      <w:r w:rsidR="009E5BED">
        <w:rPr>
          <w:sz w:val="24"/>
        </w:rPr>
        <w:t xml:space="preserve"> </w:t>
      </w:r>
      <w:r w:rsidR="0053470B">
        <w:rPr>
          <w:rFonts w:hint="eastAsia"/>
          <w:sz w:val="24"/>
        </w:rPr>
        <w:t>黄学辉、宋晓岚主编，张联盟主审，《材料科学基础》（第</w:t>
      </w:r>
      <w:r w:rsidR="0053470B">
        <w:rPr>
          <w:sz w:val="24"/>
        </w:rPr>
        <w:t>3</w:t>
      </w:r>
      <w:r w:rsidR="0053470B">
        <w:rPr>
          <w:rFonts w:hint="eastAsia"/>
          <w:sz w:val="24"/>
        </w:rPr>
        <w:t>版），武汉理工大学出版社，</w:t>
      </w:r>
      <w:r w:rsidR="0053470B">
        <w:rPr>
          <w:sz w:val="24"/>
        </w:rPr>
        <w:t>2022</w:t>
      </w:r>
      <w:r w:rsidR="0053470B">
        <w:rPr>
          <w:rFonts w:hint="eastAsia"/>
          <w:sz w:val="24"/>
        </w:rPr>
        <w:t>年</w:t>
      </w:r>
      <w:r w:rsidR="0053470B">
        <w:rPr>
          <w:sz w:val="24"/>
        </w:rPr>
        <w:t>8</w:t>
      </w:r>
      <w:r w:rsidR="0053470B">
        <w:rPr>
          <w:rFonts w:hint="eastAsia"/>
          <w:sz w:val="24"/>
        </w:rPr>
        <w:t>月</w:t>
      </w:r>
      <w:r w:rsidR="002861DF">
        <w:rPr>
          <w:rFonts w:hint="eastAsia"/>
          <w:sz w:val="24"/>
        </w:rPr>
        <w:t>。</w:t>
      </w:r>
    </w:p>
    <w:p w14:paraId="4C57721A" w14:textId="5CB4A931" w:rsidR="00804E23" w:rsidRPr="00EB0EEC" w:rsidRDefault="00804E23" w:rsidP="00EB0EEC">
      <w:pPr>
        <w:ind w:firstLineChars="200" w:firstLine="480"/>
        <w:rPr>
          <w:rFonts w:ascii="宋体" w:hAnsi="宋体" w:hint="eastAsia"/>
          <w:sz w:val="24"/>
        </w:rPr>
      </w:pPr>
    </w:p>
    <w:sectPr w:rsidR="00804E23" w:rsidRPr="00EB0EEC" w:rsidSect="0023622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06B2" w14:textId="77777777" w:rsidR="00D83348" w:rsidRDefault="00D83348" w:rsidP="0023622F">
      <w:r>
        <w:separator/>
      </w:r>
    </w:p>
  </w:endnote>
  <w:endnote w:type="continuationSeparator" w:id="0">
    <w:p w14:paraId="202F03D0" w14:textId="77777777" w:rsidR="00D83348" w:rsidRDefault="00D83348" w:rsidP="0023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EFE5" w14:textId="77777777" w:rsidR="00D83348" w:rsidRDefault="00D83348" w:rsidP="0023622F">
      <w:r>
        <w:separator/>
      </w:r>
    </w:p>
  </w:footnote>
  <w:footnote w:type="continuationSeparator" w:id="0">
    <w:p w14:paraId="1FC48EDD" w14:textId="77777777" w:rsidR="00D83348" w:rsidRDefault="00D83348" w:rsidP="0023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DBE8" w14:textId="77777777" w:rsidR="00273B12" w:rsidRDefault="00273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10BA9"/>
    <w:multiLevelType w:val="multilevel"/>
    <w:tmpl w:val="62E10BA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22881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393CA3"/>
    <w:rsid w:val="00050D0E"/>
    <w:rsid w:val="000539CA"/>
    <w:rsid w:val="000E2708"/>
    <w:rsid w:val="001022C1"/>
    <w:rsid w:val="00121D90"/>
    <w:rsid w:val="00130671"/>
    <w:rsid w:val="00144E3D"/>
    <w:rsid w:val="0016009B"/>
    <w:rsid w:val="0017468C"/>
    <w:rsid w:val="001A4F90"/>
    <w:rsid w:val="001A5635"/>
    <w:rsid w:val="001B1C8E"/>
    <w:rsid w:val="001B31F8"/>
    <w:rsid w:val="001E0482"/>
    <w:rsid w:val="001F2ED3"/>
    <w:rsid w:val="00235EB5"/>
    <w:rsid w:val="0023622F"/>
    <w:rsid w:val="002501CA"/>
    <w:rsid w:val="00270F85"/>
    <w:rsid w:val="00273B12"/>
    <w:rsid w:val="00274C41"/>
    <w:rsid w:val="00283B3F"/>
    <w:rsid w:val="002861DF"/>
    <w:rsid w:val="002D1F60"/>
    <w:rsid w:val="00300753"/>
    <w:rsid w:val="00326DC3"/>
    <w:rsid w:val="003478F3"/>
    <w:rsid w:val="00366B6D"/>
    <w:rsid w:val="0038627F"/>
    <w:rsid w:val="00406483"/>
    <w:rsid w:val="004168BC"/>
    <w:rsid w:val="00477A1C"/>
    <w:rsid w:val="00484314"/>
    <w:rsid w:val="0050301C"/>
    <w:rsid w:val="0052246A"/>
    <w:rsid w:val="0053470B"/>
    <w:rsid w:val="00545689"/>
    <w:rsid w:val="005631D7"/>
    <w:rsid w:val="005641E9"/>
    <w:rsid w:val="00564B19"/>
    <w:rsid w:val="00585ED7"/>
    <w:rsid w:val="00587C1B"/>
    <w:rsid w:val="005A11DC"/>
    <w:rsid w:val="006116CF"/>
    <w:rsid w:val="00622A5F"/>
    <w:rsid w:val="006325C9"/>
    <w:rsid w:val="00672D55"/>
    <w:rsid w:val="006A7655"/>
    <w:rsid w:val="006A7984"/>
    <w:rsid w:val="006C451B"/>
    <w:rsid w:val="006E02B4"/>
    <w:rsid w:val="007016E0"/>
    <w:rsid w:val="00712B10"/>
    <w:rsid w:val="0074663C"/>
    <w:rsid w:val="007B0D16"/>
    <w:rsid w:val="007C5F8C"/>
    <w:rsid w:val="007D6215"/>
    <w:rsid w:val="00804E23"/>
    <w:rsid w:val="00847A4C"/>
    <w:rsid w:val="00896586"/>
    <w:rsid w:val="008A5F0C"/>
    <w:rsid w:val="008B1F37"/>
    <w:rsid w:val="008B385E"/>
    <w:rsid w:val="00905F3B"/>
    <w:rsid w:val="009B5091"/>
    <w:rsid w:val="009D195F"/>
    <w:rsid w:val="009E5BED"/>
    <w:rsid w:val="009F7963"/>
    <w:rsid w:val="00A01C62"/>
    <w:rsid w:val="00A33128"/>
    <w:rsid w:val="00A471AB"/>
    <w:rsid w:val="00A654A9"/>
    <w:rsid w:val="00A90A0E"/>
    <w:rsid w:val="00AB3B25"/>
    <w:rsid w:val="00AF35D2"/>
    <w:rsid w:val="00B313F3"/>
    <w:rsid w:val="00B410AB"/>
    <w:rsid w:val="00B7236B"/>
    <w:rsid w:val="00B97372"/>
    <w:rsid w:val="00BC76BD"/>
    <w:rsid w:val="00BF7782"/>
    <w:rsid w:val="00C54781"/>
    <w:rsid w:val="00CA6CCF"/>
    <w:rsid w:val="00CD53FF"/>
    <w:rsid w:val="00D077AF"/>
    <w:rsid w:val="00D35C23"/>
    <w:rsid w:val="00D3742A"/>
    <w:rsid w:val="00D4474D"/>
    <w:rsid w:val="00D821D9"/>
    <w:rsid w:val="00D82DFA"/>
    <w:rsid w:val="00D83348"/>
    <w:rsid w:val="00DD20ED"/>
    <w:rsid w:val="00E16DF7"/>
    <w:rsid w:val="00E17915"/>
    <w:rsid w:val="00E27157"/>
    <w:rsid w:val="00EB0EEC"/>
    <w:rsid w:val="00EE7683"/>
    <w:rsid w:val="00F105D7"/>
    <w:rsid w:val="00F143E2"/>
    <w:rsid w:val="00F306AC"/>
    <w:rsid w:val="00F36E31"/>
    <w:rsid w:val="00F9544C"/>
    <w:rsid w:val="00FE5EA3"/>
    <w:rsid w:val="00FF352F"/>
    <w:rsid w:val="12393CA3"/>
    <w:rsid w:val="22101FB5"/>
    <w:rsid w:val="3835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A40DE"/>
  <w15:docId w15:val="{1CDE408C-C7C1-445C-853D-7211647B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2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23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362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Zhao Ruiqiang</cp:lastModifiedBy>
  <cp:revision>3</cp:revision>
  <dcterms:created xsi:type="dcterms:W3CDTF">2024-09-29T07:32:00Z</dcterms:created>
  <dcterms:modified xsi:type="dcterms:W3CDTF">2024-10-08T06:07:00Z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