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16"/>
        <w:spacing w:before="152" w:line="186" w:lineRule="auto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b/>
          <w:bCs/>
          <w:spacing w:val="1"/>
        </w:rPr>
        <w:t>重庆医科大学 2025 年硕士研究生招生考试考试大纲</w:t>
      </w:r>
    </w:p>
    <w:p>
      <w:pPr>
        <w:ind w:left="2556"/>
        <w:spacing w:before="94" w:line="187" w:lineRule="auto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b/>
          <w:bCs/>
          <w:spacing w:val="-6"/>
        </w:rPr>
        <w:t>617</w:t>
      </w:r>
      <w:r>
        <w:rPr>
          <w:rFonts w:ascii="Microsoft YaHei" w:hAnsi="Microsoft YaHei" w:eastAsia="Microsoft YaHei" w:cs="Microsoft YaHei"/>
          <w:sz w:val="35"/>
          <w:szCs w:val="35"/>
          <w:b/>
          <w:bCs/>
          <w:spacing w:val="89"/>
        </w:rPr>
        <w:t xml:space="preserve"> </w:t>
      </w:r>
      <w:r>
        <w:rPr>
          <w:rFonts w:ascii="Microsoft YaHei" w:hAnsi="Microsoft YaHei" w:eastAsia="Microsoft YaHei" w:cs="Microsoft YaHei"/>
          <w:sz w:val="35"/>
          <w:szCs w:val="35"/>
          <w:b/>
          <w:bCs/>
          <w:spacing w:val="-6"/>
        </w:rPr>
        <w:t>医学信息学综合</w:t>
      </w:r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ind w:left="672"/>
        <w:spacing w:before="101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一、考试性质</w:t>
      </w:r>
    </w:p>
    <w:p>
      <w:pPr>
        <w:pStyle w:val="BodyText"/>
        <w:ind w:left="24" w:right="53" w:firstLine="490"/>
        <w:spacing w:before="250" w:line="420" w:lineRule="auto"/>
        <w:jc w:val="both"/>
        <w:rPr/>
      </w:pPr>
      <w:r>
        <w:rPr>
          <w:color w:val="333333"/>
          <w:spacing w:val="4"/>
        </w:rPr>
        <w:t>医学信息学综合是为招收医学信息学的硕士研究生而设置的具有</w:t>
      </w:r>
      <w:r>
        <w:rPr>
          <w:color w:val="333333"/>
          <w:spacing w:val="3"/>
        </w:rPr>
        <w:t>选拔性质</w:t>
      </w:r>
      <w:r>
        <w:rPr>
          <w:color w:val="333333"/>
        </w:rPr>
        <w:t xml:space="preserve"> </w:t>
      </w:r>
      <w:r>
        <w:rPr>
          <w:color w:val="333333"/>
          <w:spacing w:val="-3"/>
        </w:rPr>
        <w:t>的考试科目，其目的是科学、公正、有效地测试考生是否具备攻读硕士学位所必</w:t>
      </w:r>
      <w:r>
        <w:rPr>
          <w:color w:val="333333"/>
        </w:rPr>
        <w:t xml:space="preserve"> </w:t>
      </w:r>
      <w:r>
        <w:rPr>
          <w:color w:val="333333"/>
          <w:spacing w:val="-3"/>
        </w:rPr>
        <w:t>须的医学信息学基础知识和基本技能，其评价标准是高等医学院校相关专业优秀</w:t>
      </w:r>
      <w:r>
        <w:rPr>
          <w:color w:val="333333"/>
        </w:rPr>
        <w:t xml:space="preserve"> </w:t>
      </w:r>
      <w:r>
        <w:rPr>
          <w:color w:val="333333"/>
          <w:spacing w:val="-3"/>
        </w:rPr>
        <w:t>本科毕业生能达到的及格或及格以上水平，以利于择优选拔，确保硕士研究生的</w:t>
      </w:r>
      <w:r>
        <w:rPr>
          <w:color w:val="333333"/>
        </w:rPr>
        <w:t xml:space="preserve"> </w:t>
      </w:r>
      <w:r>
        <w:rPr>
          <w:color w:val="333333"/>
          <w:spacing w:val="-3"/>
        </w:rPr>
        <w:t>招生质量。</w:t>
      </w:r>
    </w:p>
    <w:p>
      <w:pPr>
        <w:ind w:left="672"/>
        <w:spacing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二、考试目标</w:t>
      </w:r>
    </w:p>
    <w:p>
      <w:pPr>
        <w:pStyle w:val="BodyText"/>
        <w:ind w:left="23" w:firstLine="491"/>
        <w:spacing w:before="247" w:line="422" w:lineRule="auto"/>
        <w:jc w:val="both"/>
        <w:rPr/>
      </w:pPr>
      <w:r>
        <w:rPr>
          <w:color w:val="333333"/>
          <w:spacing w:val="-4"/>
        </w:rPr>
        <w:t>医学信息学综合考试范围包括一元函数微积分、线性代数、概率论、数理统</w:t>
      </w:r>
      <w:r>
        <w:rPr>
          <w:color w:val="333333"/>
          <w:spacing w:val="16"/>
        </w:rPr>
        <w:t xml:space="preserve"> </w:t>
      </w:r>
      <w:r>
        <w:rPr>
          <w:color w:val="333333"/>
          <w:spacing w:val="-2"/>
        </w:rPr>
        <w:t>计，数据库系统概述、高级（概念）数据模型、关系数据模型、SQL</w:t>
      </w:r>
      <w:r>
        <w:rPr>
          <w:color w:val="333333"/>
          <w:spacing w:val="-32"/>
        </w:rPr>
        <w:t xml:space="preserve"> </w:t>
      </w:r>
      <w:r>
        <w:rPr>
          <w:color w:val="333333"/>
          <w:spacing w:val="-2"/>
        </w:rPr>
        <w:t>语言及其操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作、数据库的保护、算法和算法分析、线性</w:t>
      </w:r>
      <w:r>
        <w:rPr>
          <w:color w:val="333333"/>
          <w:spacing w:val="-2"/>
        </w:rPr>
        <w:t>表、栈和队列、串、数组和广义表、</w:t>
      </w:r>
      <w:r>
        <w:rPr>
          <w:color w:val="333333"/>
        </w:rPr>
        <w:t xml:space="preserve"> </w:t>
      </w:r>
      <w:r>
        <w:rPr>
          <w:color w:val="333333"/>
          <w:spacing w:val="-3"/>
        </w:rPr>
        <w:t>树和二叉树、图、查找、排序、文件等知识要点，要求考生系统掌握相关的基础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3"/>
        </w:rPr>
        <w:t>理论、基本知识和基本技能，能够运用所学的基础理论、基本知识和基本技能综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合分析、解决有关理论问题和实际问题。</w:t>
      </w:r>
    </w:p>
    <w:p>
      <w:pPr>
        <w:ind w:left="673"/>
        <w:spacing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三、考试形式和试卷结构</w:t>
      </w:r>
    </w:p>
    <w:p>
      <w:pPr>
        <w:pStyle w:val="BodyText"/>
        <w:ind w:left="514"/>
        <w:spacing w:before="248" w:line="219" w:lineRule="auto"/>
        <w:outlineLvl w:val="2"/>
        <w:rPr/>
      </w:pPr>
      <w:r>
        <w:rPr>
          <w:color w:val="333333"/>
          <w:spacing w:val="-2"/>
        </w:rPr>
        <w:t>（一）试卷满分及考试时间</w:t>
      </w:r>
    </w:p>
    <w:p>
      <w:pPr>
        <w:pStyle w:val="BodyText"/>
        <w:ind w:left="514" w:right="3120" w:hanging="10"/>
        <w:spacing w:before="277" w:line="417" w:lineRule="auto"/>
        <w:rPr/>
      </w:pPr>
      <w:r>
        <w:rPr>
          <w:color w:val="333333"/>
          <w:spacing w:val="-6"/>
        </w:rPr>
        <w:t>本试卷满分为</w:t>
      </w:r>
      <w:r>
        <w:rPr>
          <w:color w:val="333333"/>
          <w:spacing w:val="-31"/>
        </w:rPr>
        <w:t xml:space="preserve"> </w:t>
      </w:r>
      <w:r>
        <w:rPr>
          <w:color w:val="333333"/>
          <w:spacing w:val="-6"/>
        </w:rPr>
        <w:t>300</w:t>
      </w:r>
      <w:r>
        <w:rPr>
          <w:color w:val="333333"/>
          <w:spacing w:val="-48"/>
        </w:rPr>
        <w:t xml:space="preserve"> </w:t>
      </w:r>
      <w:r>
        <w:rPr>
          <w:color w:val="333333"/>
          <w:spacing w:val="-6"/>
        </w:rPr>
        <w:t>分，考试时间为</w:t>
      </w:r>
      <w:r>
        <w:rPr>
          <w:color w:val="333333"/>
          <w:spacing w:val="-33"/>
        </w:rPr>
        <w:t xml:space="preserve"> </w:t>
      </w:r>
      <w:r>
        <w:rPr>
          <w:color w:val="333333"/>
          <w:spacing w:val="-6"/>
        </w:rPr>
        <w:t>180</w:t>
      </w:r>
      <w:r>
        <w:rPr>
          <w:color w:val="333333"/>
          <w:spacing w:val="-48"/>
        </w:rPr>
        <w:t xml:space="preserve"> </w:t>
      </w:r>
      <w:r>
        <w:rPr>
          <w:color w:val="333333"/>
          <w:spacing w:val="-6"/>
        </w:rPr>
        <w:t>分钟。</w:t>
      </w:r>
      <w:r>
        <w:rPr>
          <w:color w:val="333333"/>
        </w:rPr>
        <w:t xml:space="preserve"> </w:t>
      </w:r>
      <w:r>
        <w:rPr>
          <w:color w:val="333333"/>
          <w:spacing w:val="-3"/>
        </w:rPr>
        <w:t>（二）答题方式</w:t>
      </w:r>
    </w:p>
    <w:p>
      <w:pPr>
        <w:pStyle w:val="BodyText"/>
        <w:ind w:left="503"/>
        <w:spacing w:before="34" w:line="220" w:lineRule="auto"/>
        <w:rPr/>
      </w:pPr>
      <w:r>
        <w:rPr>
          <w:color w:val="333333"/>
          <w:spacing w:val="-1"/>
        </w:rPr>
        <w:t>答题方式为闭卷、笔试。</w:t>
      </w:r>
    </w:p>
    <w:p>
      <w:pPr>
        <w:pStyle w:val="BodyText"/>
        <w:ind w:left="506" w:right="5600" w:firstLine="8"/>
        <w:spacing w:before="276" w:line="421" w:lineRule="auto"/>
        <w:jc w:val="both"/>
        <w:rPr/>
      </w:pPr>
      <w:r>
        <w:rPr>
          <w:color w:val="333333"/>
          <w:spacing w:val="-3"/>
        </w:rPr>
        <w:t>（三）试卷内容结构</w:t>
      </w:r>
      <w:r>
        <w:rPr>
          <w:color w:val="333333"/>
          <w:spacing w:val="2"/>
        </w:rPr>
        <w:t xml:space="preserve">  </w:t>
      </w:r>
      <w:r>
        <w:rPr>
          <w:color w:val="333333"/>
          <w:spacing w:val="-1"/>
        </w:rPr>
        <w:t>1.医用数学      40%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2.数据库原理    40%</w:t>
      </w:r>
    </w:p>
    <w:p>
      <w:pPr>
        <w:spacing w:line="421" w:lineRule="auto"/>
        <w:sectPr>
          <w:footerReference w:type="default" r:id="rId1"/>
          <w:pgSz w:w="11906" w:h="16839"/>
          <w:pgMar w:top="1431" w:right="1745" w:bottom="1156" w:left="1785" w:header="0" w:footer="991" w:gutter="0"/>
        </w:sectPr>
        <w:rPr/>
      </w:pPr>
    </w:p>
    <w:p>
      <w:pPr>
        <w:pStyle w:val="BodyText"/>
        <w:ind w:left="508"/>
        <w:spacing w:before="252" w:line="219" w:lineRule="auto"/>
        <w:rPr/>
      </w:pPr>
      <w:r>
        <w:rPr>
          <w:color w:val="333333"/>
          <w:spacing w:val="-3"/>
        </w:rPr>
        <w:t>3.数据结构</w:t>
      </w:r>
      <w:r>
        <w:rPr>
          <w:color w:val="333333"/>
          <w:spacing w:val="2"/>
        </w:rPr>
        <w:t xml:space="preserve">      </w:t>
      </w:r>
      <w:r>
        <w:rPr>
          <w:color w:val="333333"/>
          <w:spacing w:val="-3"/>
        </w:rPr>
        <w:t>20%</w:t>
      </w:r>
    </w:p>
    <w:p>
      <w:pPr>
        <w:pStyle w:val="BodyText"/>
        <w:ind w:left="514"/>
        <w:spacing w:before="274" w:line="220" w:lineRule="auto"/>
        <w:rPr/>
      </w:pPr>
      <w:r>
        <w:rPr>
          <w:color w:val="333333"/>
          <w:spacing w:val="-3"/>
        </w:rPr>
        <w:t>（四）试卷题型结构</w:t>
      </w:r>
    </w:p>
    <w:p>
      <w:pPr>
        <w:pStyle w:val="BodyText"/>
        <w:ind w:left="502" w:right="3220" w:firstLine="18"/>
        <w:spacing w:before="273" w:line="418" w:lineRule="auto"/>
        <w:rPr/>
      </w:pPr>
      <w:r>
        <w:rPr>
          <w:color w:val="333333"/>
          <w:spacing w:val="-5"/>
        </w:rPr>
        <w:t>1.单选题：每小题</w:t>
      </w:r>
      <w:r>
        <w:rPr>
          <w:color w:val="333333"/>
          <w:spacing w:val="-46"/>
        </w:rPr>
        <w:t xml:space="preserve"> </w:t>
      </w:r>
      <w:r>
        <w:rPr>
          <w:color w:val="333333"/>
          <w:spacing w:val="-5"/>
        </w:rPr>
        <w:t>3</w:t>
      </w:r>
      <w:r>
        <w:rPr>
          <w:color w:val="333333"/>
          <w:spacing w:val="-48"/>
        </w:rPr>
        <w:t xml:space="preserve"> </w:t>
      </w:r>
      <w:r>
        <w:rPr>
          <w:color w:val="333333"/>
          <w:spacing w:val="-5"/>
        </w:rPr>
        <w:t>分，50</w:t>
      </w:r>
      <w:r>
        <w:rPr>
          <w:color w:val="333333"/>
          <w:spacing w:val="-44"/>
        </w:rPr>
        <w:t xml:space="preserve"> </w:t>
      </w:r>
      <w:r>
        <w:rPr>
          <w:color w:val="333333"/>
          <w:spacing w:val="-5"/>
        </w:rPr>
        <w:t>小题，共</w:t>
      </w:r>
      <w:r>
        <w:rPr>
          <w:color w:val="333333"/>
          <w:spacing w:val="-33"/>
        </w:rPr>
        <w:t xml:space="preserve"> </w:t>
      </w:r>
      <w:r>
        <w:rPr>
          <w:color w:val="333333"/>
          <w:spacing w:val="-5"/>
        </w:rPr>
        <w:t>150</w:t>
      </w:r>
      <w:r>
        <w:rPr>
          <w:color w:val="333333"/>
          <w:spacing w:val="-48"/>
        </w:rPr>
        <w:t xml:space="preserve"> </w:t>
      </w:r>
      <w:r>
        <w:rPr>
          <w:color w:val="333333"/>
          <w:spacing w:val="-5"/>
        </w:rPr>
        <w:t>分</w:t>
      </w:r>
      <w:r>
        <w:rPr>
          <w:color w:val="333333"/>
        </w:rPr>
        <w:t xml:space="preserve"> </w:t>
      </w:r>
      <w:r>
        <w:rPr>
          <w:color w:val="333333"/>
          <w:spacing w:val="-5"/>
        </w:rPr>
        <w:t>2.编程题：每小题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5"/>
        </w:rPr>
        <w:t>10</w:t>
      </w:r>
      <w:r>
        <w:rPr>
          <w:color w:val="333333"/>
          <w:spacing w:val="-48"/>
        </w:rPr>
        <w:t xml:space="preserve"> </w:t>
      </w:r>
      <w:r>
        <w:rPr>
          <w:color w:val="333333"/>
          <w:spacing w:val="-5"/>
        </w:rPr>
        <w:t>分，6</w:t>
      </w:r>
      <w:r>
        <w:rPr>
          <w:color w:val="333333"/>
          <w:spacing w:val="-44"/>
        </w:rPr>
        <w:t xml:space="preserve"> </w:t>
      </w:r>
      <w:r>
        <w:rPr>
          <w:color w:val="333333"/>
          <w:spacing w:val="-5"/>
        </w:rPr>
        <w:t>小题，共</w:t>
      </w:r>
      <w:r>
        <w:rPr>
          <w:color w:val="333333"/>
          <w:spacing w:val="-49"/>
        </w:rPr>
        <w:t xml:space="preserve"> </w:t>
      </w:r>
      <w:r>
        <w:rPr>
          <w:color w:val="333333"/>
          <w:spacing w:val="-5"/>
        </w:rPr>
        <w:t>60</w:t>
      </w:r>
      <w:r>
        <w:rPr>
          <w:color w:val="333333"/>
          <w:spacing w:val="-48"/>
        </w:rPr>
        <w:t xml:space="preserve"> </w:t>
      </w:r>
      <w:r>
        <w:rPr>
          <w:color w:val="333333"/>
          <w:spacing w:val="-5"/>
        </w:rPr>
        <w:t>分</w:t>
      </w:r>
      <w:r>
        <w:rPr>
          <w:color w:val="333333"/>
        </w:rPr>
        <w:t xml:space="preserve">  </w:t>
      </w:r>
      <w:r>
        <w:rPr>
          <w:color w:val="333333"/>
          <w:spacing w:val="-4"/>
        </w:rPr>
        <w:t>3.计算题：每小题</w:t>
      </w:r>
      <w:r>
        <w:rPr>
          <w:color w:val="333333"/>
          <w:spacing w:val="-37"/>
        </w:rPr>
        <w:t xml:space="preserve"> </w:t>
      </w:r>
      <w:r>
        <w:rPr>
          <w:color w:val="333333"/>
          <w:spacing w:val="-4"/>
        </w:rPr>
        <w:t>6</w:t>
      </w:r>
      <w:r>
        <w:rPr>
          <w:color w:val="333333"/>
          <w:spacing w:val="-48"/>
        </w:rPr>
        <w:t xml:space="preserve"> </w:t>
      </w:r>
      <w:r>
        <w:rPr>
          <w:color w:val="333333"/>
          <w:spacing w:val="-4"/>
        </w:rPr>
        <w:t>分，10</w:t>
      </w:r>
      <w:r>
        <w:rPr>
          <w:color w:val="333333"/>
          <w:spacing w:val="-44"/>
        </w:rPr>
        <w:t xml:space="preserve"> </w:t>
      </w:r>
      <w:r>
        <w:rPr>
          <w:color w:val="333333"/>
          <w:spacing w:val="-4"/>
        </w:rPr>
        <w:t>小题，共</w:t>
      </w:r>
      <w:r>
        <w:rPr>
          <w:color w:val="333333"/>
          <w:spacing w:val="-49"/>
        </w:rPr>
        <w:t xml:space="preserve"> </w:t>
      </w:r>
      <w:r>
        <w:rPr>
          <w:color w:val="333333"/>
          <w:spacing w:val="-4"/>
        </w:rPr>
        <w:t>60</w:t>
      </w:r>
      <w:r>
        <w:rPr>
          <w:color w:val="333333"/>
          <w:spacing w:val="-48"/>
        </w:rPr>
        <w:t xml:space="preserve"> </w:t>
      </w:r>
      <w:r>
        <w:rPr>
          <w:color w:val="333333"/>
          <w:spacing w:val="-4"/>
        </w:rPr>
        <w:t>分</w:t>
      </w:r>
      <w:r>
        <w:rPr>
          <w:color w:val="333333"/>
        </w:rPr>
        <w:t xml:space="preserve">  </w:t>
      </w:r>
      <w:r>
        <w:rPr>
          <w:color w:val="333333"/>
          <w:spacing w:val="-4"/>
        </w:rPr>
        <w:t>4.综合题：每小题</w:t>
      </w:r>
      <w:r>
        <w:rPr>
          <w:color w:val="333333"/>
          <w:spacing w:val="-28"/>
        </w:rPr>
        <w:t xml:space="preserve"> </w:t>
      </w:r>
      <w:r>
        <w:rPr>
          <w:color w:val="333333"/>
          <w:spacing w:val="-4"/>
        </w:rPr>
        <w:t>15</w:t>
      </w:r>
      <w:r>
        <w:rPr>
          <w:color w:val="333333"/>
          <w:spacing w:val="-48"/>
        </w:rPr>
        <w:t xml:space="preserve"> </w:t>
      </w:r>
      <w:r>
        <w:rPr>
          <w:color w:val="333333"/>
          <w:spacing w:val="-4"/>
        </w:rPr>
        <w:t>分，2</w:t>
      </w:r>
      <w:r>
        <w:rPr>
          <w:color w:val="333333"/>
          <w:spacing w:val="-44"/>
        </w:rPr>
        <w:t xml:space="preserve"> </w:t>
      </w:r>
      <w:r>
        <w:rPr>
          <w:color w:val="333333"/>
          <w:spacing w:val="-4"/>
        </w:rPr>
        <w:t>小题，共</w:t>
      </w:r>
      <w:r>
        <w:rPr>
          <w:color w:val="333333"/>
          <w:spacing w:val="-46"/>
        </w:rPr>
        <w:t xml:space="preserve"> </w:t>
      </w:r>
      <w:r>
        <w:rPr>
          <w:color w:val="333333"/>
          <w:spacing w:val="-4"/>
        </w:rPr>
        <w:t>30</w:t>
      </w:r>
      <w:r>
        <w:rPr>
          <w:color w:val="333333"/>
          <w:spacing w:val="-48"/>
        </w:rPr>
        <w:t xml:space="preserve"> </w:t>
      </w:r>
      <w:r>
        <w:rPr>
          <w:color w:val="333333"/>
          <w:spacing w:val="-4"/>
        </w:rPr>
        <w:t>分</w:t>
      </w:r>
    </w:p>
    <w:p>
      <w:pPr>
        <w:ind w:left="671"/>
        <w:spacing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四、考试内容</w:t>
      </w:r>
    </w:p>
    <w:p>
      <w:pPr>
        <w:pStyle w:val="BodyText"/>
        <w:ind w:left="520" w:right="5040" w:hanging="6"/>
        <w:spacing w:before="248" w:line="416" w:lineRule="auto"/>
        <w:rPr/>
      </w:pPr>
      <w:r>
        <w:rPr>
          <w:color w:val="333333"/>
          <w:spacing w:val="-5"/>
        </w:rPr>
        <w:t>（一）医用数学（120</w:t>
      </w:r>
      <w:r>
        <w:rPr>
          <w:color w:val="333333"/>
          <w:spacing w:val="-38"/>
        </w:rPr>
        <w:t xml:space="preserve"> </w:t>
      </w:r>
      <w:r>
        <w:rPr>
          <w:color w:val="333333"/>
          <w:spacing w:val="-5"/>
        </w:rPr>
        <w:t>分）</w:t>
      </w:r>
      <w:r>
        <w:rPr>
          <w:color w:val="333333"/>
        </w:rPr>
        <w:t xml:space="preserve"> </w:t>
      </w:r>
      <w:r>
        <w:rPr>
          <w:color w:val="333333"/>
          <w:spacing w:val="-5"/>
        </w:rPr>
        <w:t>1.题型分布</w:t>
      </w:r>
    </w:p>
    <w:p>
      <w:pPr>
        <w:pStyle w:val="BodyText"/>
        <w:ind w:left="506" w:right="4740" w:firstLine="8"/>
        <w:spacing w:before="37" w:line="424" w:lineRule="auto"/>
        <w:jc w:val="both"/>
        <w:rPr/>
      </w:pPr>
      <w:r>
        <w:rPr>
          <w:color w:val="333333"/>
          <w:spacing w:val="-5"/>
        </w:rPr>
        <w:t>（1）单选题，45</w:t>
      </w:r>
      <w:r>
        <w:rPr>
          <w:color w:val="333333"/>
          <w:spacing w:val="-38"/>
        </w:rPr>
        <w:t xml:space="preserve"> </w:t>
      </w:r>
      <w:r>
        <w:rPr>
          <w:color w:val="333333"/>
          <w:spacing w:val="-5"/>
        </w:rPr>
        <w:t>分（15</w:t>
      </w:r>
      <w:r>
        <w:rPr>
          <w:color w:val="333333"/>
          <w:spacing w:val="-50"/>
        </w:rPr>
        <w:t xml:space="preserve"> </w:t>
      </w:r>
      <w:r>
        <w:rPr>
          <w:color w:val="333333"/>
          <w:spacing w:val="-5"/>
        </w:rPr>
        <w:t>个）</w:t>
      </w:r>
      <w:r>
        <w:rPr>
          <w:color w:val="333333"/>
        </w:rPr>
        <w:t xml:space="preserve"> </w:t>
      </w:r>
      <w:r>
        <w:rPr>
          <w:color w:val="333333"/>
          <w:spacing w:val="-4"/>
        </w:rPr>
        <w:t>（2）计算题，60</w:t>
      </w:r>
      <w:r>
        <w:rPr>
          <w:color w:val="333333"/>
          <w:spacing w:val="-44"/>
        </w:rPr>
        <w:t xml:space="preserve"> </w:t>
      </w:r>
      <w:r>
        <w:rPr>
          <w:color w:val="333333"/>
          <w:spacing w:val="-4"/>
        </w:rPr>
        <w:t>分（10</w:t>
      </w:r>
      <w:r>
        <w:rPr>
          <w:color w:val="333333"/>
          <w:spacing w:val="-51"/>
        </w:rPr>
        <w:t xml:space="preserve"> </w:t>
      </w:r>
      <w:r>
        <w:rPr>
          <w:color w:val="333333"/>
          <w:spacing w:val="-4"/>
        </w:rPr>
        <w:t>个）</w:t>
      </w:r>
      <w:r>
        <w:rPr>
          <w:color w:val="333333"/>
        </w:rPr>
        <w:t xml:space="preserve"> </w:t>
      </w:r>
      <w:r>
        <w:rPr>
          <w:color w:val="333333"/>
          <w:spacing w:val="-4"/>
        </w:rPr>
        <w:t>（3）综合题，15</w:t>
      </w:r>
      <w:r>
        <w:rPr>
          <w:color w:val="333333"/>
          <w:spacing w:val="-43"/>
        </w:rPr>
        <w:t xml:space="preserve"> </w:t>
      </w:r>
      <w:r>
        <w:rPr>
          <w:color w:val="333333"/>
          <w:spacing w:val="-4"/>
        </w:rPr>
        <w:t>分（1</w:t>
      </w:r>
      <w:r>
        <w:rPr>
          <w:color w:val="333333"/>
          <w:spacing w:val="-51"/>
        </w:rPr>
        <w:t xml:space="preserve"> </w:t>
      </w:r>
      <w:r>
        <w:rPr>
          <w:color w:val="333333"/>
          <w:spacing w:val="-4"/>
        </w:rPr>
        <w:t>个）</w:t>
      </w:r>
      <w:r>
        <w:rPr>
          <w:color w:val="333333"/>
        </w:rPr>
        <w:t xml:space="preserve">  </w:t>
      </w:r>
      <w:r>
        <w:rPr>
          <w:color w:val="333333"/>
          <w:spacing w:val="-3"/>
        </w:rPr>
        <w:t>2.分值分布</w:t>
      </w:r>
    </w:p>
    <w:p>
      <w:pPr>
        <w:pStyle w:val="BodyText"/>
        <w:ind w:left="514"/>
        <w:spacing w:before="35" w:line="219" w:lineRule="auto"/>
        <w:rPr/>
      </w:pPr>
      <w:r>
        <w:rPr>
          <w:color w:val="333333"/>
          <w:spacing w:val="-2"/>
        </w:rPr>
        <w:t>（1）一元函数微积分 45%（54</w:t>
      </w:r>
      <w:r>
        <w:rPr>
          <w:color w:val="333333"/>
          <w:spacing w:val="-44"/>
        </w:rPr>
        <w:t xml:space="preserve"> </w:t>
      </w:r>
      <w:r>
        <w:rPr>
          <w:color w:val="333333"/>
          <w:spacing w:val="-2"/>
        </w:rPr>
        <w:t>分）</w:t>
      </w:r>
    </w:p>
    <w:p>
      <w:pPr>
        <w:pStyle w:val="BodyText"/>
        <w:ind w:left="514"/>
        <w:spacing w:before="275" w:line="219" w:lineRule="auto"/>
        <w:rPr/>
      </w:pPr>
      <w:r>
        <w:rPr>
          <w:color w:val="333333"/>
          <w:spacing w:val="-5"/>
        </w:rPr>
        <w:t>（2）线性代数</w:t>
      </w:r>
      <w:r>
        <w:rPr>
          <w:color w:val="333333"/>
          <w:spacing w:val="5"/>
        </w:rPr>
        <w:t xml:space="preserve">       </w:t>
      </w:r>
      <w:r>
        <w:rPr>
          <w:color w:val="333333"/>
          <w:spacing w:val="-5"/>
        </w:rPr>
        <w:t>15%（18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-5"/>
        </w:rPr>
        <w:t>分）</w:t>
      </w:r>
    </w:p>
    <w:p>
      <w:pPr>
        <w:pStyle w:val="BodyText"/>
        <w:ind w:left="514"/>
        <w:spacing w:before="277" w:line="219" w:lineRule="auto"/>
        <w:rPr/>
      </w:pPr>
      <w:r>
        <w:rPr>
          <w:color w:val="333333"/>
          <w:spacing w:val="-2"/>
        </w:rPr>
        <w:t>（3）概率论         20%（24</w:t>
      </w:r>
      <w:r>
        <w:rPr>
          <w:color w:val="333333"/>
          <w:spacing w:val="-36"/>
        </w:rPr>
        <w:t xml:space="preserve"> </w:t>
      </w:r>
      <w:r>
        <w:rPr>
          <w:color w:val="333333"/>
          <w:spacing w:val="-2"/>
        </w:rPr>
        <w:t>分）</w:t>
      </w:r>
    </w:p>
    <w:p>
      <w:pPr>
        <w:pStyle w:val="BodyText"/>
        <w:ind w:left="514"/>
        <w:spacing w:before="274" w:line="219" w:lineRule="auto"/>
        <w:rPr/>
      </w:pPr>
      <w:r>
        <w:rPr>
          <w:color w:val="333333"/>
          <w:spacing w:val="-2"/>
        </w:rPr>
        <w:t>（4）数理统计       20%（24</w:t>
      </w:r>
      <w:r>
        <w:rPr>
          <w:color w:val="333333"/>
          <w:spacing w:val="-38"/>
        </w:rPr>
        <w:t xml:space="preserve"> </w:t>
      </w:r>
      <w:r>
        <w:rPr>
          <w:color w:val="333333"/>
          <w:spacing w:val="-2"/>
        </w:rPr>
        <w:t>分）</w:t>
      </w:r>
    </w:p>
    <w:p>
      <w:pPr>
        <w:pStyle w:val="BodyText"/>
        <w:ind w:left="508"/>
        <w:spacing w:before="274" w:line="219" w:lineRule="auto"/>
        <w:rPr/>
      </w:pPr>
      <w:r>
        <w:rPr>
          <w:color w:val="333333"/>
          <w:spacing w:val="-2"/>
        </w:rPr>
        <w:t>3.参考书目及章节</w:t>
      </w:r>
    </w:p>
    <w:p>
      <w:pPr>
        <w:pStyle w:val="BodyText"/>
        <w:ind w:left="514"/>
        <w:spacing w:before="278" w:line="216" w:lineRule="auto"/>
        <w:rPr/>
      </w:pPr>
      <w:r>
        <w:rPr>
          <w:color w:val="333333"/>
          <w:spacing w:val="-1"/>
        </w:rPr>
        <w:t>（1）罗亚玲,姚莉《医用高等数学》,科学出版社,2018.6</w:t>
      </w:r>
    </w:p>
    <w:p>
      <w:pPr>
        <w:pStyle w:val="BodyText"/>
        <w:ind w:left="502" w:right="520" w:firstLine="12"/>
        <w:spacing w:before="277" w:line="423" w:lineRule="auto"/>
        <w:jc w:val="both"/>
        <w:rPr/>
      </w:pPr>
      <w:r>
        <w:rPr>
          <w:color w:val="333333"/>
          <w:spacing w:val="-1"/>
        </w:rPr>
        <w:t>（2）同济大学数学系《工程数学线性代数》,高等教育出版社,2014.6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（3）同济大学概率统计教研组《概率统计》,同济大学</w:t>
      </w:r>
      <w:r>
        <w:rPr>
          <w:color w:val="333333"/>
          <w:spacing w:val="-1"/>
        </w:rPr>
        <w:t>出版社,2013.5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4.知识要点</w:t>
      </w:r>
    </w:p>
    <w:p>
      <w:pPr>
        <w:pStyle w:val="BodyText"/>
        <w:ind w:left="514"/>
        <w:spacing w:before="30" w:line="219" w:lineRule="auto"/>
        <w:rPr/>
      </w:pPr>
      <w:r>
        <w:rPr>
          <w:color w:val="333333"/>
          <w:spacing w:val="-1"/>
        </w:rPr>
        <w:t>（1）一元函数微积分(参考书目 1：1.1-5.5)</w:t>
      </w:r>
    </w:p>
    <w:p>
      <w:pPr>
        <w:pStyle w:val="BodyText"/>
        <w:ind w:left="502"/>
        <w:spacing w:before="276" w:line="217" w:lineRule="auto"/>
        <w:rPr/>
      </w:pPr>
      <w:r>
        <w:rPr>
          <w:color w:val="333333"/>
          <w:spacing w:val="-1"/>
        </w:rPr>
        <w:t>①函数、极限、连续</w:t>
      </w:r>
    </w:p>
    <w:p>
      <w:pPr>
        <w:spacing w:line="217" w:lineRule="auto"/>
        <w:sectPr>
          <w:footerReference w:type="default" r:id="rId2"/>
          <w:pgSz w:w="11906" w:h="16839"/>
          <w:pgMar w:top="1431" w:right="1785" w:bottom="1157" w:left="1785" w:header="0" w:footer="991" w:gutter="0"/>
        </w:sectPr>
        <w:rPr/>
      </w:pPr>
    </w:p>
    <w:p>
      <w:pPr>
        <w:pStyle w:val="BodyText"/>
        <w:ind w:left="24" w:firstLine="471"/>
        <w:spacing w:before="253" w:line="421" w:lineRule="auto"/>
        <w:jc w:val="both"/>
        <w:rPr/>
      </w:pPr>
      <w:r>
        <w:rPr>
          <w:color w:val="333333"/>
          <w:spacing w:val="-7"/>
        </w:rPr>
        <w:t>A.函数：函数的概念及表示法，函数的基本性质（</w:t>
      </w:r>
      <w:r>
        <w:rPr>
          <w:color w:val="333333"/>
          <w:spacing w:val="-8"/>
        </w:rPr>
        <w:t>有界性、单调性、奇偶性、</w:t>
      </w:r>
      <w:r>
        <w:rPr>
          <w:color w:val="333333"/>
        </w:rPr>
        <w:t xml:space="preserve"> </w:t>
      </w:r>
      <w:r>
        <w:rPr>
          <w:color w:val="333333"/>
          <w:spacing w:val="-3"/>
        </w:rPr>
        <w:t>周期性），复合函数、反函数、分段函数和隐函数，基本初等函数的性质及其图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形，初等函数，函数关系的建立。</w:t>
      </w:r>
    </w:p>
    <w:p>
      <w:pPr>
        <w:pStyle w:val="BodyText"/>
        <w:ind w:left="40" w:right="80" w:firstLine="457"/>
        <w:spacing w:before="36" w:line="417" w:lineRule="auto"/>
        <w:rPr/>
      </w:pPr>
      <w:r>
        <w:rPr>
          <w:color w:val="333333"/>
          <w:spacing w:val="-3"/>
        </w:rPr>
        <w:t>B.极限：极限与单侧极限的概念，极限与单侧极限的关系，极限的运算（极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2"/>
        </w:rPr>
        <w:t>限的四则运算法则、两个重要极限）。</w:t>
      </w:r>
    </w:p>
    <w:p>
      <w:pPr>
        <w:pStyle w:val="BodyText"/>
        <w:ind w:left="26" w:right="80" w:firstLine="475"/>
        <w:spacing w:before="34" w:line="419" w:lineRule="auto"/>
        <w:rPr/>
      </w:pPr>
      <w:r>
        <w:rPr>
          <w:color w:val="333333"/>
          <w:spacing w:val="-3"/>
        </w:rPr>
        <w:t>C.无穷小量与无穷大量：无穷小量和无穷大量的概念及其关系，无穷小量的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性质，无穷小量阶的比较。</w:t>
      </w:r>
    </w:p>
    <w:p>
      <w:pPr>
        <w:pStyle w:val="BodyText"/>
        <w:ind w:left="25" w:right="45" w:firstLine="473"/>
        <w:spacing w:before="32" w:line="422" w:lineRule="auto"/>
        <w:rPr/>
      </w:pPr>
      <w:r>
        <w:rPr>
          <w:color w:val="333333"/>
          <w:spacing w:val="-2"/>
        </w:rPr>
        <w:t>D.连续与间断：函数连续与单侧连续的概念，函数连续与单侧连续的关系，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3"/>
        </w:rPr>
        <w:t>函数的间断点及其分类，连续函数的性质，初等函数的连续性，闭区间上连续函</w:t>
      </w:r>
      <w:r>
        <w:rPr>
          <w:color w:val="333333"/>
        </w:rPr>
        <w:t xml:space="preserve"> </w:t>
      </w:r>
      <w:r>
        <w:rPr>
          <w:color w:val="333333"/>
          <w:spacing w:val="-3"/>
        </w:rPr>
        <w:t>数的性质。</w:t>
      </w:r>
    </w:p>
    <w:p>
      <w:pPr>
        <w:pStyle w:val="BodyText"/>
        <w:ind w:left="503"/>
        <w:spacing w:before="33" w:line="184" w:lineRule="auto"/>
        <w:rPr/>
      </w:pPr>
      <w:r>
        <w:rPr>
          <w:rFonts w:ascii="Microsoft YaHei" w:hAnsi="Microsoft YaHei" w:eastAsia="Microsoft YaHei" w:cs="Microsoft YaHei"/>
          <w:color w:val="333333"/>
          <w:spacing w:val="-2"/>
        </w:rPr>
        <w:t>②</w:t>
      </w:r>
      <w:r>
        <w:rPr>
          <w:color w:val="333333"/>
          <w:spacing w:val="-2"/>
        </w:rPr>
        <w:t>一元函数微分学</w:t>
      </w:r>
    </w:p>
    <w:p>
      <w:pPr>
        <w:pStyle w:val="BodyText"/>
        <w:ind w:left="25" w:right="80" w:firstLine="470"/>
        <w:spacing w:before="244" w:line="424" w:lineRule="auto"/>
        <w:rPr/>
      </w:pPr>
      <w:r>
        <w:rPr>
          <w:color w:val="333333"/>
          <w:spacing w:val="-3"/>
        </w:rPr>
        <w:t>A.导数：导数的概念，导数的几何意义和物理意义，函数的可导性与连续性</w:t>
      </w:r>
      <w:r>
        <w:rPr>
          <w:color w:val="333333"/>
          <w:spacing w:val="5"/>
        </w:rPr>
        <w:t xml:space="preserve"> </w:t>
      </w:r>
      <w:r>
        <w:rPr>
          <w:color w:val="333333"/>
          <w:spacing w:val="-3"/>
        </w:rPr>
        <w:t>的关系，平面曲线的切线和法线，基本初等函数的导数公式，函数的四则运算求</w:t>
      </w:r>
      <w:r>
        <w:rPr>
          <w:color w:val="333333"/>
        </w:rPr>
        <w:t xml:space="preserve"> </w:t>
      </w:r>
      <w:r>
        <w:rPr>
          <w:color w:val="333333"/>
          <w:spacing w:val="-3"/>
        </w:rPr>
        <w:t>导法，复合函数求导法，隐函数求导法，对数求导法，参数方程所确定的函数的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求导法，高阶导数。</w:t>
      </w:r>
    </w:p>
    <w:p>
      <w:pPr>
        <w:pStyle w:val="BodyText"/>
        <w:ind w:left="24" w:right="80" w:firstLine="473"/>
        <w:spacing w:before="36" w:line="417" w:lineRule="auto"/>
        <w:rPr/>
      </w:pPr>
      <w:r>
        <w:rPr>
          <w:color w:val="333333"/>
          <w:spacing w:val="-3"/>
        </w:rPr>
        <w:t>B.微分：微分的概念，基本初等函数的微分公式，微分的四则运算法则，复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1"/>
        </w:rPr>
        <w:t>合函数微分法则，一阶微分形式的不变性。</w:t>
      </w:r>
    </w:p>
    <w:p>
      <w:pPr>
        <w:pStyle w:val="BodyText"/>
        <w:ind w:left="39" w:right="45" w:firstLine="462"/>
        <w:spacing w:before="34" w:line="419" w:lineRule="auto"/>
        <w:rPr/>
      </w:pPr>
      <w:r>
        <w:rPr>
          <w:color w:val="333333"/>
          <w:spacing w:val="-2"/>
        </w:rPr>
        <w:t>C.导数应用：微分中值定理，洛必达（L'Hospital）法则，函数的单调性，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-1"/>
        </w:rPr>
        <w:t>函数的极值，函数图形的凹凸性和拐点，函数的最大值与最小值。</w:t>
      </w:r>
    </w:p>
    <w:p>
      <w:pPr>
        <w:pStyle w:val="BodyText"/>
        <w:ind w:left="503"/>
        <w:spacing w:before="32" w:line="184" w:lineRule="auto"/>
        <w:rPr/>
      </w:pPr>
      <w:r>
        <w:rPr>
          <w:rFonts w:ascii="Microsoft YaHei" w:hAnsi="Microsoft YaHei" w:eastAsia="Microsoft YaHei" w:cs="Microsoft YaHei"/>
          <w:color w:val="333333"/>
          <w:spacing w:val="-2"/>
        </w:rPr>
        <w:t>③</w:t>
      </w:r>
      <w:r>
        <w:rPr>
          <w:color w:val="333333"/>
          <w:spacing w:val="-2"/>
        </w:rPr>
        <w:t>一元函数积分学</w:t>
      </w:r>
    </w:p>
    <w:p>
      <w:pPr>
        <w:pStyle w:val="BodyText"/>
        <w:ind w:left="24" w:right="80" w:firstLine="471"/>
        <w:spacing w:before="242" w:line="419" w:lineRule="auto"/>
        <w:rPr/>
      </w:pPr>
      <w:r>
        <w:rPr>
          <w:color w:val="333333"/>
          <w:spacing w:val="-3"/>
        </w:rPr>
        <w:t>A.不定积分：原函数和不定积分的概念，基本积分公式，不定积分的基本性</w:t>
      </w:r>
      <w:r>
        <w:rPr>
          <w:color w:val="333333"/>
          <w:spacing w:val="5"/>
        </w:rPr>
        <w:t xml:space="preserve"> </w:t>
      </w:r>
      <w:r>
        <w:rPr>
          <w:color w:val="333333"/>
          <w:spacing w:val="-1"/>
        </w:rPr>
        <w:t>质，直接积分法，换元积分法（第一、第二</w:t>
      </w:r>
      <w:r>
        <w:rPr>
          <w:color w:val="333333"/>
          <w:spacing w:val="6"/>
        </w:rPr>
        <w:t>），</w:t>
      </w:r>
      <w:r>
        <w:rPr>
          <w:color w:val="333333"/>
          <w:spacing w:val="-1"/>
        </w:rPr>
        <w:t>分部积分法。</w:t>
      </w:r>
    </w:p>
    <w:p>
      <w:pPr>
        <w:pStyle w:val="BodyText"/>
        <w:ind w:left="29" w:right="80" w:firstLine="468"/>
        <w:spacing w:before="34" w:line="416" w:lineRule="auto"/>
        <w:rPr/>
      </w:pPr>
      <w:r>
        <w:rPr>
          <w:color w:val="333333"/>
          <w:spacing w:val="-3"/>
        </w:rPr>
        <w:t>B.定积分：定积分的概念和基本性质，积分中值定理，积分上限的函数及其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导数，牛顿-莱布尼茨（Newton-Leibniz）公式，定积分的换元积分法与分部积</w:t>
      </w:r>
    </w:p>
    <w:p>
      <w:pPr>
        <w:spacing w:line="416" w:lineRule="auto"/>
        <w:sectPr>
          <w:footerReference w:type="default" r:id="rId3"/>
          <w:pgSz w:w="11906" w:h="16839"/>
          <w:pgMar w:top="1431" w:right="1719" w:bottom="1157" w:left="1785" w:header="0" w:footer="992" w:gutter="0"/>
        </w:sectPr>
        <w:rPr/>
      </w:pPr>
    </w:p>
    <w:p>
      <w:pPr>
        <w:pStyle w:val="BodyText"/>
        <w:ind w:left="26"/>
        <w:spacing w:before="252" w:line="220" w:lineRule="auto"/>
        <w:rPr/>
      </w:pPr>
      <w:r>
        <w:rPr>
          <w:color w:val="333333"/>
          <w:spacing w:val="-5"/>
        </w:rPr>
        <w:t>分法。</w:t>
      </w:r>
    </w:p>
    <w:p>
      <w:pPr>
        <w:pStyle w:val="BodyText"/>
        <w:ind w:left="501"/>
        <w:spacing w:before="273" w:line="220" w:lineRule="auto"/>
        <w:rPr/>
      </w:pPr>
      <w:r>
        <w:rPr>
          <w:color w:val="333333"/>
          <w:spacing w:val="-1"/>
        </w:rPr>
        <w:t>C.广义积分：无穷区间上的广义积分。</w:t>
      </w:r>
    </w:p>
    <w:p>
      <w:pPr>
        <w:pStyle w:val="BodyText"/>
        <w:ind w:left="498"/>
        <w:spacing w:before="273" w:line="220" w:lineRule="auto"/>
        <w:rPr/>
      </w:pPr>
      <w:r>
        <w:rPr>
          <w:color w:val="333333"/>
          <w:spacing w:val="-1"/>
        </w:rPr>
        <w:t>D.平面图形的面积。</w:t>
      </w:r>
    </w:p>
    <w:p>
      <w:pPr>
        <w:pStyle w:val="BodyText"/>
        <w:ind w:left="514"/>
        <w:spacing w:before="275" w:line="219" w:lineRule="auto"/>
        <w:rPr/>
      </w:pPr>
      <w:r>
        <w:rPr>
          <w:color w:val="333333"/>
          <w:spacing w:val="-1"/>
        </w:rPr>
        <w:t>（2）线性代数(参考书目 2：1.1-4.5)</w:t>
      </w:r>
    </w:p>
    <w:p>
      <w:pPr>
        <w:pStyle w:val="BodyText"/>
        <w:spacing w:before="275" w:line="217" w:lineRule="auto"/>
        <w:jc w:val="right"/>
        <w:rPr/>
      </w:pPr>
      <w:r>
        <w:rPr>
          <w:color w:val="333333"/>
          <w:spacing w:val="-2"/>
        </w:rPr>
        <w:t>①行列式：行列式的概念，行列式的基本性质，行列式的按行（列）展开。</w:t>
      </w:r>
    </w:p>
    <w:p>
      <w:pPr>
        <w:pStyle w:val="BodyText"/>
        <w:ind w:left="501"/>
        <w:spacing w:before="277" w:line="217" w:lineRule="auto"/>
        <w:rPr/>
      </w:pPr>
      <w:r>
        <w:rPr>
          <w:color w:val="333333"/>
          <w:spacing w:val="-3"/>
        </w:rPr>
        <w:t>②矩阵及其运算：矩阵的概念，矩阵的运算及运算规律（矩阵的加</w:t>
      </w:r>
      <w:r>
        <w:rPr>
          <w:color w:val="333333"/>
          <w:spacing w:val="-4"/>
        </w:rPr>
        <w:t>法、数乘</w:t>
      </w:r>
    </w:p>
    <w:p>
      <w:pPr>
        <w:pStyle w:val="BodyText"/>
        <w:ind w:left="21" w:right="45"/>
        <w:spacing w:before="277" w:line="422" w:lineRule="auto"/>
        <w:jc w:val="both"/>
        <w:rPr/>
      </w:pPr>
      <w:r>
        <w:rPr>
          <w:color w:val="333333"/>
        </w:rPr>
        <w:t>矩阵、矩阵乘矩阵，矩阵的转置，方阵的幂，方阵的</w:t>
      </w:r>
      <w:r>
        <w:rPr>
          <w:color w:val="333333"/>
          <w:spacing w:val="-1"/>
        </w:rPr>
        <w:t>多项式，方阵的行列式</w:t>
      </w:r>
      <w:r>
        <w:rPr>
          <w:color w:val="333333"/>
          <w:spacing w:val="-29"/>
        </w:rPr>
        <w:t>），</w:t>
      </w:r>
      <w:r>
        <w:rPr>
          <w:color w:val="333333"/>
        </w:rPr>
        <w:t xml:space="preserve"> </w:t>
      </w:r>
      <w:r>
        <w:rPr>
          <w:color w:val="333333"/>
          <w:spacing w:val="-3"/>
        </w:rPr>
        <w:t>逆矩阵的概念和性质，矩阵可逆的充分必要条件，伴随矩阵，矩阵的分块，克莱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2"/>
        </w:rPr>
        <w:t>姆法则。</w:t>
      </w:r>
    </w:p>
    <w:p>
      <w:pPr>
        <w:pStyle w:val="BodyText"/>
        <w:ind w:left="22" w:right="80" w:firstLine="479"/>
        <w:spacing w:before="35" w:line="417" w:lineRule="auto"/>
        <w:rPr/>
      </w:pPr>
      <w:r>
        <w:rPr>
          <w:color w:val="333333"/>
          <w:spacing w:val="-3"/>
        </w:rPr>
        <w:t>③矩阵的初等变换与线性方程组：矩阵的初等变换，矩阵的初等变</w:t>
      </w:r>
      <w:r>
        <w:rPr>
          <w:color w:val="333333"/>
          <w:spacing w:val="-4"/>
        </w:rPr>
        <w:t>换的性质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及应用，矩阵的秩，线性方程组的解。</w:t>
      </w:r>
    </w:p>
    <w:p>
      <w:pPr>
        <w:pStyle w:val="BodyText"/>
        <w:ind w:left="502" w:right="226" w:hanging="1"/>
        <w:spacing w:before="35" w:line="419" w:lineRule="auto"/>
        <w:rPr/>
      </w:pPr>
      <w:r>
        <w:rPr>
          <w:color w:val="333333"/>
        </w:rPr>
        <w:t>④向量组的线性相关性：向量组及其线性组合，向量</w:t>
      </w:r>
      <w:r>
        <w:rPr>
          <w:color w:val="333333"/>
          <w:spacing w:val="-1"/>
        </w:rPr>
        <w:t>组的线性相关性，向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量组的秩，线性方程组的解的结构，向量空间。</w:t>
      </w:r>
    </w:p>
    <w:p>
      <w:pPr>
        <w:pStyle w:val="BodyText"/>
        <w:ind w:left="514"/>
        <w:spacing w:before="30" w:line="219" w:lineRule="auto"/>
        <w:rPr/>
      </w:pPr>
      <w:r>
        <w:rPr>
          <w:color w:val="333333"/>
          <w:spacing w:val="-1"/>
        </w:rPr>
        <w:t>（3）概率论(参考书目 3：1.1-5.2)</w:t>
      </w:r>
    </w:p>
    <w:p>
      <w:pPr>
        <w:pStyle w:val="BodyText"/>
        <w:ind w:left="22" w:right="18" w:firstLine="480"/>
        <w:spacing w:before="276" w:line="424" w:lineRule="auto"/>
        <w:jc w:val="both"/>
        <w:rPr/>
      </w:pPr>
      <w:r>
        <w:rPr>
          <w:color w:val="333333"/>
          <w:spacing w:val="-8"/>
        </w:rPr>
        <w:t>①随机事件与概率：随机事件与样本空间，事件的关系</w:t>
      </w:r>
      <w:r>
        <w:rPr>
          <w:color w:val="333333"/>
          <w:spacing w:val="-9"/>
        </w:rPr>
        <w:t>与运算，完备事件组，</w:t>
      </w:r>
      <w:r>
        <w:rPr>
          <w:color w:val="333333"/>
        </w:rPr>
        <w:t xml:space="preserve"> </w:t>
      </w:r>
      <w:r>
        <w:rPr>
          <w:color w:val="333333"/>
          <w:spacing w:val="-3"/>
        </w:rPr>
        <w:t>概率的概念，概率的基本性质，等可能概率（古典型概率、几何型概率），条件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3"/>
        </w:rPr>
        <w:t>概率，概率的基本公式（加法公式、乘法公式等</w:t>
      </w:r>
      <w:r>
        <w:rPr>
          <w:color w:val="333333"/>
          <w:spacing w:val="-2"/>
        </w:rPr>
        <w:t>），</w:t>
      </w:r>
      <w:r>
        <w:rPr>
          <w:color w:val="333333"/>
          <w:spacing w:val="-3"/>
        </w:rPr>
        <w:t>事件的独立性，独立重复试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验与二项概率，全概率公式，贝叶斯逆概率公式。</w:t>
      </w:r>
    </w:p>
    <w:p>
      <w:pPr>
        <w:pStyle w:val="BodyText"/>
        <w:ind w:left="22" w:right="80" w:firstLine="479"/>
        <w:spacing w:before="36" w:line="421" w:lineRule="auto"/>
        <w:jc w:val="both"/>
        <w:rPr/>
      </w:pPr>
      <w:r>
        <w:rPr>
          <w:color w:val="333333"/>
          <w:spacing w:val="-3"/>
        </w:rPr>
        <w:t>②离散型随机变量及其分布：随机变量的概念，概率函数及其性质</w:t>
      </w:r>
      <w:r>
        <w:rPr>
          <w:color w:val="333333"/>
          <w:spacing w:val="-4"/>
        </w:rPr>
        <w:t>，常见离</w:t>
      </w:r>
      <w:r>
        <w:rPr>
          <w:color w:val="333333"/>
        </w:rPr>
        <w:t xml:space="preserve"> </w:t>
      </w:r>
      <w:r>
        <w:rPr>
          <w:color w:val="333333"/>
          <w:spacing w:val="-3"/>
        </w:rPr>
        <w:t>散型随机变量，二维离散型随机变量的联合概率函数、边缘概率函数，随机变量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的独立性与条件分布，随机变量函数的分布（一维、二维）。</w:t>
      </w:r>
    </w:p>
    <w:p>
      <w:pPr>
        <w:pStyle w:val="BodyText"/>
        <w:ind w:left="24" w:firstLine="477"/>
        <w:spacing w:before="38" w:line="421" w:lineRule="auto"/>
        <w:jc w:val="both"/>
        <w:rPr/>
      </w:pPr>
      <w:r>
        <w:rPr>
          <w:color w:val="333333"/>
          <w:spacing w:val="-1"/>
        </w:rPr>
        <w:t>③连续型随机变量及其分布：分布函数及其性质，概率密度函数及其性质，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-3"/>
        </w:rPr>
        <w:t>连续型随机变量的性质，常见连续型随机变量，二维连续型随机变量的联合密度</w:t>
      </w:r>
      <w:r>
        <w:rPr>
          <w:color w:val="333333"/>
        </w:rPr>
        <w:t xml:space="preserve"> </w:t>
      </w:r>
      <w:r>
        <w:rPr>
          <w:color w:val="333333"/>
          <w:spacing w:val="-7"/>
        </w:rPr>
        <w:t>函数、边缘密度函数，随机变量的独立性与条件分布</w:t>
      </w:r>
      <w:r>
        <w:rPr>
          <w:color w:val="333333"/>
          <w:spacing w:val="-8"/>
        </w:rPr>
        <w:t>，一维随机变量函数的分布。</w:t>
      </w:r>
    </w:p>
    <w:p>
      <w:pPr>
        <w:spacing w:line="421" w:lineRule="auto"/>
        <w:sectPr>
          <w:footerReference w:type="default" r:id="rId4"/>
          <w:pgSz w:w="11906" w:h="16839"/>
          <w:pgMar w:top="1431" w:right="1719" w:bottom="1156" w:left="1785" w:header="0" w:footer="992" w:gutter="0"/>
        </w:sectPr>
        <w:rPr/>
      </w:pPr>
    </w:p>
    <w:p>
      <w:pPr>
        <w:pStyle w:val="BodyText"/>
        <w:ind w:left="26" w:right="80" w:firstLine="475"/>
        <w:spacing w:before="253" w:line="421" w:lineRule="auto"/>
        <w:jc w:val="both"/>
        <w:rPr/>
      </w:pPr>
      <w:r>
        <w:rPr>
          <w:color w:val="333333"/>
          <w:spacing w:val="-3"/>
        </w:rPr>
        <w:t>④随机变量的数字特征：随机变量的数学期望（均值）、方差、标</w:t>
      </w:r>
      <w:r>
        <w:rPr>
          <w:color w:val="333333"/>
          <w:spacing w:val="-4"/>
        </w:rPr>
        <w:t>准差及其</w:t>
      </w:r>
      <w:r>
        <w:rPr>
          <w:color w:val="333333"/>
        </w:rPr>
        <w:t xml:space="preserve"> </w:t>
      </w:r>
      <w:r>
        <w:rPr>
          <w:color w:val="333333"/>
          <w:spacing w:val="-3"/>
        </w:rPr>
        <w:t>性质，随机变量函数的数学期望，协方差与相关系数及其性质，矩，分位数</w:t>
      </w:r>
      <w:r>
        <w:rPr>
          <w:color w:val="333333"/>
          <w:spacing w:val="-4"/>
        </w:rPr>
        <w:t>，切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比雪夫不等式。</w:t>
      </w:r>
    </w:p>
    <w:p>
      <w:pPr>
        <w:pStyle w:val="BodyText"/>
        <w:ind w:left="23" w:right="80" w:firstLine="478"/>
        <w:spacing w:before="35" w:line="417" w:lineRule="auto"/>
        <w:rPr/>
      </w:pPr>
      <w:r>
        <w:rPr>
          <w:color w:val="333333"/>
          <w:spacing w:val="-3"/>
        </w:rPr>
        <w:t>⑤随机变量序列的极限：切比雪夫大数定律，辛钦大数定律，伯努</w:t>
      </w:r>
      <w:r>
        <w:rPr>
          <w:color w:val="333333"/>
          <w:spacing w:val="-4"/>
        </w:rPr>
        <w:t>利大数定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律，棣莫弗-拉普拉斯中心极限，列维-林德伯格中心极限定理。</w:t>
      </w:r>
    </w:p>
    <w:p>
      <w:pPr>
        <w:pStyle w:val="BodyText"/>
        <w:ind w:left="514"/>
        <w:spacing w:before="34" w:line="219" w:lineRule="auto"/>
        <w:rPr/>
      </w:pPr>
      <w:r>
        <w:rPr>
          <w:color w:val="333333"/>
          <w:spacing w:val="-1"/>
        </w:rPr>
        <w:t>（4）数理统计(参考书目 3：7.1-8.5，9.1-9.2)</w:t>
      </w:r>
    </w:p>
    <w:p>
      <w:pPr>
        <w:pStyle w:val="BodyText"/>
        <w:ind w:left="23" w:right="80" w:firstLine="479"/>
        <w:spacing w:before="277" w:line="421" w:lineRule="auto"/>
        <w:rPr/>
      </w:pPr>
      <w:r>
        <w:rPr>
          <w:color w:val="333333"/>
          <w:spacing w:val="-3"/>
        </w:rPr>
        <w:t>①数理统计的基本概念：总体、个体、样本、简单随机样本，样本</w:t>
      </w:r>
      <w:r>
        <w:rPr>
          <w:color w:val="333333"/>
          <w:spacing w:val="-4"/>
        </w:rPr>
        <w:t>的经验分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布函数，统计量，样本均值、样本方差和样本矩，样本矩的性质</w:t>
      </w:r>
      <w:r>
        <w:rPr>
          <w:color w:val="333333"/>
          <w:spacing w:val="-2"/>
        </w:rPr>
        <w:t>，三大分布（x</w:t>
      </w:r>
      <w:r>
        <w:rPr>
          <w:sz w:val="12"/>
          <w:szCs w:val="12"/>
          <w:color w:val="333333"/>
          <w:spacing w:val="-2"/>
          <w:position w:val="11"/>
        </w:rPr>
        <w:t>2</w:t>
      </w:r>
      <w:r>
        <w:rPr>
          <w:sz w:val="12"/>
          <w:szCs w:val="12"/>
          <w:color w:val="333333"/>
          <w:position w:val="11"/>
        </w:rPr>
        <w:t xml:space="preserve"> </w:t>
      </w:r>
      <w:r>
        <w:rPr>
          <w:color w:val="333333"/>
          <w:spacing w:val="-1"/>
        </w:rPr>
        <w:t>分布、t 分布、F 分布</w:t>
      </w:r>
      <w:r>
        <w:rPr>
          <w:color w:val="333333"/>
          <w:spacing w:val="7"/>
        </w:rPr>
        <w:t>），</w:t>
      </w:r>
      <w:r>
        <w:rPr>
          <w:color w:val="333333"/>
          <w:spacing w:val="-1"/>
        </w:rPr>
        <w:t>正态总体的常用抽样分布。</w:t>
      </w:r>
    </w:p>
    <w:p>
      <w:pPr>
        <w:pStyle w:val="BodyText"/>
        <w:ind w:left="24" w:firstLine="477"/>
        <w:spacing w:before="39" w:line="421" w:lineRule="auto"/>
        <w:rPr/>
      </w:pPr>
      <w:r>
        <w:rPr>
          <w:color w:val="333333"/>
          <w:spacing w:val="-8"/>
        </w:rPr>
        <w:t>②参数估计：点估计的概念，估计量与估计值，常用的点估计法（矩估计法、</w:t>
      </w:r>
      <w:r>
        <w:rPr>
          <w:color w:val="333333"/>
          <w:spacing w:val="10"/>
        </w:rPr>
        <w:t xml:space="preserve"> </w:t>
      </w:r>
      <w:r>
        <w:rPr>
          <w:color w:val="333333"/>
          <w:spacing w:val="-2"/>
        </w:rPr>
        <w:t>极大似然估计法</w:t>
      </w:r>
      <w:r>
        <w:rPr>
          <w:color w:val="333333"/>
          <w:spacing w:val="-20"/>
        </w:rPr>
        <w:t>），</w:t>
      </w:r>
      <w:r>
        <w:rPr>
          <w:color w:val="333333"/>
          <w:spacing w:val="-2"/>
        </w:rPr>
        <w:t>估计量的评选标准，置信区间的概念，单个正态总体的均值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和方差的置信区间，两个正态总体的均值差和方差比的置信区间。</w:t>
      </w:r>
    </w:p>
    <w:p>
      <w:pPr>
        <w:pStyle w:val="BodyText"/>
        <w:ind w:left="26" w:right="80" w:firstLine="475"/>
        <w:spacing w:before="37" w:line="417" w:lineRule="auto"/>
        <w:rPr/>
      </w:pPr>
      <w:r>
        <w:rPr>
          <w:color w:val="333333"/>
          <w:spacing w:val="-3"/>
        </w:rPr>
        <w:t>③假设检验：显著性检验，假设检验的两类错误，单个正态总体的</w:t>
      </w:r>
      <w:r>
        <w:rPr>
          <w:color w:val="333333"/>
          <w:spacing w:val="-4"/>
        </w:rPr>
        <w:t>均值和方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差的检验，两个正态总体的均值差和方差比的检验。</w:t>
      </w:r>
    </w:p>
    <w:p>
      <w:pPr>
        <w:pStyle w:val="BodyText"/>
        <w:ind w:left="520" w:right="4807" w:hanging="6"/>
        <w:spacing w:before="35" w:line="418" w:lineRule="auto"/>
        <w:rPr/>
      </w:pPr>
      <w:r>
        <w:rPr>
          <w:color w:val="333333"/>
          <w:spacing w:val="-3"/>
        </w:rPr>
        <w:t>（二）数据库原理（120 分）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5"/>
        </w:rPr>
        <w:t>1.题型分布</w:t>
      </w:r>
    </w:p>
    <w:p>
      <w:pPr>
        <w:pStyle w:val="BodyText"/>
        <w:ind w:left="506" w:right="4327" w:firstLine="8"/>
        <w:spacing w:before="33" w:line="424" w:lineRule="auto"/>
        <w:jc w:val="both"/>
        <w:rPr/>
      </w:pPr>
      <w:r>
        <w:rPr>
          <w:color w:val="333333"/>
          <w:spacing w:val="-4"/>
        </w:rPr>
        <w:t>（1）单选题，75</w:t>
      </w:r>
      <w:r>
        <w:rPr>
          <w:color w:val="333333"/>
          <w:spacing w:val="-45"/>
        </w:rPr>
        <w:t xml:space="preserve"> </w:t>
      </w:r>
      <w:r>
        <w:rPr>
          <w:color w:val="333333"/>
          <w:spacing w:val="-4"/>
        </w:rPr>
        <w:t>分（25</w:t>
      </w:r>
      <w:r>
        <w:rPr>
          <w:color w:val="333333"/>
          <w:spacing w:val="-50"/>
        </w:rPr>
        <w:t xml:space="preserve"> </w:t>
      </w:r>
      <w:r>
        <w:rPr>
          <w:color w:val="333333"/>
          <w:spacing w:val="-4"/>
        </w:rPr>
        <w:t>个小题）</w:t>
      </w:r>
      <w:r>
        <w:rPr>
          <w:color w:val="333333"/>
        </w:rPr>
        <w:t xml:space="preserve"> </w:t>
      </w:r>
      <w:r>
        <w:rPr>
          <w:color w:val="333333"/>
          <w:spacing w:val="-4"/>
        </w:rPr>
        <w:t>（2）编程题，30</w:t>
      </w:r>
      <w:r>
        <w:rPr>
          <w:color w:val="333333"/>
          <w:spacing w:val="-35"/>
        </w:rPr>
        <w:t xml:space="preserve"> </w:t>
      </w:r>
      <w:r>
        <w:rPr>
          <w:color w:val="333333"/>
          <w:spacing w:val="-4"/>
        </w:rPr>
        <w:t>分（3</w:t>
      </w:r>
      <w:r>
        <w:rPr>
          <w:color w:val="333333"/>
          <w:spacing w:val="-51"/>
        </w:rPr>
        <w:t xml:space="preserve"> </w:t>
      </w:r>
      <w:r>
        <w:rPr>
          <w:color w:val="333333"/>
          <w:spacing w:val="-4"/>
        </w:rPr>
        <w:t>个小题）</w:t>
      </w:r>
      <w:r>
        <w:rPr>
          <w:color w:val="333333"/>
        </w:rPr>
        <w:t xml:space="preserve">  </w:t>
      </w:r>
      <w:r>
        <w:rPr>
          <w:color w:val="333333"/>
          <w:spacing w:val="-4"/>
        </w:rPr>
        <w:t>（3）综合题，15</w:t>
      </w:r>
      <w:r>
        <w:rPr>
          <w:color w:val="333333"/>
          <w:spacing w:val="-35"/>
        </w:rPr>
        <w:t xml:space="preserve"> </w:t>
      </w:r>
      <w:r>
        <w:rPr>
          <w:color w:val="333333"/>
          <w:spacing w:val="-4"/>
        </w:rPr>
        <w:t>分（1</w:t>
      </w:r>
      <w:r>
        <w:rPr>
          <w:color w:val="333333"/>
          <w:spacing w:val="-51"/>
        </w:rPr>
        <w:t xml:space="preserve"> </w:t>
      </w:r>
      <w:r>
        <w:rPr>
          <w:color w:val="333333"/>
          <w:spacing w:val="-4"/>
        </w:rPr>
        <w:t>个小题）</w:t>
      </w:r>
      <w:r>
        <w:rPr>
          <w:color w:val="333333"/>
        </w:rPr>
        <w:t xml:space="preserve">  </w:t>
      </w:r>
      <w:r>
        <w:rPr>
          <w:color w:val="333333"/>
          <w:spacing w:val="-2"/>
        </w:rPr>
        <w:t>2.参考书目及章节</w:t>
      </w:r>
    </w:p>
    <w:p>
      <w:pPr>
        <w:pStyle w:val="BodyText"/>
        <w:ind w:left="508" w:right="826" w:firstLine="8"/>
        <w:spacing w:before="34" w:line="420" w:lineRule="auto"/>
        <w:rPr/>
      </w:pPr>
      <w:r>
        <w:rPr>
          <w:color w:val="333333"/>
          <w:spacing w:val="-1"/>
        </w:rPr>
        <w:t>陶宏才.数据库原理及设计. 第三版 北京：清华大学出版社，2014.</w:t>
      </w:r>
      <w:r>
        <w:rPr>
          <w:color w:val="333333"/>
          <w:spacing w:val="10"/>
        </w:rPr>
        <w:t xml:space="preserve"> </w:t>
      </w:r>
      <w:r>
        <w:rPr>
          <w:color w:val="333333"/>
          <w:spacing w:val="-3"/>
        </w:rPr>
        <w:t>3.知识要点</w:t>
      </w:r>
    </w:p>
    <w:p>
      <w:pPr>
        <w:pStyle w:val="BodyText"/>
        <w:ind w:left="514"/>
        <w:spacing w:before="30" w:line="219" w:lineRule="auto"/>
        <w:rPr/>
      </w:pPr>
      <w:r>
        <w:rPr>
          <w:color w:val="333333"/>
          <w:spacing w:val="-3"/>
        </w:rPr>
        <w:t>（1）数据库原理</w:t>
      </w:r>
    </w:p>
    <w:p>
      <w:pPr>
        <w:pStyle w:val="BodyText"/>
        <w:ind w:left="502"/>
        <w:spacing w:before="274" w:line="217" w:lineRule="auto"/>
        <w:rPr/>
      </w:pPr>
      <w:r>
        <w:rPr>
          <w:color w:val="333333"/>
          <w:spacing w:val="-2"/>
        </w:rPr>
        <w:t>①数据库系统概述</w:t>
      </w:r>
    </w:p>
    <w:p>
      <w:pPr>
        <w:spacing w:line="217" w:lineRule="auto"/>
        <w:sectPr>
          <w:footerReference w:type="default" r:id="rId5"/>
          <w:pgSz w:w="11906" w:h="16839"/>
          <w:pgMar w:top="1431" w:right="1719" w:bottom="1155" w:left="1785" w:header="0" w:footer="992" w:gutter="0"/>
        </w:sectPr>
        <w:rPr/>
      </w:pPr>
    </w:p>
    <w:p>
      <w:pPr>
        <w:pStyle w:val="BodyText"/>
        <w:ind w:left="496"/>
        <w:spacing w:before="251" w:line="219" w:lineRule="auto"/>
        <w:rPr/>
      </w:pPr>
      <w:r>
        <w:rPr>
          <w:color w:val="333333"/>
          <w:spacing w:val="-3"/>
        </w:rPr>
        <w:t>A.DBMS</w:t>
      </w:r>
      <w:r>
        <w:rPr>
          <w:color w:val="333333"/>
          <w:spacing w:val="-27"/>
        </w:rPr>
        <w:t xml:space="preserve"> </w:t>
      </w:r>
      <w:r>
        <w:rPr>
          <w:color w:val="333333"/>
          <w:spacing w:val="-3"/>
        </w:rPr>
        <w:t>的基本功能；</w:t>
      </w:r>
    </w:p>
    <w:p>
      <w:pPr>
        <w:pStyle w:val="BodyText"/>
        <w:ind w:left="500" w:right="5261" w:hanging="3"/>
        <w:spacing w:before="274" w:line="417" w:lineRule="auto"/>
        <w:rPr/>
      </w:pPr>
      <w:r>
        <w:rPr>
          <w:color w:val="333333"/>
          <w:spacing w:val="-6"/>
        </w:rPr>
        <w:t>B.数据库及其相关概念；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C.数据模型定义；</w:t>
      </w:r>
    </w:p>
    <w:p>
      <w:pPr>
        <w:pStyle w:val="BodyText"/>
        <w:ind w:left="498"/>
        <w:spacing w:before="36" w:line="219" w:lineRule="auto"/>
        <w:rPr/>
      </w:pPr>
      <w:r>
        <w:rPr>
          <w:color w:val="333333"/>
          <w:spacing w:val="-1"/>
        </w:rPr>
        <w:t>D.传统数据模型分类；</w:t>
      </w:r>
    </w:p>
    <w:p>
      <w:pPr>
        <w:pStyle w:val="BodyText"/>
        <w:ind w:left="500"/>
        <w:spacing w:before="275" w:line="219" w:lineRule="auto"/>
        <w:rPr/>
      </w:pPr>
      <w:r>
        <w:rPr>
          <w:color w:val="333333"/>
          <w:spacing w:val="-1"/>
        </w:rPr>
        <w:t>E.数据库应用系统开发常用的模式。</w:t>
      </w:r>
    </w:p>
    <w:p>
      <w:pPr>
        <w:pStyle w:val="BodyText"/>
        <w:ind w:left="501"/>
        <w:spacing w:before="274" w:line="217" w:lineRule="auto"/>
        <w:rPr/>
      </w:pPr>
      <w:r>
        <w:rPr>
          <w:color w:val="333333"/>
          <w:spacing w:val="-1"/>
        </w:rPr>
        <w:t>②高级（概念）数据模型</w:t>
      </w:r>
    </w:p>
    <w:p>
      <w:pPr>
        <w:pStyle w:val="BodyText"/>
        <w:ind w:right="3"/>
        <w:spacing w:before="279" w:line="219" w:lineRule="auto"/>
        <w:jc w:val="right"/>
        <w:rPr/>
      </w:pPr>
      <w:r>
        <w:rPr>
          <w:color w:val="333333"/>
          <w:spacing w:val="-6"/>
        </w:rPr>
        <w:t>A.基本实体联系模型（实体、实体型、属性定义、分类、键属性、主键、 候</w:t>
      </w:r>
    </w:p>
    <w:p>
      <w:pPr>
        <w:pStyle w:val="BodyText"/>
        <w:ind w:left="22"/>
        <w:spacing w:before="275" w:line="219" w:lineRule="auto"/>
        <w:rPr/>
      </w:pPr>
      <w:r>
        <w:rPr>
          <w:color w:val="333333"/>
          <w:spacing w:val="-1"/>
        </w:rPr>
        <w:t>选键、联系、联系型、E-R</w:t>
      </w:r>
      <w:r>
        <w:rPr>
          <w:color w:val="333333"/>
          <w:spacing w:val="-52"/>
        </w:rPr>
        <w:t xml:space="preserve"> </w:t>
      </w:r>
      <w:r>
        <w:rPr>
          <w:color w:val="333333"/>
          <w:spacing w:val="-1"/>
        </w:rPr>
        <w:t>模型的构建</w:t>
      </w:r>
      <w:r>
        <w:rPr>
          <w:color w:val="333333"/>
        </w:rPr>
        <w:t>）；</w:t>
      </w:r>
    </w:p>
    <w:p>
      <w:pPr>
        <w:pStyle w:val="BodyText"/>
        <w:ind w:left="497"/>
        <w:spacing w:before="275" w:line="219" w:lineRule="auto"/>
        <w:rPr/>
      </w:pPr>
      <w:r>
        <w:rPr>
          <w:color w:val="333333"/>
          <w:spacing w:val="-1"/>
        </w:rPr>
        <w:t>B.数据库设计。</w:t>
      </w:r>
    </w:p>
    <w:p>
      <w:pPr>
        <w:pStyle w:val="BodyText"/>
        <w:ind w:left="501"/>
        <w:spacing w:before="277" w:line="217" w:lineRule="auto"/>
        <w:rPr/>
      </w:pPr>
      <w:r>
        <w:rPr>
          <w:color w:val="333333"/>
          <w:spacing w:val="-2"/>
        </w:rPr>
        <w:t>③关系数据模型</w:t>
      </w:r>
    </w:p>
    <w:p>
      <w:pPr>
        <w:pStyle w:val="BodyText"/>
        <w:ind w:left="496"/>
        <w:spacing w:before="277" w:line="219" w:lineRule="auto"/>
        <w:rPr/>
      </w:pPr>
      <w:r>
        <w:rPr>
          <w:color w:val="333333"/>
          <w:spacing w:val="-1"/>
        </w:rPr>
        <w:t>A.关系模型的完整性约束类型及其条件；</w:t>
      </w:r>
    </w:p>
    <w:p>
      <w:pPr>
        <w:pStyle w:val="BodyText"/>
        <w:ind w:left="497"/>
        <w:spacing w:before="274" w:line="220" w:lineRule="auto"/>
        <w:rPr/>
      </w:pPr>
      <w:r>
        <w:rPr>
          <w:color w:val="333333"/>
          <w:spacing w:val="-2"/>
        </w:rPr>
        <w:t>B.SQL</w:t>
      </w:r>
      <w:r>
        <w:rPr>
          <w:color w:val="333333"/>
          <w:spacing w:val="-41"/>
        </w:rPr>
        <w:t xml:space="preserve"> </w:t>
      </w:r>
      <w:r>
        <w:rPr>
          <w:color w:val="333333"/>
          <w:spacing w:val="-2"/>
        </w:rPr>
        <w:t>语言创建视图；</w:t>
      </w:r>
    </w:p>
    <w:p>
      <w:pPr>
        <w:pStyle w:val="BodyText"/>
        <w:ind w:left="501"/>
        <w:spacing w:before="276" w:line="219" w:lineRule="auto"/>
        <w:rPr/>
      </w:pPr>
      <w:r>
        <w:rPr>
          <w:color w:val="333333"/>
          <w:spacing w:val="-1"/>
        </w:rPr>
        <w:t>C.实体联系模型向关系模型的转换；</w:t>
      </w:r>
    </w:p>
    <w:p>
      <w:pPr>
        <w:pStyle w:val="BodyText"/>
        <w:ind w:left="499" w:right="2381" w:hanging="1"/>
        <w:spacing w:before="274" w:line="417" w:lineRule="auto"/>
        <w:rPr/>
      </w:pPr>
      <w:r>
        <w:rPr>
          <w:color w:val="333333"/>
          <w:spacing w:val="-1"/>
        </w:rPr>
        <w:t>D.关系代数（选择、投影、集合操作、联结操作</w:t>
      </w:r>
      <w:r>
        <w:rPr>
          <w:color w:val="333333"/>
          <w:spacing w:val="-23"/>
        </w:rPr>
        <w:t>）；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E.关系代数查询表达式及其</w:t>
      </w:r>
      <w:r>
        <w:rPr>
          <w:color w:val="333333"/>
          <w:spacing w:val="-45"/>
        </w:rPr>
        <w:t xml:space="preserve"> </w:t>
      </w:r>
      <w:r>
        <w:rPr>
          <w:color w:val="333333"/>
          <w:spacing w:val="-2"/>
        </w:rPr>
        <w:t>SQL</w:t>
      </w:r>
      <w:r>
        <w:rPr>
          <w:color w:val="333333"/>
          <w:spacing w:val="-45"/>
        </w:rPr>
        <w:t xml:space="preserve"> </w:t>
      </w:r>
      <w:r>
        <w:rPr>
          <w:color w:val="333333"/>
          <w:spacing w:val="-2"/>
        </w:rPr>
        <w:t>实现。</w:t>
      </w:r>
    </w:p>
    <w:p>
      <w:pPr>
        <w:pStyle w:val="BodyText"/>
        <w:ind w:left="501"/>
        <w:spacing w:before="37" w:line="217" w:lineRule="auto"/>
        <w:rPr/>
      </w:pPr>
      <w:r>
        <w:rPr>
          <w:color w:val="333333"/>
          <w:spacing w:val="-2"/>
        </w:rPr>
        <w:t>④SQL</w:t>
      </w:r>
      <w:r>
        <w:rPr>
          <w:color w:val="333333"/>
          <w:spacing w:val="-49"/>
        </w:rPr>
        <w:t xml:space="preserve"> </w:t>
      </w:r>
      <w:r>
        <w:rPr>
          <w:color w:val="333333"/>
          <w:spacing w:val="-2"/>
        </w:rPr>
        <w:t>语言及其操作</w:t>
      </w:r>
    </w:p>
    <w:p>
      <w:pPr>
        <w:pStyle w:val="BodyText"/>
        <w:ind w:left="496"/>
        <w:spacing w:before="277" w:line="219" w:lineRule="auto"/>
        <w:rPr/>
      </w:pPr>
      <w:r>
        <w:rPr>
          <w:color w:val="333333"/>
          <w:spacing w:val="3"/>
        </w:rPr>
        <w:t>A.数据定义子语言的</w:t>
      </w:r>
      <w:r>
        <w:rPr>
          <w:color w:val="333333"/>
        </w:rPr>
        <w:t>SQL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3"/>
        </w:rPr>
        <w:t>实现；</w:t>
      </w:r>
    </w:p>
    <w:p>
      <w:pPr>
        <w:pStyle w:val="BodyText"/>
        <w:ind w:left="500" w:right="3079" w:hanging="3"/>
        <w:spacing w:before="273" w:line="418" w:lineRule="auto"/>
        <w:rPr/>
      </w:pPr>
      <w:r>
        <w:rPr>
          <w:color w:val="333333"/>
        </w:rPr>
        <w:t>B.数据操纵子语言的SQL</w:t>
      </w:r>
      <w:r>
        <w:rPr>
          <w:color w:val="333333"/>
          <w:spacing w:val="-45"/>
        </w:rPr>
        <w:t xml:space="preserve"> </w:t>
      </w:r>
      <w:r>
        <w:rPr>
          <w:color w:val="333333"/>
        </w:rPr>
        <w:t>实现（增删改查）。 </w:t>
      </w:r>
      <w:r>
        <w:rPr>
          <w:color w:val="333333"/>
          <w:spacing w:val="-2"/>
        </w:rPr>
        <w:t>⑤数据库的保护</w:t>
      </w:r>
    </w:p>
    <w:p>
      <w:pPr>
        <w:pStyle w:val="BodyText"/>
        <w:ind w:left="496"/>
        <w:spacing w:before="35" w:line="219" w:lineRule="auto"/>
        <w:rPr/>
      </w:pPr>
      <w:r>
        <w:rPr>
          <w:color w:val="333333"/>
          <w:spacing w:val="3"/>
        </w:rPr>
        <w:t>A.角色授权与撤销的</w:t>
      </w:r>
      <w:r>
        <w:rPr>
          <w:color w:val="333333"/>
        </w:rPr>
        <w:t>SQL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3"/>
        </w:rPr>
        <w:t>实现；</w:t>
      </w:r>
    </w:p>
    <w:p>
      <w:pPr>
        <w:pStyle w:val="BodyText"/>
        <w:ind w:left="513" w:right="3319" w:hanging="16"/>
        <w:spacing w:before="274" w:line="419" w:lineRule="auto"/>
        <w:rPr/>
      </w:pPr>
      <w:r>
        <w:rPr>
          <w:color w:val="333333"/>
          <w:spacing w:val="-3"/>
        </w:rPr>
        <w:t>B.故障恢复技术（事务的定义及其特性）。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-2"/>
        </w:rPr>
        <w:t>（三）数据结构（60 分）</w:t>
      </w:r>
    </w:p>
    <w:p>
      <w:pPr>
        <w:pStyle w:val="BodyText"/>
        <w:ind w:left="521"/>
        <w:spacing w:before="32" w:line="219" w:lineRule="auto"/>
        <w:rPr/>
      </w:pPr>
      <w:r>
        <w:rPr>
          <w:color w:val="333333"/>
          <w:spacing w:val="-5"/>
        </w:rPr>
        <w:t>1.题型分布</w:t>
      </w:r>
    </w:p>
    <w:p>
      <w:pPr>
        <w:pStyle w:val="BodyText"/>
        <w:ind w:left="514"/>
        <w:spacing w:before="275" w:line="219" w:lineRule="auto"/>
        <w:rPr/>
      </w:pPr>
      <w:r>
        <w:rPr>
          <w:color w:val="333333"/>
          <w:spacing w:val="-3"/>
        </w:rPr>
        <w:t>（1）单选题，30</w:t>
      </w:r>
      <w:r>
        <w:rPr>
          <w:color w:val="333333"/>
          <w:spacing w:val="-41"/>
        </w:rPr>
        <w:t xml:space="preserve"> </w:t>
      </w:r>
      <w:r>
        <w:rPr>
          <w:color w:val="333333"/>
          <w:spacing w:val="-3"/>
        </w:rPr>
        <w:t>分（10</w:t>
      </w:r>
      <w:r>
        <w:rPr>
          <w:color w:val="333333"/>
          <w:spacing w:val="-50"/>
        </w:rPr>
        <w:t xml:space="preserve"> </w:t>
      </w:r>
      <w:r>
        <w:rPr>
          <w:color w:val="333333"/>
          <w:spacing w:val="-3"/>
        </w:rPr>
        <w:t>个小题）</w:t>
      </w:r>
    </w:p>
    <w:p>
      <w:pPr>
        <w:spacing w:line="219" w:lineRule="auto"/>
        <w:sectPr>
          <w:footerReference w:type="default" r:id="rId6"/>
          <w:pgSz w:w="11906" w:h="16839"/>
          <w:pgMar w:top="1431" w:right="1785" w:bottom="1157" w:left="1785" w:header="0" w:footer="992" w:gutter="0"/>
        </w:sectPr>
        <w:rPr/>
      </w:pPr>
    </w:p>
    <w:p>
      <w:pPr>
        <w:pStyle w:val="BodyText"/>
        <w:ind w:left="506" w:right="4380" w:firstLine="8"/>
        <w:spacing w:before="251" w:line="417" w:lineRule="auto"/>
        <w:rPr/>
      </w:pPr>
      <w:r>
        <w:rPr>
          <w:color w:val="333333"/>
          <w:spacing w:val="-4"/>
        </w:rPr>
        <w:t>（2）编程题，30</w:t>
      </w:r>
      <w:r>
        <w:rPr>
          <w:color w:val="333333"/>
          <w:spacing w:val="-48"/>
        </w:rPr>
        <w:t xml:space="preserve"> </w:t>
      </w:r>
      <w:r>
        <w:rPr>
          <w:color w:val="333333"/>
          <w:spacing w:val="-4"/>
        </w:rPr>
        <w:t>分（3</w:t>
      </w:r>
      <w:r>
        <w:rPr>
          <w:color w:val="333333"/>
          <w:spacing w:val="-51"/>
        </w:rPr>
        <w:t xml:space="preserve"> </w:t>
      </w:r>
      <w:r>
        <w:rPr>
          <w:color w:val="333333"/>
          <w:spacing w:val="-4"/>
        </w:rPr>
        <w:t>个小题）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2.参考书目及章节</w:t>
      </w:r>
    </w:p>
    <w:p>
      <w:pPr>
        <w:pStyle w:val="BodyText"/>
        <w:ind w:left="509"/>
        <w:spacing w:before="34" w:line="219" w:lineRule="auto"/>
        <w:rPr/>
      </w:pPr>
      <w:r>
        <w:rPr>
          <w:color w:val="333333"/>
          <w:spacing w:val="-2"/>
        </w:rPr>
        <w:t>《数据结构》可参考下列教材</w:t>
      </w:r>
    </w:p>
    <w:p>
      <w:pPr>
        <w:pStyle w:val="BodyText"/>
        <w:ind w:left="502"/>
        <w:spacing w:before="277" w:line="217" w:lineRule="auto"/>
        <w:rPr/>
      </w:pPr>
      <w:r>
        <w:rPr>
          <w:color w:val="333333"/>
          <w:spacing w:val="-1"/>
        </w:rPr>
        <w:t>①严蔚敏.数据结构（c</w:t>
      </w:r>
      <w:r>
        <w:rPr>
          <w:color w:val="333333"/>
          <w:spacing w:val="-37"/>
        </w:rPr>
        <w:t xml:space="preserve"> </w:t>
      </w:r>
      <w:r>
        <w:rPr>
          <w:color w:val="333333"/>
          <w:spacing w:val="-1"/>
        </w:rPr>
        <w:t>语言）.北京：清华大学出版社，2018-06</w:t>
      </w:r>
    </w:p>
    <w:p>
      <w:pPr>
        <w:pStyle w:val="BodyText"/>
        <w:ind w:left="507" w:right="580" w:hanging="6"/>
        <w:spacing w:before="276" w:line="418" w:lineRule="auto"/>
        <w:rPr/>
      </w:pPr>
      <w:r>
        <w:rPr>
          <w:color w:val="333333"/>
        </w:rPr>
        <w:t>②刘小晶.数据结构-Java</w:t>
      </w:r>
      <w:r>
        <w:rPr>
          <w:color w:val="333333"/>
          <w:spacing w:val="-51"/>
        </w:rPr>
        <w:t xml:space="preserve"> </w:t>
      </w:r>
      <w:r>
        <w:rPr>
          <w:color w:val="333333"/>
        </w:rPr>
        <w:t>语言描述.</w:t>
      </w:r>
      <w:r>
        <w:rPr>
          <w:color w:val="333333"/>
          <w:spacing w:val="-1"/>
        </w:rPr>
        <w:t>北京：清华大学出版社，2015-04</w:t>
      </w:r>
      <w:r>
        <w:rPr>
          <w:color w:val="333333"/>
        </w:rPr>
        <w:t xml:space="preserve"> </w:t>
      </w:r>
      <w:r>
        <w:rPr>
          <w:color w:val="333333"/>
          <w:spacing w:val="-3"/>
        </w:rPr>
        <w:t>3.知识要点</w:t>
      </w:r>
    </w:p>
    <w:p>
      <w:pPr>
        <w:pStyle w:val="BodyText"/>
        <w:ind w:left="514"/>
        <w:spacing w:before="34" w:line="220" w:lineRule="auto"/>
        <w:rPr/>
      </w:pPr>
      <w:r>
        <w:rPr>
          <w:color w:val="333333"/>
          <w:spacing w:val="-5"/>
        </w:rPr>
        <w:t>（1）绪论</w:t>
      </w:r>
    </w:p>
    <w:p>
      <w:pPr>
        <w:pStyle w:val="BodyText"/>
        <w:ind w:left="503"/>
        <w:spacing w:before="274" w:line="184" w:lineRule="auto"/>
        <w:rPr/>
      </w:pPr>
      <w:r>
        <w:rPr>
          <w:rFonts w:ascii="Microsoft YaHei" w:hAnsi="Microsoft YaHei" w:eastAsia="Microsoft YaHei" w:cs="Microsoft YaHei"/>
          <w:color w:val="333333"/>
          <w:spacing w:val="-2"/>
        </w:rPr>
        <w:t>①</w:t>
      </w:r>
      <w:r>
        <w:rPr>
          <w:color w:val="333333"/>
          <w:spacing w:val="-2"/>
        </w:rPr>
        <w:t>什么是数据结构</w:t>
      </w:r>
    </w:p>
    <w:p>
      <w:pPr>
        <w:pStyle w:val="BodyText"/>
        <w:ind w:left="503"/>
        <w:spacing w:before="243" w:line="184" w:lineRule="auto"/>
        <w:rPr/>
      </w:pPr>
      <w:r>
        <w:rPr>
          <w:rFonts w:ascii="Microsoft YaHei" w:hAnsi="Microsoft YaHei" w:eastAsia="Microsoft YaHei" w:cs="Microsoft YaHei"/>
          <w:color w:val="333333"/>
          <w:spacing w:val="-2"/>
        </w:rPr>
        <w:t>②</w:t>
      </w:r>
      <w:r>
        <w:rPr>
          <w:color w:val="333333"/>
          <w:spacing w:val="-2"/>
        </w:rPr>
        <w:t>基本概念和术语</w:t>
      </w:r>
    </w:p>
    <w:p>
      <w:pPr>
        <w:pStyle w:val="BodyText"/>
        <w:ind w:left="503"/>
        <w:spacing w:before="246" w:line="183" w:lineRule="auto"/>
        <w:rPr/>
      </w:pPr>
      <w:r>
        <w:rPr>
          <w:rFonts w:ascii="Microsoft YaHei" w:hAnsi="Microsoft YaHei" w:eastAsia="Microsoft YaHei" w:cs="Microsoft YaHei"/>
          <w:color w:val="333333"/>
          <w:spacing w:val="-1"/>
        </w:rPr>
        <w:t>③</w:t>
      </w:r>
      <w:r>
        <w:rPr>
          <w:color w:val="333333"/>
          <w:spacing w:val="-1"/>
        </w:rPr>
        <w:t>抽象数据类型的表示与实现</w:t>
      </w:r>
    </w:p>
    <w:p>
      <w:pPr>
        <w:pStyle w:val="BodyText"/>
        <w:ind w:left="503"/>
        <w:spacing w:before="245" w:line="184" w:lineRule="auto"/>
        <w:rPr/>
      </w:pPr>
      <w:r>
        <w:rPr>
          <w:rFonts w:ascii="Microsoft YaHei" w:hAnsi="Microsoft YaHei" w:eastAsia="Microsoft YaHei" w:cs="Microsoft YaHei"/>
          <w:color w:val="333333"/>
          <w:spacing w:val="-2"/>
        </w:rPr>
        <w:t>④</w:t>
      </w:r>
      <w:r>
        <w:rPr>
          <w:color w:val="333333"/>
          <w:spacing w:val="-2"/>
        </w:rPr>
        <w:t>算法和算法分析</w:t>
      </w:r>
    </w:p>
    <w:p>
      <w:pPr>
        <w:pStyle w:val="BodyText"/>
        <w:ind w:left="514"/>
        <w:spacing w:before="243" w:line="220" w:lineRule="auto"/>
        <w:rPr/>
      </w:pPr>
      <w:r>
        <w:rPr>
          <w:color w:val="333333"/>
          <w:spacing w:val="-4"/>
        </w:rPr>
        <w:t>（2）线性表</w:t>
      </w:r>
    </w:p>
    <w:p>
      <w:pPr>
        <w:pStyle w:val="BodyText"/>
        <w:ind w:left="503"/>
        <w:spacing w:before="276" w:line="183" w:lineRule="auto"/>
        <w:rPr/>
      </w:pPr>
      <w:r>
        <w:rPr>
          <w:rFonts w:ascii="Microsoft YaHei" w:hAnsi="Microsoft YaHei" w:eastAsia="Microsoft YaHei" w:cs="Microsoft YaHei"/>
          <w:color w:val="333333"/>
          <w:spacing w:val="-2"/>
        </w:rPr>
        <w:t>①</w:t>
      </w:r>
      <w:r>
        <w:rPr>
          <w:color w:val="333333"/>
          <w:spacing w:val="-2"/>
        </w:rPr>
        <w:t>线性表的类型定义</w:t>
      </w:r>
    </w:p>
    <w:p>
      <w:pPr>
        <w:pStyle w:val="BodyText"/>
        <w:ind w:left="503"/>
        <w:spacing w:before="246" w:line="184" w:lineRule="auto"/>
        <w:rPr/>
      </w:pPr>
      <w:r>
        <w:rPr>
          <w:rFonts w:ascii="Microsoft YaHei" w:hAnsi="Microsoft YaHei" w:eastAsia="Microsoft YaHei" w:cs="Microsoft YaHei"/>
          <w:color w:val="333333"/>
          <w:spacing w:val="-1"/>
        </w:rPr>
        <w:t>②</w:t>
      </w:r>
      <w:r>
        <w:rPr>
          <w:color w:val="333333"/>
          <w:spacing w:val="-1"/>
        </w:rPr>
        <w:t>线性表的顺序表示和实现</w:t>
      </w:r>
    </w:p>
    <w:p>
      <w:pPr>
        <w:pStyle w:val="BodyText"/>
        <w:ind w:left="503"/>
        <w:spacing w:before="243" w:line="184" w:lineRule="auto"/>
        <w:rPr/>
      </w:pPr>
      <w:r>
        <w:rPr>
          <w:rFonts w:ascii="Microsoft YaHei" w:hAnsi="Microsoft YaHei" w:eastAsia="Microsoft YaHei" w:cs="Microsoft YaHei"/>
          <w:color w:val="333333"/>
          <w:spacing w:val="-1"/>
        </w:rPr>
        <w:t>③</w:t>
      </w:r>
      <w:r>
        <w:rPr>
          <w:color w:val="333333"/>
          <w:spacing w:val="-1"/>
        </w:rPr>
        <w:t>线性表的链式表示和实现</w:t>
      </w:r>
    </w:p>
    <w:p>
      <w:pPr>
        <w:pStyle w:val="BodyText"/>
        <w:ind w:left="503"/>
        <w:spacing w:before="246" w:line="183" w:lineRule="auto"/>
        <w:rPr/>
      </w:pPr>
      <w:r>
        <w:rPr>
          <w:rFonts w:ascii="Microsoft YaHei" w:hAnsi="Microsoft YaHei" w:eastAsia="Microsoft YaHei" w:cs="Microsoft YaHei"/>
          <w:color w:val="333333"/>
          <w:spacing w:val="-1"/>
        </w:rPr>
        <w:t>④</w:t>
      </w:r>
      <w:r>
        <w:rPr>
          <w:color w:val="333333"/>
          <w:spacing w:val="-1"/>
        </w:rPr>
        <w:t>一元多项式的表示及相加</w:t>
      </w:r>
    </w:p>
    <w:p>
      <w:pPr>
        <w:pStyle w:val="BodyText"/>
        <w:ind w:left="514"/>
        <w:spacing w:before="245" w:line="219" w:lineRule="auto"/>
        <w:rPr/>
      </w:pPr>
      <w:r>
        <w:rPr>
          <w:color w:val="333333"/>
          <w:spacing w:val="-3"/>
        </w:rPr>
        <w:t>（3）栈和队列</w:t>
      </w:r>
    </w:p>
    <w:p>
      <w:pPr>
        <w:pStyle w:val="BodyText"/>
        <w:ind w:left="503"/>
        <w:spacing w:before="275" w:line="184" w:lineRule="auto"/>
        <w:rPr/>
      </w:pPr>
      <w:r>
        <w:rPr>
          <w:rFonts w:ascii="Microsoft YaHei" w:hAnsi="Microsoft YaHei" w:eastAsia="Microsoft YaHei" w:cs="Microsoft YaHei"/>
          <w:color w:val="333333"/>
          <w:spacing w:val="-5"/>
        </w:rPr>
        <w:t>①</w:t>
      </w:r>
      <w:r>
        <w:rPr>
          <w:color w:val="333333"/>
          <w:spacing w:val="-5"/>
        </w:rPr>
        <w:t>栈</w:t>
      </w:r>
    </w:p>
    <w:p>
      <w:pPr>
        <w:pStyle w:val="BodyText"/>
        <w:ind w:left="503" w:right="5920"/>
        <w:spacing w:before="244" w:line="322" w:lineRule="auto"/>
        <w:rPr/>
      </w:pPr>
      <w:r>
        <w:rPr>
          <w:rFonts w:ascii="Microsoft YaHei" w:hAnsi="Microsoft YaHei" w:eastAsia="Microsoft YaHei" w:cs="Microsoft YaHei"/>
          <w:color w:val="333333"/>
          <w:spacing w:val="-2"/>
        </w:rPr>
        <w:t>②</w:t>
      </w:r>
      <w:r>
        <w:rPr>
          <w:color w:val="333333"/>
          <w:spacing w:val="-2"/>
        </w:rPr>
        <w:t>栈与递归的实现</w:t>
      </w:r>
      <w:r>
        <w:rPr>
          <w:color w:val="333333"/>
          <w:spacing w:val="5"/>
        </w:rPr>
        <w:t xml:space="preserve"> </w:t>
      </w:r>
      <w:r>
        <w:rPr>
          <w:rFonts w:ascii="Microsoft YaHei" w:hAnsi="Microsoft YaHei" w:eastAsia="Microsoft YaHei" w:cs="Microsoft YaHei"/>
          <w:color w:val="333333"/>
          <w:spacing w:val="-4"/>
        </w:rPr>
        <w:t>③</w:t>
      </w:r>
      <w:r>
        <w:rPr>
          <w:color w:val="333333"/>
          <w:spacing w:val="-4"/>
        </w:rPr>
        <w:t>队列</w:t>
      </w:r>
    </w:p>
    <w:p>
      <w:pPr>
        <w:pStyle w:val="BodyText"/>
        <w:ind w:left="514"/>
        <w:spacing w:before="15" w:line="220" w:lineRule="auto"/>
        <w:rPr/>
      </w:pPr>
      <w:r>
        <w:rPr>
          <w:color w:val="333333"/>
          <w:spacing w:val="2"/>
        </w:rPr>
        <w:t>（4）串</w:t>
      </w:r>
    </w:p>
    <w:p>
      <w:pPr>
        <w:pStyle w:val="BodyText"/>
        <w:ind w:left="503"/>
        <w:spacing w:before="275" w:line="183" w:lineRule="auto"/>
        <w:rPr/>
      </w:pPr>
      <w:r>
        <w:rPr>
          <w:rFonts w:ascii="Microsoft YaHei" w:hAnsi="Microsoft YaHei" w:eastAsia="Microsoft YaHei" w:cs="Microsoft YaHei"/>
          <w:color w:val="333333"/>
          <w:spacing w:val="-2"/>
        </w:rPr>
        <w:t>①</w:t>
      </w:r>
      <w:r>
        <w:rPr>
          <w:color w:val="333333"/>
          <w:spacing w:val="-2"/>
        </w:rPr>
        <w:t>串类型的定义</w:t>
      </w:r>
    </w:p>
    <w:p>
      <w:pPr>
        <w:pStyle w:val="BodyText"/>
        <w:ind w:left="503"/>
        <w:spacing w:before="246" w:line="184" w:lineRule="auto"/>
        <w:rPr/>
      </w:pPr>
      <w:r>
        <w:rPr>
          <w:rFonts w:ascii="Microsoft YaHei" w:hAnsi="Microsoft YaHei" w:eastAsia="Microsoft YaHei" w:cs="Microsoft YaHei"/>
          <w:color w:val="333333"/>
          <w:spacing w:val="-2"/>
        </w:rPr>
        <w:t>②</w:t>
      </w:r>
      <w:r>
        <w:rPr>
          <w:color w:val="333333"/>
          <w:spacing w:val="-2"/>
        </w:rPr>
        <w:t>串的表示和实现</w:t>
      </w:r>
    </w:p>
    <w:p>
      <w:pPr>
        <w:pStyle w:val="BodyText"/>
        <w:ind w:left="503"/>
        <w:spacing w:before="244" w:line="184" w:lineRule="auto"/>
        <w:rPr/>
      </w:pPr>
      <w:r>
        <w:rPr>
          <w:rFonts w:ascii="Microsoft YaHei" w:hAnsi="Microsoft YaHei" w:eastAsia="Microsoft YaHei" w:cs="Microsoft YaHei"/>
          <w:color w:val="333333"/>
          <w:spacing w:val="-2"/>
        </w:rPr>
        <w:t>③</w:t>
      </w:r>
      <w:r>
        <w:rPr>
          <w:color w:val="333333"/>
          <w:spacing w:val="-2"/>
        </w:rPr>
        <w:t>串的模式匹配算法</w:t>
      </w:r>
    </w:p>
    <w:p>
      <w:pPr>
        <w:spacing w:line="184" w:lineRule="auto"/>
        <w:sectPr>
          <w:footerReference w:type="default" r:id="rId7"/>
          <w:pgSz w:w="11906" w:h="16839"/>
          <w:pgMar w:top="1431" w:right="1785" w:bottom="1155" w:left="1785" w:header="0" w:footer="992" w:gutter="0"/>
        </w:sectPr>
        <w:rPr/>
      </w:pPr>
    </w:p>
    <w:p>
      <w:pPr>
        <w:pStyle w:val="BodyText"/>
        <w:ind w:left="503"/>
        <w:spacing w:before="252" w:line="183" w:lineRule="auto"/>
        <w:rPr/>
      </w:pPr>
      <w:r>
        <w:rPr>
          <w:rFonts w:ascii="Microsoft YaHei" w:hAnsi="Microsoft YaHei" w:eastAsia="Microsoft YaHei" w:cs="Microsoft YaHei"/>
          <w:color w:val="333333"/>
          <w:spacing w:val="-2"/>
        </w:rPr>
        <w:t>④</w:t>
      </w:r>
      <w:r>
        <w:rPr>
          <w:color w:val="333333"/>
          <w:spacing w:val="-2"/>
        </w:rPr>
        <w:t>串操作应用举例</w:t>
      </w:r>
    </w:p>
    <w:p>
      <w:pPr>
        <w:pStyle w:val="BodyText"/>
        <w:ind w:left="514"/>
        <w:spacing w:before="245" w:line="219" w:lineRule="auto"/>
        <w:rPr/>
      </w:pPr>
      <w:r>
        <w:rPr>
          <w:color w:val="333333"/>
          <w:spacing w:val="-3"/>
        </w:rPr>
        <w:t>（5）数组和广义表</w:t>
      </w:r>
    </w:p>
    <w:p>
      <w:pPr>
        <w:pStyle w:val="BodyText"/>
        <w:ind w:left="503"/>
        <w:spacing w:before="274" w:line="184" w:lineRule="auto"/>
        <w:rPr/>
      </w:pPr>
      <w:r>
        <w:rPr>
          <w:rFonts w:ascii="Microsoft YaHei" w:hAnsi="Microsoft YaHei" w:eastAsia="Microsoft YaHei" w:cs="Microsoft YaHei"/>
          <w:color w:val="333333"/>
          <w:spacing w:val="-2"/>
        </w:rPr>
        <w:t>①</w:t>
      </w:r>
      <w:r>
        <w:rPr>
          <w:color w:val="333333"/>
          <w:spacing w:val="-2"/>
        </w:rPr>
        <w:t>数组的定义</w:t>
      </w:r>
    </w:p>
    <w:p>
      <w:pPr>
        <w:pStyle w:val="BodyText"/>
        <w:ind w:left="503"/>
        <w:spacing w:before="245" w:line="183" w:lineRule="auto"/>
        <w:rPr/>
      </w:pPr>
      <w:r>
        <w:rPr>
          <w:rFonts w:ascii="Microsoft YaHei" w:hAnsi="Microsoft YaHei" w:eastAsia="Microsoft YaHei" w:cs="Microsoft YaHei"/>
          <w:color w:val="333333"/>
          <w:spacing w:val="-1"/>
        </w:rPr>
        <w:t>②</w:t>
      </w:r>
      <w:r>
        <w:rPr>
          <w:color w:val="333333"/>
          <w:spacing w:val="-1"/>
        </w:rPr>
        <w:t>数组的顺序表示和实现</w:t>
      </w:r>
    </w:p>
    <w:p>
      <w:pPr>
        <w:pStyle w:val="BodyText"/>
        <w:ind w:left="503"/>
        <w:spacing w:before="245" w:line="184" w:lineRule="auto"/>
        <w:rPr/>
      </w:pPr>
      <w:r>
        <w:rPr>
          <w:rFonts w:ascii="Microsoft YaHei" w:hAnsi="Microsoft YaHei" w:eastAsia="Microsoft YaHei" w:cs="Microsoft YaHei"/>
          <w:color w:val="333333"/>
          <w:spacing w:val="-2"/>
        </w:rPr>
        <w:t>③</w:t>
      </w:r>
      <w:r>
        <w:rPr>
          <w:color w:val="333333"/>
          <w:spacing w:val="-2"/>
        </w:rPr>
        <w:t>矩阵的压缩存储</w:t>
      </w:r>
    </w:p>
    <w:p>
      <w:pPr>
        <w:pStyle w:val="BodyText"/>
        <w:ind w:left="503"/>
        <w:spacing w:before="244" w:line="184" w:lineRule="auto"/>
        <w:rPr/>
      </w:pPr>
      <w:r>
        <w:rPr>
          <w:rFonts w:ascii="Microsoft YaHei" w:hAnsi="Microsoft YaHei" w:eastAsia="Microsoft YaHei" w:cs="Microsoft YaHei"/>
          <w:color w:val="333333"/>
          <w:spacing w:val="-2"/>
        </w:rPr>
        <w:t>④</w:t>
      </w:r>
      <w:r>
        <w:rPr>
          <w:color w:val="333333"/>
          <w:spacing w:val="-2"/>
        </w:rPr>
        <w:t>广义表的定义</w:t>
      </w:r>
    </w:p>
    <w:p>
      <w:pPr>
        <w:pStyle w:val="BodyText"/>
        <w:ind w:left="503"/>
        <w:spacing w:before="245" w:line="183" w:lineRule="auto"/>
        <w:rPr/>
      </w:pPr>
      <w:r>
        <w:rPr>
          <w:rFonts w:ascii="Microsoft YaHei" w:hAnsi="Microsoft YaHei" w:eastAsia="Microsoft YaHei" w:cs="Microsoft YaHei"/>
          <w:color w:val="333333"/>
          <w:spacing w:val="-2"/>
        </w:rPr>
        <w:t>⑤</w:t>
      </w:r>
      <w:r>
        <w:rPr>
          <w:color w:val="333333"/>
          <w:spacing w:val="-2"/>
        </w:rPr>
        <w:t>广义表的存储结构</w:t>
      </w:r>
    </w:p>
    <w:p>
      <w:pPr>
        <w:pStyle w:val="BodyText"/>
        <w:ind w:left="503"/>
        <w:spacing w:before="246" w:line="184" w:lineRule="auto"/>
        <w:rPr/>
      </w:pPr>
      <w:r>
        <w:rPr>
          <w:rFonts w:ascii="Microsoft YaHei" w:hAnsi="Microsoft YaHei" w:eastAsia="Microsoft YaHei" w:cs="Microsoft YaHei"/>
          <w:color w:val="333333"/>
          <w:spacing w:val="-3"/>
        </w:rPr>
        <w:t>⑥</w:t>
      </w:r>
      <w:r>
        <w:rPr>
          <w:color w:val="333333"/>
          <w:spacing w:val="-3"/>
        </w:rPr>
        <w:t>m</w:t>
      </w:r>
      <w:r>
        <w:rPr>
          <w:color w:val="333333"/>
          <w:spacing w:val="-44"/>
        </w:rPr>
        <w:t xml:space="preserve"> </w:t>
      </w:r>
      <w:r>
        <w:rPr>
          <w:color w:val="333333"/>
          <w:spacing w:val="-3"/>
        </w:rPr>
        <w:t>元多项式的表示</w:t>
      </w:r>
    </w:p>
    <w:p>
      <w:pPr>
        <w:pStyle w:val="BodyText"/>
        <w:ind w:left="503"/>
        <w:spacing w:before="243" w:line="184" w:lineRule="auto"/>
        <w:rPr/>
      </w:pPr>
      <w:r>
        <w:rPr>
          <w:rFonts w:ascii="Microsoft YaHei" w:hAnsi="Microsoft YaHei" w:eastAsia="Microsoft YaHei" w:cs="Microsoft YaHei"/>
          <w:color w:val="333333"/>
          <w:spacing w:val="-2"/>
        </w:rPr>
        <w:t>⑦</w:t>
      </w:r>
      <w:r>
        <w:rPr>
          <w:color w:val="333333"/>
          <w:spacing w:val="-2"/>
        </w:rPr>
        <w:t>广义表的递归算法</w:t>
      </w:r>
    </w:p>
    <w:p>
      <w:pPr>
        <w:pStyle w:val="BodyText"/>
        <w:ind w:left="514"/>
        <w:spacing w:before="246" w:line="219" w:lineRule="auto"/>
        <w:rPr/>
      </w:pPr>
      <w:r>
        <w:rPr>
          <w:color w:val="333333"/>
          <w:spacing w:val="-3"/>
        </w:rPr>
        <w:t>（6）树和二叉树</w:t>
      </w:r>
    </w:p>
    <w:p>
      <w:pPr>
        <w:pStyle w:val="BodyText"/>
        <w:ind w:left="503" w:right="5440"/>
        <w:spacing w:before="275" w:line="255" w:lineRule="auto"/>
        <w:rPr/>
      </w:pPr>
      <w:r>
        <w:rPr>
          <w:rFonts w:ascii="Microsoft YaHei" w:hAnsi="Microsoft YaHei" w:eastAsia="Microsoft YaHei" w:cs="Microsoft YaHei"/>
          <w:color w:val="333333"/>
          <w:spacing w:val="-1"/>
        </w:rPr>
        <w:t>①</w:t>
      </w:r>
      <w:r>
        <w:rPr>
          <w:color w:val="333333"/>
          <w:spacing w:val="-1"/>
        </w:rPr>
        <w:t>树的定义和基本术语</w:t>
      </w:r>
      <w:r>
        <w:rPr>
          <w:color w:val="333333"/>
        </w:rPr>
        <w:t xml:space="preserve"> </w:t>
      </w:r>
      <w:r>
        <w:rPr>
          <w:rFonts w:ascii="Microsoft YaHei" w:hAnsi="Microsoft YaHei" w:eastAsia="Microsoft YaHei" w:cs="Microsoft YaHei"/>
          <w:color w:val="333333"/>
          <w:spacing w:val="-3"/>
        </w:rPr>
        <w:t>②</w:t>
      </w:r>
      <w:r>
        <w:rPr>
          <w:color w:val="333333"/>
          <w:spacing w:val="-3"/>
        </w:rPr>
        <w:t>二叉树</w:t>
      </w:r>
    </w:p>
    <w:p>
      <w:pPr>
        <w:pStyle w:val="BodyText"/>
        <w:ind w:left="503"/>
        <w:spacing w:before="245" w:line="183" w:lineRule="auto"/>
        <w:rPr/>
      </w:pPr>
      <w:r>
        <w:rPr>
          <w:rFonts w:ascii="Microsoft YaHei" w:hAnsi="Microsoft YaHei" w:eastAsia="Microsoft YaHei" w:cs="Microsoft YaHei"/>
          <w:color w:val="333333"/>
          <w:spacing w:val="-1"/>
        </w:rPr>
        <w:t>③</w:t>
      </w:r>
      <w:r>
        <w:rPr>
          <w:color w:val="333333"/>
          <w:spacing w:val="-1"/>
        </w:rPr>
        <w:t>遍历二叉树和线索二叉树</w:t>
      </w:r>
    </w:p>
    <w:p>
      <w:pPr>
        <w:pStyle w:val="BodyText"/>
        <w:ind w:left="503"/>
        <w:spacing w:before="246" w:line="184" w:lineRule="auto"/>
        <w:rPr/>
      </w:pPr>
      <w:r>
        <w:rPr>
          <w:rFonts w:ascii="Microsoft YaHei" w:hAnsi="Microsoft YaHei" w:eastAsia="Microsoft YaHei" w:cs="Microsoft YaHei"/>
          <w:color w:val="333333"/>
          <w:spacing w:val="-2"/>
        </w:rPr>
        <w:t>④</w:t>
      </w:r>
      <w:r>
        <w:rPr>
          <w:color w:val="333333"/>
          <w:spacing w:val="-2"/>
        </w:rPr>
        <w:t>树和森林</w:t>
      </w:r>
    </w:p>
    <w:p>
      <w:pPr>
        <w:pStyle w:val="BodyText"/>
        <w:ind w:left="503"/>
        <w:spacing w:before="243" w:line="184" w:lineRule="auto"/>
        <w:rPr/>
      </w:pPr>
      <w:r>
        <w:rPr>
          <w:rFonts w:ascii="Microsoft YaHei" w:hAnsi="Microsoft YaHei" w:eastAsia="Microsoft YaHei" w:cs="Microsoft YaHei"/>
          <w:color w:val="333333"/>
          <w:spacing w:val="-2"/>
        </w:rPr>
        <w:t>⑤</w:t>
      </w:r>
      <w:r>
        <w:rPr>
          <w:color w:val="333333"/>
          <w:spacing w:val="-2"/>
        </w:rPr>
        <w:t>树与等价问题</w:t>
      </w:r>
    </w:p>
    <w:p>
      <w:pPr>
        <w:pStyle w:val="BodyText"/>
        <w:ind w:left="503"/>
        <w:spacing w:before="245" w:line="183" w:lineRule="auto"/>
        <w:rPr/>
      </w:pPr>
      <w:r>
        <w:rPr>
          <w:rFonts w:ascii="Microsoft YaHei" w:hAnsi="Microsoft YaHei" w:eastAsia="Microsoft YaHei" w:cs="Microsoft YaHei"/>
          <w:color w:val="333333"/>
          <w:spacing w:val="-2"/>
        </w:rPr>
        <w:t>⑥</w:t>
      </w:r>
      <w:r>
        <w:rPr>
          <w:color w:val="333333"/>
          <w:spacing w:val="-2"/>
        </w:rPr>
        <w:t>赫夫曼树及其应用</w:t>
      </w:r>
    </w:p>
    <w:p>
      <w:pPr>
        <w:pStyle w:val="BodyText"/>
        <w:ind w:left="503"/>
        <w:spacing w:before="246" w:line="184" w:lineRule="auto"/>
        <w:rPr/>
      </w:pPr>
      <w:r>
        <w:rPr>
          <w:rFonts w:ascii="Microsoft YaHei" w:hAnsi="Microsoft YaHei" w:eastAsia="Microsoft YaHei" w:cs="Microsoft YaHei"/>
          <w:color w:val="333333"/>
          <w:spacing w:val="-2"/>
        </w:rPr>
        <w:t>⑦</w:t>
      </w:r>
      <w:r>
        <w:rPr>
          <w:color w:val="333333"/>
          <w:spacing w:val="-2"/>
        </w:rPr>
        <w:t>回溯法与树的遍历</w:t>
      </w:r>
    </w:p>
    <w:p>
      <w:pPr>
        <w:pStyle w:val="BodyText"/>
        <w:ind w:left="503"/>
        <w:spacing w:before="244" w:line="184" w:lineRule="auto"/>
        <w:rPr/>
      </w:pPr>
      <w:r>
        <w:rPr>
          <w:rFonts w:ascii="Microsoft YaHei" w:hAnsi="Microsoft YaHei" w:eastAsia="Microsoft YaHei" w:cs="Microsoft YaHei"/>
          <w:color w:val="333333"/>
          <w:spacing w:val="-2"/>
        </w:rPr>
        <w:t>⑧</w:t>
      </w:r>
      <w:r>
        <w:rPr>
          <w:color w:val="333333"/>
          <w:spacing w:val="-2"/>
        </w:rPr>
        <w:t>树的计数</w:t>
      </w:r>
    </w:p>
    <w:p>
      <w:pPr>
        <w:pStyle w:val="BodyText"/>
        <w:ind w:left="514"/>
        <w:spacing w:before="245" w:line="221" w:lineRule="auto"/>
        <w:rPr/>
      </w:pPr>
      <w:r>
        <w:rPr>
          <w:color w:val="333333"/>
          <w:spacing w:val="3"/>
        </w:rPr>
        <w:t>（7）图</w:t>
      </w:r>
    </w:p>
    <w:p>
      <w:pPr>
        <w:pStyle w:val="BodyText"/>
        <w:ind w:left="503"/>
        <w:spacing w:before="273" w:line="184" w:lineRule="auto"/>
        <w:rPr/>
      </w:pPr>
      <w:r>
        <w:rPr>
          <w:rFonts w:ascii="Microsoft YaHei" w:hAnsi="Microsoft YaHei" w:eastAsia="Microsoft YaHei" w:cs="Microsoft YaHei"/>
          <w:color w:val="333333"/>
          <w:spacing w:val="-2"/>
        </w:rPr>
        <w:t>①</w:t>
      </w:r>
      <w:r>
        <w:rPr>
          <w:color w:val="333333"/>
          <w:spacing w:val="-2"/>
        </w:rPr>
        <w:t>图的定义和术语</w:t>
      </w:r>
    </w:p>
    <w:p>
      <w:pPr>
        <w:pStyle w:val="BodyText"/>
        <w:ind w:left="503"/>
        <w:spacing w:before="243" w:line="184" w:lineRule="auto"/>
        <w:rPr/>
      </w:pPr>
      <w:r>
        <w:rPr>
          <w:rFonts w:ascii="Microsoft YaHei" w:hAnsi="Microsoft YaHei" w:eastAsia="Microsoft YaHei" w:cs="Microsoft YaHei"/>
          <w:color w:val="333333"/>
          <w:spacing w:val="-2"/>
        </w:rPr>
        <w:t>②</w:t>
      </w:r>
      <w:r>
        <w:rPr>
          <w:color w:val="333333"/>
          <w:spacing w:val="-2"/>
        </w:rPr>
        <w:t>图的存储结构</w:t>
      </w:r>
    </w:p>
    <w:p>
      <w:pPr>
        <w:pStyle w:val="BodyText"/>
        <w:ind w:left="503"/>
        <w:spacing w:before="245" w:line="183" w:lineRule="auto"/>
        <w:rPr/>
      </w:pPr>
      <w:r>
        <w:rPr>
          <w:rFonts w:ascii="Microsoft YaHei" w:hAnsi="Microsoft YaHei" w:eastAsia="Microsoft YaHei" w:cs="Microsoft YaHei"/>
          <w:color w:val="333333"/>
          <w:spacing w:val="-2"/>
        </w:rPr>
        <w:t>③</w:t>
      </w:r>
      <w:r>
        <w:rPr>
          <w:color w:val="333333"/>
          <w:spacing w:val="-2"/>
        </w:rPr>
        <w:t>图的遍历</w:t>
      </w:r>
    </w:p>
    <w:p>
      <w:pPr>
        <w:pStyle w:val="BodyText"/>
        <w:ind w:left="503"/>
        <w:spacing w:before="246" w:line="184" w:lineRule="auto"/>
        <w:rPr/>
      </w:pPr>
      <w:r>
        <w:rPr>
          <w:rFonts w:ascii="Microsoft YaHei" w:hAnsi="Microsoft YaHei" w:eastAsia="Microsoft YaHei" w:cs="Microsoft YaHei"/>
          <w:color w:val="333333"/>
          <w:spacing w:val="-2"/>
        </w:rPr>
        <w:t>④</w:t>
      </w:r>
      <w:r>
        <w:rPr>
          <w:color w:val="333333"/>
          <w:spacing w:val="-2"/>
        </w:rPr>
        <w:t>图的连通性问题</w:t>
      </w:r>
    </w:p>
    <w:p>
      <w:pPr>
        <w:pStyle w:val="BodyText"/>
        <w:ind w:left="503"/>
        <w:spacing w:before="244" w:line="184" w:lineRule="auto"/>
        <w:rPr/>
      </w:pPr>
      <w:r>
        <w:rPr>
          <w:rFonts w:ascii="Microsoft YaHei" w:hAnsi="Microsoft YaHei" w:eastAsia="Microsoft YaHei" w:cs="Microsoft YaHei"/>
          <w:color w:val="333333"/>
          <w:spacing w:val="-1"/>
        </w:rPr>
        <w:t>⑤</w:t>
      </w:r>
      <w:r>
        <w:rPr>
          <w:color w:val="333333"/>
          <w:spacing w:val="-1"/>
        </w:rPr>
        <w:t>有向无环图及其应用</w:t>
      </w:r>
    </w:p>
    <w:p>
      <w:pPr>
        <w:spacing w:line="184" w:lineRule="auto"/>
        <w:sectPr>
          <w:footerReference w:type="default" r:id="rId8"/>
          <w:pgSz w:w="11906" w:h="16839"/>
          <w:pgMar w:top="1431" w:right="1785" w:bottom="1157" w:left="1785" w:header="0" w:footer="992" w:gutter="0"/>
        </w:sectPr>
        <w:rPr/>
      </w:pPr>
    </w:p>
    <w:p>
      <w:pPr>
        <w:pStyle w:val="BodyText"/>
        <w:ind w:left="501"/>
        <w:spacing w:before="252" w:line="217" w:lineRule="auto"/>
        <w:rPr/>
      </w:pPr>
      <w:r>
        <w:rPr>
          <w:color w:val="333333"/>
          <w:spacing w:val="-2"/>
        </w:rPr>
        <w:t>⑥最短路径</w:t>
      </w:r>
    </w:p>
    <w:p>
      <w:pPr>
        <w:pStyle w:val="BodyText"/>
        <w:ind w:left="514"/>
        <w:spacing w:before="276" w:line="220" w:lineRule="auto"/>
        <w:rPr/>
      </w:pPr>
      <w:r>
        <w:rPr>
          <w:color w:val="333333"/>
          <w:spacing w:val="-5"/>
        </w:rPr>
        <w:t>（8）查找</w:t>
      </w:r>
    </w:p>
    <w:p>
      <w:pPr>
        <w:pStyle w:val="BodyText"/>
        <w:ind w:left="502"/>
        <w:spacing w:before="273" w:line="217" w:lineRule="auto"/>
        <w:rPr/>
      </w:pPr>
      <w:r>
        <w:rPr>
          <w:color w:val="333333"/>
          <w:spacing w:val="-2"/>
        </w:rPr>
        <w:t>①静态查找表</w:t>
      </w:r>
    </w:p>
    <w:p>
      <w:pPr>
        <w:pStyle w:val="BodyText"/>
        <w:ind w:left="501"/>
        <w:spacing w:before="279" w:line="217" w:lineRule="auto"/>
        <w:rPr/>
      </w:pPr>
      <w:r>
        <w:rPr>
          <w:color w:val="333333"/>
          <w:spacing w:val="-2"/>
        </w:rPr>
        <w:t>②动态查找表</w:t>
      </w:r>
    </w:p>
    <w:p>
      <w:pPr>
        <w:pStyle w:val="BodyText"/>
        <w:ind w:left="503"/>
        <w:spacing w:before="277" w:line="184" w:lineRule="auto"/>
        <w:rPr/>
      </w:pPr>
      <w:r>
        <w:rPr>
          <w:rFonts w:ascii="Microsoft YaHei" w:hAnsi="Microsoft YaHei" w:eastAsia="Microsoft YaHei" w:cs="Microsoft YaHei"/>
          <w:color w:val="333333"/>
          <w:spacing w:val="-3"/>
        </w:rPr>
        <w:t>③</w:t>
      </w:r>
      <w:r>
        <w:rPr>
          <w:color w:val="333333"/>
          <w:spacing w:val="-3"/>
        </w:rPr>
        <w:t>哈希表</w:t>
      </w:r>
    </w:p>
    <w:p>
      <w:pPr>
        <w:pStyle w:val="BodyText"/>
        <w:ind w:left="503" w:right="6280" w:firstLine="11"/>
        <w:spacing w:before="242" w:line="372" w:lineRule="auto"/>
        <w:rPr/>
      </w:pPr>
      <w:r>
        <w:rPr>
          <w:color w:val="333333"/>
          <w:spacing w:val="-3"/>
        </w:rPr>
        <w:t>（9）内部排序</w:t>
      </w:r>
      <w:r>
        <w:rPr>
          <w:color w:val="333333"/>
        </w:rPr>
        <w:t xml:space="preserve"> </w:t>
      </w:r>
      <w:r>
        <w:rPr>
          <w:rFonts w:ascii="Microsoft YaHei" w:hAnsi="Microsoft YaHei" w:eastAsia="Microsoft YaHei" w:cs="Microsoft YaHei"/>
          <w:color w:val="333333"/>
          <w:spacing w:val="-4"/>
        </w:rPr>
        <w:t>①</w:t>
      </w:r>
      <w:r>
        <w:rPr>
          <w:color w:val="333333"/>
          <w:spacing w:val="-4"/>
        </w:rPr>
        <w:t>概述</w:t>
      </w:r>
    </w:p>
    <w:p>
      <w:pPr>
        <w:pStyle w:val="BodyText"/>
        <w:ind w:left="503"/>
        <w:spacing w:before="1" w:line="184" w:lineRule="auto"/>
        <w:rPr/>
      </w:pPr>
      <w:r>
        <w:rPr>
          <w:rFonts w:ascii="Microsoft YaHei" w:hAnsi="Microsoft YaHei" w:eastAsia="Microsoft YaHei" w:cs="Microsoft YaHei"/>
          <w:color w:val="333333"/>
          <w:spacing w:val="-2"/>
        </w:rPr>
        <w:t>②</w:t>
      </w:r>
      <w:r>
        <w:rPr>
          <w:color w:val="333333"/>
          <w:spacing w:val="-2"/>
        </w:rPr>
        <w:t>插入排序</w:t>
      </w:r>
    </w:p>
    <w:p>
      <w:pPr>
        <w:pStyle w:val="BodyText"/>
        <w:ind w:left="503"/>
        <w:spacing w:before="243" w:line="184" w:lineRule="auto"/>
        <w:rPr/>
      </w:pPr>
      <w:r>
        <w:rPr>
          <w:rFonts w:ascii="Microsoft YaHei" w:hAnsi="Microsoft YaHei" w:eastAsia="Microsoft YaHei" w:cs="Microsoft YaHei"/>
          <w:color w:val="333333"/>
          <w:spacing w:val="-2"/>
        </w:rPr>
        <w:t>③</w:t>
      </w:r>
      <w:r>
        <w:rPr>
          <w:color w:val="333333"/>
          <w:spacing w:val="-2"/>
        </w:rPr>
        <w:t>快速排序</w:t>
      </w:r>
    </w:p>
    <w:p>
      <w:pPr>
        <w:pStyle w:val="BodyText"/>
        <w:ind w:left="503"/>
        <w:spacing w:before="246" w:line="183" w:lineRule="auto"/>
        <w:rPr/>
      </w:pPr>
      <w:r>
        <w:rPr>
          <w:rFonts w:ascii="Microsoft YaHei" w:hAnsi="Microsoft YaHei" w:eastAsia="Microsoft YaHei" w:cs="Microsoft YaHei"/>
          <w:color w:val="333333"/>
          <w:spacing w:val="-2"/>
        </w:rPr>
        <w:t>④</w:t>
      </w:r>
      <w:r>
        <w:rPr>
          <w:color w:val="333333"/>
          <w:spacing w:val="-2"/>
        </w:rPr>
        <w:t>选择排序</w:t>
      </w:r>
    </w:p>
    <w:p>
      <w:pPr>
        <w:pStyle w:val="BodyText"/>
        <w:ind w:left="503"/>
        <w:spacing w:before="245" w:line="184" w:lineRule="auto"/>
        <w:rPr/>
      </w:pPr>
      <w:r>
        <w:rPr>
          <w:rFonts w:ascii="Microsoft YaHei" w:hAnsi="Microsoft YaHei" w:eastAsia="Microsoft YaHei" w:cs="Microsoft YaHei"/>
          <w:color w:val="333333"/>
          <w:spacing w:val="-2"/>
        </w:rPr>
        <w:t>⑤</w:t>
      </w:r>
      <w:r>
        <w:rPr>
          <w:color w:val="333333"/>
          <w:spacing w:val="-2"/>
        </w:rPr>
        <w:t>归并排序</w:t>
      </w:r>
    </w:p>
    <w:p>
      <w:pPr>
        <w:pStyle w:val="BodyText"/>
        <w:ind w:left="503"/>
        <w:spacing w:before="244" w:line="184" w:lineRule="auto"/>
        <w:rPr/>
      </w:pPr>
      <w:r>
        <w:rPr>
          <w:rFonts w:ascii="Microsoft YaHei" w:hAnsi="Microsoft YaHei" w:eastAsia="Microsoft YaHei" w:cs="Microsoft YaHei"/>
          <w:color w:val="333333"/>
          <w:spacing w:val="-2"/>
        </w:rPr>
        <w:t>⑥</w:t>
      </w:r>
      <w:r>
        <w:rPr>
          <w:color w:val="333333"/>
          <w:spacing w:val="-2"/>
        </w:rPr>
        <w:t>基数排序</w:t>
      </w:r>
    </w:p>
    <w:p>
      <w:pPr>
        <w:pStyle w:val="BodyText"/>
        <w:ind w:left="503"/>
        <w:spacing w:before="245" w:line="183" w:lineRule="auto"/>
        <w:rPr/>
      </w:pPr>
      <w:r>
        <w:rPr>
          <w:rFonts w:ascii="Microsoft YaHei" w:hAnsi="Microsoft YaHei" w:eastAsia="Microsoft YaHei" w:cs="Microsoft YaHei"/>
          <w:color w:val="333333"/>
          <w:spacing w:val="-1"/>
        </w:rPr>
        <w:t>⑦</w:t>
      </w:r>
      <w:r>
        <w:rPr>
          <w:color w:val="333333"/>
          <w:spacing w:val="-1"/>
        </w:rPr>
        <w:t>各种内部排序方法的比较讨论</w:t>
      </w:r>
    </w:p>
    <w:p>
      <w:pPr>
        <w:pStyle w:val="BodyText"/>
        <w:ind w:left="514"/>
        <w:spacing w:before="246" w:line="219" w:lineRule="auto"/>
        <w:rPr/>
      </w:pPr>
      <w:r>
        <w:rPr>
          <w:color w:val="333333"/>
          <w:spacing w:val="-3"/>
        </w:rPr>
        <w:t>（10）外部排序</w:t>
      </w:r>
    </w:p>
    <w:p>
      <w:pPr>
        <w:pStyle w:val="BodyText"/>
        <w:ind w:left="503"/>
        <w:spacing w:before="275" w:line="184" w:lineRule="auto"/>
        <w:rPr/>
      </w:pPr>
      <w:r>
        <w:rPr>
          <w:rFonts w:ascii="Microsoft YaHei" w:hAnsi="Microsoft YaHei" w:eastAsia="Microsoft YaHei" w:cs="Microsoft YaHei"/>
          <w:color w:val="333333"/>
          <w:spacing w:val="-2"/>
        </w:rPr>
        <w:t>①</w:t>
      </w:r>
      <w:r>
        <w:rPr>
          <w:color w:val="333333"/>
          <w:spacing w:val="-2"/>
        </w:rPr>
        <w:t>外存信息的存取</w:t>
      </w:r>
    </w:p>
    <w:p>
      <w:pPr>
        <w:pStyle w:val="BodyText"/>
        <w:ind w:left="503"/>
        <w:spacing w:before="245" w:line="183" w:lineRule="auto"/>
        <w:rPr/>
      </w:pPr>
      <w:r>
        <w:rPr>
          <w:rFonts w:ascii="Microsoft YaHei" w:hAnsi="Microsoft YaHei" w:eastAsia="Microsoft YaHei" w:cs="Microsoft YaHei"/>
          <w:color w:val="333333"/>
          <w:spacing w:val="-2"/>
        </w:rPr>
        <w:t>②</w:t>
      </w:r>
      <w:r>
        <w:rPr>
          <w:color w:val="333333"/>
          <w:spacing w:val="-2"/>
        </w:rPr>
        <w:t>外部排序的方法</w:t>
      </w:r>
    </w:p>
    <w:p>
      <w:pPr>
        <w:pStyle w:val="BodyText"/>
        <w:ind w:left="503"/>
        <w:spacing w:before="246" w:line="184" w:lineRule="auto"/>
        <w:rPr/>
      </w:pPr>
      <w:r>
        <w:rPr>
          <w:rFonts w:ascii="Microsoft YaHei" w:hAnsi="Microsoft YaHei" w:eastAsia="Microsoft YaHei" w:cs="Microsoft YaHei"/>
          <w:color w:val="333333"/>
          <w:spacing w:val="-1"/>
        </w:rPr>
        <w:t>③</w:t>
      </w:r>
      <w:r>
        <w:rPr>
          <w:color w:val="333333"/>
          <w:spacing w:val="-1"/>
        </w:rPr>
        <w:t>多路平衡归并的实现</w:t>
      </w:r>
    </w:p>
    <w:p>
      <w:pPr>
        <w:pStyle w:val="BodyText"/>
        <w:ind w:left="501"/>
        <w:spacing w:before="243" w:line="217" w:lineRule="auto"/>
        <w:rPr/>
      </w:pPr>
      <w:r>
        <w:rPr>
          <w:color w:val="333333"/>
          <w:spacing w:val="-2"/>
        </w:rPr>
        <w:t>④置换选择排序</w:t>
      </w:r>
    </w:p>
    <w:p>
      <w:pPr>
        <w:pStyle w:val="BodyText"/>
        <w:ind w:left="503"/>
        <w:spacing w:before="279" w:line="183" w:lineRule="auto"/>
        <w:rPr/>
      </w:pPr>
      <w:r>
        <w:rPr>
          <w:rFonts w:ascii="Microsoft YaHei" w:hAnsi="Microsoft YaHei" w:eastAsia="Microsoft YaHei" w:cs="Microsoft YaHei"/>
          <w:color w:val="333333"/>
          <w:spacing w:val="-2"/>
        </w:rPr>
        <w:t>⑤</w:t>
      </w:r>
      <w:r>
        <w:rPr>
          <w:color w:val="333333"/>
          <w:spacing w:val="-2"/>
        </w:rPr>
        <w:t>最佳归并树</w:t>
      </w:r>
    </w:p>
    <w:p>
      <w:pPr>
        <w:pStyle w:val="BodyText"/>
        <w:ind w:left="514"/>
        <w:spacing w:before="246" w:line="219" w:lineRule="auto"/>
        <w:rPr/>
      </w:pPr>
      <w:r>
        <w:rPr>
          <w:color w:val="333333"/>
          <w:spacing w:val="-4"/>
        </w:rPr>
        <w:t>（11）文件</w:t>
      </w:r>
    </w:p>
    <w:p>
      <w:pPr>
        <w:pStyle w:val="BodyText"/>
        <w:ind w:left="503"/>
        <w:spacing w:before="274" w:line="184" w:lineRule="auto"/>
        <w:rPr/>
      </w:pPr>
      <w:r>
        <w:rPr>
          <w:rFonts w:ascii="Microsoft YaHei" w:hAnsi="Microsoft YaHei" w:eastAsia="Microsoft YaHei" w:cs="Microsoft YaHei"/>
          <w:color w:val="333333"/>
          <w:spacing w:val="-1"/>
        </w:rPr>
        <w:t>①</w:t>
      </w:r>
      <w:r>
        <w:rPr>
          <w:color w:val="333333"/>
          <w:spacing w:val="-1"/>
        </w:rPr>
        <w:t>有关文件的基本概念</w:t>
      </w:r>
    </w:p>
    <w:p>
      <w:pPr>
        <w:pStyle w:val="BodyText"/>
        <w:ind w:left="503"/>
        <w:spacing w:before="246" w:line="183" w:lineRule="auto"/>
        <w:rPr/>
      </w:pPr>
      <w:r>
        <w:rPr>
          <w:rFonts w:ascii="Microsoft YaHei" w:hAnsi="Microsoft YaHei" w:eastAsia="Microsoft YaHei" w:cs="Microsoft YaHei"/>
          <w:color w:val="333333"/>
          <w:spacing w:val="-2"/>
        </w:rPr>
        <w:t>②</w:t>
      </w:r>
      <w:r>
        <w:rPr>
          <w:color w:val="333333"/>
          <w:spacing w:val="-2"/>
        </w:rPr>
        <w:t>顺序文件</w:t>
      </w:r>
    </w:p>
    <w:p>
      <w:pPr>
        <w:pStyle w:val="BodyText"/>
        <w:ind w:left="503"/>
        <w:spacing w:before="245" w:line="184" w:lineRule="auto"/>
        <w:rPr/>
      </w:pPr>
      <w:r>
        <w:rPr>
          <w:rFonts w:ascii="Microsoft YaHei" w:hAnsi="Microsoft YaHei" w:eastAsia="Microsoft YaHei" w:cs="Microsoft YaHei"/>
          <w:color w:val="333333"/>
          <w:spacing w:val="-2"/>
        </w:rPr>
        <w:t>③</w:t>
      </w:r>
      <w:r>
        <w:rPr>
          <w:color w:val="333333"/>
          <w:spacing w:val="-2"/>
        </w:rPr>
        <w:t>索引文件</w:t>
      </w:r>
    </w:p>
    <w:p>
      <w:pPr>
        <w:pStyle w:val="BodyText"/>
        <w:ind w:left="503"/>
        <w:spacing w:before="244" w:line="184" w:lineRule="auto"/>
        <w:rPr/>
      </w:pPr>
      <w:r>
        <w:rPr>
          <w:rFonts w:ascii="Microsoft YaHei" w:hAnsi="Microsoft YaHei" w:eastAsia="Microsoft YaHei" w:cs="Microsoft YaHei"/>
          <w:color w:val="333333"/>
          <w:spacing w:val="-1"/>
        </w:rPr>
        <w:t>④</w:t>
      </w:r>
      <w:r>
        <w:rPr>
          <w:color w:val="333333"/>
          <w:spacing w:val="-1"/>
        </w:rPr>
        <w:t>直接存取文件（散列文件）</w:t>
      </w:r>
    </w:p>
    <w:sectPr>
      <w:footerReference w:type="default" r:id="rId9"/>
      <w:pgSz w:w="11906" w:h="16839"/>
      <w:pgMar w:top="1431" w:right="1785" w:bottom="1157" w:left="1785" w:header="0" w:footer="99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44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"/>
      <w:spacing w:line="169" w:lineRule="auto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38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33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38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4"/>
      <w:spacing w:line="169" w:lineRule="auto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5"/>
      <w:spacing w:line="167" w:lineRule="auto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6"/>
      <w:spacing w:line="169" w:lineRule="auto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6"/>
      <w:spacing w:line="169" w:lineRule="auto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2" Type="http://schemas.openxmlformats.org/officeDocument/2006/relationships/fontTable" Target="fontTable.xml"/><Relationship Id="rId11" Type="http://schemas.openxmlformats.org/officeDocument/2006/relationships/styles" Target="styles.xml"/><Relationship Id="rId10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WLL</dc:creator>
  <dcterms:created xsi:type="dcterms:W3CDTF">2024-10-08T15:28:53Z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2024-10-10T17:22:09</vt:filetime>
  </property>
</Properties>
</file>