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20"/>
        <w:spacing w:before="66" w:line="230" w:lineRule="auto"/>
        <w:rPr>
          <w:rFonts w:ascii="DengXian" w:hAnsi="DengXian" w:eastAsia="DengXian" w:cs="DengXian"/>
          <w:sz w:val="31"/>
          <w:szCs w:val="31"/>
        </w:rPr>
      </w:pPr>
      <w:r>
        <w:rPr>
          <w:rFonts w:ascii="DengXian" w:hAnsi="DengXian" w:eastAsia="DengXian" w:cs="DengXian"/>
          <w:sz w:val="31"/>
          <w:szCs w:val="31"/>
          <w:b/>
          <w:bCs/>
          <w:spacing w:val="8"/>
        </w:rPr>
        <w:t>川北医学院 2025 年硕士研究生招生自命题科</w:t>
      </w:r>
      <w:r>
        <w:rPr>
          <w:rFonts w:ascii="DengXian" w:hAnsi="DengXian" w:eastAsia="DengXian" w:cs="DengXian"/>
          <w:sz w:val="31"/>
          <w:szCs w:val="31"/>
          <w:b/>
          <w:bCs/>
          <w:spacing w:val="7"/>
        </w:rPr>
        <w:t>目考试大纲</w:t>
      </w:r>
    </w:p>
    <w:p>
      <w:pPr>
        <w:ind w:left="3195"/>
        <w:spacing w:before="248" w:line="231" w:lineRule="auto"/>
        <w:outlineLvl w:val="0"/>
        <w:rPr>
          <w:rFonts w:ascii="DengXian" w:hAnsi="DengXian" w:eastAsia="DengXian" w:cs="DengXian"/>
          <w:sz w:val="31"/>
          <w:szCs w:val="31"/>
        </w:rPr>
      </w:pPr>
      <w:r>
        <w:rPr>
          <w:rFonts w:ascii="DengXian" w:hAnsi="DengXian" w:eastAsia="DengXian" w:cs="DengXian"/>
          <w:sz w:val="31"/>
          <w:szCs w:val="31"/>
          <w:b/>
          <w:bCs/>
          <w:spacing w:val="4"/>
        </w:rPr>
        <w:t>621</w:t>
      </w:r>
      <w:r>
        <w:rPr>
          <w:rFonts w:ascii="DengXian" w:hAnsi="DengXian" w:eastAsia="DengXian" w:cs="DengXian"/>
          <w:sz w:val="31"/>
          <w:szCs w:val="31"/>
          <w:b/>
          <w:bCs/>
          <w:spacing w:val="84"/>
          <w:w w:val="101"/>
        </w:rPr>
        <w:t xml:space="preserve"> </w:t>
      </w:r>
      <w:r>
        <w:rPr>
          <w:rFonts w:ascii="DengXian" w:hAnsi="DengXian" w:eastAsia="DengXian" w:cs="DengXian"/>
          <w:sz w:val="31"/>
          <w:szCs w:val="31"/>
          <w:b/>
          <w:bCs/>
          <w:spacing w:val="4"/>
        </w:rPr>
        <w:t>化学综合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116"/>
        <w:spacing w:before="91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29"/>
        </w:rPr>
        <w:t>Ⅰ</w:t>
      </w:r>
      <w:r>
        <w:rPr>
          <w:sz w:val="28"/>
          <w:szCs w:val="28"/>
          <w:spacing w:val="-106"/>
        </w:rPr>
        <w:t xml:space="preserve"> </w:t>
      </w:r>
      <w:r>
        <w:rPr>
          <w:sz w:val="28"/>
          <w:szCs w:val="28"/>
          <w:b/>
          <w:bCs/>
          <w:spacing w:val="-29"/>
        </w:rPr>
        <w:t>、考试性质</w:t>
      </w:r>
    </w:p>
    <w:p>
      <w:pPr>
        <w:pStyle w:val="BodyText"/>
        <w:ind w:left="22" w:firstLine="481"/>
        <w:spacing w:before="205" w:line="354" w:lineRule="auto"/>
        <w:jc w:val="both"/>
        <w:rPr/>
      </w:pPr>
      <w:r>
        <w:rPr>
          <w:spacing w:val="-3"/>
        </w:rPr>
        <w:t>化学综合考试为我校招收药物化学（078001）硕士研究生而自命题的考试科</w:t>
      </w:r>
      <w:r>
        <w:rPr>
          <w:spacing w:val="4"/>
        </w:rPr>
        <w:t xml:space="preserve"> </w:t>
      </w:r>
      <w:r>
        <w:rPr>
          <w:spacing w:val="-3"/>
        </w:rPr>
        <w:t>目。其目的是科学、公平、有效地测试考生是否具备继续攻读药物化学硕士研究</w:t>
      </w:r>
      <w:r>
        <w:rPr>
          <w:spacing w:val="3"/>
        </w:rPr>
        <w:t xml:space="preserve"> </w:t>
      </w:r>
      <w:r>
        <w:rPr>
          <w:spacing w:val="-1"/>
        </w:rPr>
        <w:t>生所需要的化学有关学科的基础知识和基础技能，评价的标准是高等学校药学、</w:t>
      </w:r>
      <w:r>
        <w:rPr>
          <w:spacing w:val="12"/>
        </w:rPr>
        <w:t xml:space="preserve"> </w:t>
      </w:r>
      <w:r>
        <w:rPr>
          <w:spacing w:val="-3"/>
        </w:rPr>
        <w:t>化学等专业类专业优秀本科毕业生能达到及格或及格以上水平，以利于我校择优</w:t>
      </w:r>
      <w:r>
        <w:rPr>
          <w:spacing w:val="1"/>
        </w:rPr>
        <w:t xml:space="preserve"> </w:t>
      </w:r>
      <w:r>
        <w:rPr>
          <w:spacing w:val="-3"/>
        </w:rPr>
        <w:t>选拔，确保硕士研究生的招生质量。</w:t>
      </w:r>
    </w:p>
    <w:p>
      <w:pPr>
        <w:spacing w:line="393" w:lineRule="auto"/>
        <w:rPr>
          <w:rFonts w:ascii="Arial"/>
          <w:sz w:val="21"/>
        </w:rPr>
      </w:pPr>
      <w:r/>
    </w:p>
    <w:p>
      <w:pPr>
        <w:pStyle w:val="BodyText"/>
        <w:ind w:left="73"/>
        <w:spacing w:before="91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14"/>
        </w:rPr>
        <w:t>Ⅱ、考查目标</w:t>
      </w:r>
    </w:p>
    <w:p>
      <w:pPr>
        <w:pStyle w:val="BodyText"/>
        <w:ind w:left="24" w:right="80" w:firstLine="479"/>
        <w:spacing w:before="208" w:line="350" w:lineRule="auto"/>
        <w:jc w:val="both"/>
        <w:rPr/>
      </w:pPr>
      <w:r>
        <w:rPr>
          <w:spacing w:val="-3"/>
        </w:rPr>
        <w:t>化学综合考试范围为分析化学与生物化学。要求考生系统掌握</w:t>
      </w:r>
      <w:r>
        <w:rPr>
          <w:spacing w:val="-4"/>
        </w:rPr>
        <w:t>上述化学学科</w:t>
      </w:r>
      <w:r>
        <w:rPr/>
        <w:t xml:space="preserve"> </w:t>
      </w:r>
      <w:r>
        <w:rPr>
          <w:spacing w:val="-6"/>
        </w:rPr>
        <w:t>中的基本理论、基本知识和基本技能， 能够运用所学的基本</w:t>
      </w:r>
      <w:r>
        <w:rPr>
          <w:spacing w:val="-7"/>
        </w:rPr>
        <w:t>理论、基本知识和基</w:t>
      </w:r>
      <w:r>
        <w:rPr/>
        <w:t xml:space="preserve"> </w:t>
      </w:r>
      <w:r>
        <w:rPr>
          <w:spacing w:val="-2"/>
        </w:rPr>
        <w:t>本技能综合分析、判断和解决有关理论问题和实际问题。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95" w:line="227" w:lineRule="auto"/>
        <w:outlineLvl w:val="1"/>
        <w:rPr>
          <w:rFonts w:ascii="DengXian" w:hAnsi="DengXian" w:eastAsia="DengXian" w:cs="DengXian"/>
          <w:sz w:val="28"/>
          <w:szCs w:val="28"/>
        </w:rPr>
      </w:pPr>
      <w:r>
        <w:rPr>
          <w:sz w:val="28"/>
          <w:szCs w:val="28"/>
          <w:b/>
          <w:bCs/>
          <w:spacing w:val="-2"/>
        </w:rPr>
        <w:t>Ⅲ、考试形式和试卷结构</w:t>
      </w:r>
      <w:r>
        <w:rPr>
          <w:rFonts w:ascii="DengXian" w:hAnsi="DengXian" w:eastAsia="DengXian" w:cs="DengXian"/>
          <w:sz w:val="28"/>
          <w:szCs w:val="28"/>
          <w:b/>
          <w:bCs/>
          <w:spacing w:val="-2"/>
        </w:rPr>
        <w:t>及参考用书</w:t>
      </w:r>
    </w:p>
    <w:p>
      <w:pPr>
        <w:pStyle w:val="BodyText"/>
        <w:ind w:left="41"/>
        <w:spacing w:before="204" w:line="220" w:lineRule="auto"/>
        <w:rPr/>
      </w:pPr>
      <w:r>
        <w:rPr>
          <w:spacing w:val="-3"/>
        </w:rPr>
        <w:t>1. 试卷满分及考试时间</w:t>
      </w:r>
    </w:p>
    <w:p>
      <w:pPr>
        <w:pStyle w:val="BodyText"/>
        <w:ind w:left="383"/>
        <w:spacing w:before="179" w:line="220" w:lineRule="auto"/>
        <w:rPr/>
      </w:pPr>
      <w:r>
        <w:rPr>
          <w:spacing w:val="-6"/>
        </w:rPr>
        <w:t>满分为</w:t>
      </w:r>
      <w:r>
        <w:rPr>
          <w:spacing w:val="-28"/>
        </w:rPr>
        <w:t xml:space="preserve"> </w:t>
      </w:r>
      <w:r>
        <w:rPr>
          <w:spacing w:val="-6"/>
        </w:rPr>
        <w:t>150</w:t>
      </w:r>
      <w:r>
        <w:rPr>
          <w:spacing w:val="-47"/>
        </w:rPr>
        <w:t xml:space="preserve"> </w:t>
      </w:r>
      <w:r>
        <w:rPr>
          <w:spacing w:val="-6"/>
        </w:rPr>
        <w:t>分，考试时间为</w:t>
      </w:r>
      <w:r>
        <w:rPr>
          <w:spacing w:val="-33"/>
        </w:rPr>
        <w:t xml:space="preserve"> </w:t>
      </w:r>
      <w:r>
        <w:rPr>
          <w:spacing w:val="-6"/>
        </w:rPr>
        <w:t>180</w:t>
      </w:r>
      <w:r>
        <w:rPr>
          <w:spacing w:val="-47"/>
        </w:rPr>
        <w:t xml:space="preserve"> </w:t>
      </w:r>
      <w:r>
        <w:rPr>
          <w:spacing w:val="-6"/>
        </w:rPr>
        <w:t>分钟。</w:t>
      </w:r>
    </w:p>
    <w:p>
      <w:pPr>
        <w:pStyle w:val="BodyText"/>
        <w:ind w:left="26"/>
        <w:spacing w:before="183" w:line="220" w:lineRule="auto"/>
        <w:rPr/>
      </w:pPr>
      <w:r>
        <w:rPr>
          <w:spacing w:val="-2"/>
        </w:rPr>
        <w:t>2. 答题方式</w:t>
      </w:r>
    </w:p>
    <w:p>
      <w:pPr>
        <w:pStyle w:val="BodyText"/>
        <w:ind w:left="407"/>
        <w:spacing w:before="179" w:line="221" w:lineRule="auto"/>
        <w:rPr/>
      </w:pPr>
      <w:r>
        <w:rPr>
          <w:spacing w:val="-10"/>
        </w:rPr>
        <w:t>闭卷、笔试。</w:t>
      </w:r>
    </w:p>
    <w:p>
      <w:pPr>
        <w:pStyle w:val="BodyText"/>
        <w:ind w:left="28"/>
        <w:spacing w:before="181" w:line="220" w:lineRule="auto"/>
        <w:rPr/>
      </w:pPr>
      <w:r>
        <w:rPr>
          <w:spacing w:val="-2"/>
        </w:rPr>
        <w:t>3. 试卷内容结构</w:t>
      </w:r>
    </w:p>
    <w:p>
      <w:pPr>
        <w:pStyle w:val="BodyText"/>
        <w:ind w:left="265" w:right="1941"/>
        <w:spacing w:before="181" w:line="346" w:lineRule="auto"/>
        <w:rPr/>
      </w:pPr>
      <w:r>
        <w:rPr>
          <w:spacing w:val="-3"/>
        </w:rPr>
        <w:t>分析化学（50%</w:t>
      </w:r>
      <w:r>
        <w:rPr>
          <w:spacing w:val="-45"/>
        </w:rPr>
        <w:t>）：</w:t>
      </w:r>
      <w:r>
        <w:rPr>
          <w:spacing w:val="-3"/>
        </w:rPr>
        <w:t>单项选择、多项选择、问答题、计算题。</w:t>
      </w:r>
      <w:r>
        <w:rPr/>
        <w:t xml:space="preserve"> </w:t>
      </w:r>
      <w:r>
        <w:rPr>
          <w:spacing w:val="-1"/>
        </w:rPr>
        <w:t>生物化学（50%</w:t>
      </w:r>
      <w:r>
        <w:rPr>
          <w:spacing w:val="-62"/>
          <w:w w:val="97"/>
        </w:rPr>
        <w:t>）：</w:t>
      </w:r>
      <w:r>
        <w:rPr>
          <w:spacing w:val="-1"/>
        </w:rPr>
        <w:t>单项选择、名词解释、简答题</w:t>
      </w:r>
      <w:r>
        <w:rPr>
          <w:spacing w:val="-2"/>
        </w:rPr>
        <w:t>、问答题。</w:t>
      </w:r>
    </w:p>
    <w:p>
      <w:pPr>
        <w:pStyle w:val="BodyText"/>
        <w:ind w:left="19"/>
        <w:spacing w:before="35" w:line="219" w:lineRule="auto"/>
        <w:rPr/>
      </w:pPr>
      <w:r>
        <w:rPr>
          <w:rFonts w:ascii="DengXian" w:hAnsi="DengXian" w:eastAsia="DengXian" w:cs="DengXian"/>
          <w:sz w:val="22"/>
          <w:szCs w:val="22"/>
          <w:spacing w:val="-1"/>
        </w:rPr>
        <w:t>4.  </w:t>
      </w:r>
      <w:r>
        <w:rPr>
          <w:spacing w:val="-1"/>
        </w:rPr>
        <w:t>考试参考用书</w:t>
      </w:r>
    </w:p>
    <w:p>
      <w:pPr>
        <w:pStyle w:val="BodyText"/>
        <w:ind w:left="23"/>
        <w:spacing w:before="180" w:line="220" w:lineRule="auto"/>
        <w:rPr/>
      </w:pPr>
      <w:r>
        <w:rPr>
          <w:spacing w:val="-6"/>
        </w:rPr>
        <w:t>⑴ 《分析化学》（第九版</w:t>
      </w:r>
      <w:r>
        <w:rPr>
          <w:spacing w:val="-47"/>
        </w:rPr>
        <w:t>），</w:t>
      </w:r>
      <w:r>
        <w:rPr>
          <w:spacing w:val="-6"/>
        </w:rPr>
        <w:t>人民卫生出版社，主编：邸欣；</w:t>
      </w:r>
    </w:p>
    <w:p>
      <w:pPr>
        <w:pStyle w:val="BodyText"/>
        <w:ind w:left="23"/>
        <w:spacing w:before="182" w:line="220" w:lineRule="auto"/>
        <w:rPr/>
      </w:pPr>
      <w:r>
        <w:rPr>
          <w:spacing w:val="-5"/>
        </w:rPr>
        <w:t>⑵ 《生物化学与分子生物学》（第九版</w:t>
      </w:r>
      <w:r>
        <w:rPr>
          <w:spacing w:val="-55"/>
        </w:rPr>
        <w:t>），</w:t>
      </w:r>
      <w:r>
        <w:rPr>
          <w:spacing w:val="-5"/>
        </w:rPr>
        <w:t>人民卫生出版社，主编：</w:t>
      </w:r>
      <w:r>
        <w:rPr>
          <w:spacing w:val="-6"/>
        </w:rPr>
        <w:t>周春燕。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36"/>
        <w:spacing w:before="91" w:line="220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8"/>
        </w:rPr>
        <w:t>Ⅳ、考查内容</w:t>
      </w:r>
    </w:p>
    <w:p>
      <w:pPr>
        <w:spacing w:line="220" w:lineRule="auto"/>
        <w:sectPr>
          <w:pgSz w:w="11907" w:h="16839"/>
          <w:pgMar w:top="1422" w:right="1719" w:bottom="0" w:left="1785" w:header="0" w:footer="0" w:gutter="0"/>
        </w:sectPr>
        <w:rPr>
          <w:sz w:val="28"/>
          <w:szCs w:val="28"/>
        </w:rPr>
      </w:pPr>
    </w:p>
    <w:p>
      <w:pPr>
        <w:pStyle w:val="BodyText"/>
        <w:ind w:left="2913"/>
        <w:spacing w:before="56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第一部分</w:t>
      </w:r>
      <w:r>
        <w:rPr>
          <w:sz w:val="28"/>
          <w:szCs w:val="28"/>
          <w:spacing w:val="-3"/>
        </w:rPr>
        <w:t xml:space="preserve">  </w:t>
      </w:r>
      <w:r>
        <w:rPr>
          <w:sz w:val="28"/>
          <w:szCs w:val="28"/>
          <w:b/>
          <w:bCs/>
          <w:spacing w:val="-3"/>
        </w:rPr>
        <w:t>分析化学</w:t>
      </w:r>
    </w:p>
    <w:p>
      <w:pPr>
        <w:pStyle w:val="BodyText"/>
        <w:ind w:left="23"/>
        <w:spacing w:before="207" w:line="219" w:lineRule="auto"/>
        <w:rPr/>
      </w:pPr>
      <w:r>
        <w:rPr>
          <w:spacing w:val="-4"/>
        </w:rPr>
        <w:t>第一章</w:t>
      </w:r>
      <w:r>
        <w:rPr>
          <w:spacing w:val="15"/>
        </w:rPr>
        <w:t xml:space="preserve"> </w:t>
      </w:r>
      <w:r>
        <w:rPr>
          <w:spacing w:val="-4"/>
        </w:rPr>
        <w:t>绪论</w:t>
      </w:r>
    </w:p>
    <w:p>
      <w:pPr>
        <w:pStyle w:val="BodyText"/>
        <w:ind w:left="507"/>
        <w:spacing w:before="180" w:line="220" w:lineRule="auto"/>
        <w:rPr/>
      </w:pPr>
      <w:r>
        <w:rPr>
          <w:spacing w:val="-2"/>
        </w:rPr>
        <w:t>一、分析化学的方法分类</w:t>
      </w:r>
    </w:p>
    <w:p>
      <w:pPr>
        <w:pStyle w:val="BodyText"/>
        <w:ind w:left="507"/>
        <w:spacing w:before="181" w:line="220" w:lineRule="auto"/>
        <w:rPr/>
      </w:pPr>
      <w:r>
        <w:rPr>
          <w:spacing w:val="-2"/>
        </w:rPr>
        <w:t>二、分析过程和步骤</w:t>
      </w:r>
    </w:p>
    <w:p>
      <w:pPr>
        <w:pStyle w:val="BodyText"/>
        <w:ind w:left="503"/>
        <w:spacing w:before="183" w:line="220" w:lineRule="auto"/>
        <w:rPr/>
      </w:pPr>
      <w:r>
        <w:rPr>
          <w:spacing w:val="-1"/>
        </w:rPr>
        <w:t>三、分析化学的作用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506" w:right="5320" w:hanging="483"/>
        <w:spacing w:before="78" w:line="345" w:lineRule="auto"/>
        <w:rPr/>
      </w:pPr>
      <w:r>
        <w:rPr>
          <w:spacing w:val="-1"/>
        </w:rPr>
        <w:t>第二章 误差与分析数据处理</w:t>
      </w:r>
      <w:r>
        <w:rPr>
          <w:spacing w:val="2"/>
        </w:rPr>
        <w:t xml:space="preserve"> </w:t>
      </w:r>
      <w:r>
        <w:rPr>
          <w:spacing w:val="-2"/>
        </w:rPr>
        <w:t>一、准确度与精密度</w:t>
      </w:r>
    </w:p>
    <w:p>
      <w:pPr>
        <w:pStyle w:val="BodyText"/>
        <w:ind w:left="521"/>
        <w:spacing w:before="38" w:line="220" w:lineRule="auto"/>
        <w:rPr/>
      </w:pPr>
      <w:r>
        <w:rPr>
          <w:spacing w:val="-4"/>
        </w:rPr>
        <w:t>1.准确度与误差</w:t>
      </w:r>
    </w:p>
    <w:p>
      <w:pPr>
        <w:pStyle w:val="BodyText"/>
        <w:ind w:left="506"/>
        <w:spacing w:before="179" w:line="219" w:lineRule="auto"/>
        <w:rPr/>
      </w:pPr>
      <w:r>
        <w:rPr>
          <w:spacing w:val="-2"/>
        </w:rPr>
        <w:t>2.精密度与偏差</w:t>
      </w:r>
    </w:p>
    <w:p>
      <w:pPr>
        <w:pStyle w:val="BodyText"/>
        <w:ind w:left="507" w:right="5200"/>
        <w:spacing w:before="183" w:line="350" w:lineRule="auto"/>
        <w:rPr/>
      </w:pPr>
      <w:r>
        <w:rPr>
          <w:spacing w:val="-2"/>
        </w:rPr>
        <w:t>3.准确度与精密度的关系</w:t>
      </w:r>
      <w:r>
        <w:rPr>
          <w:spacing w:val="8"/>
        </w:rPr>
        <w:t xml:space="preserve"> </w:t>
      </w:r>
      <w:r>
        <w:rPr>
          <w:spacing w:val="-2"/>
        </w:rPr>
        <w:t>二、系统误差和偶然误差</w:t>
      </w:r>
      <w:r>
        <w:rPr>
          <w:spacing w:val="7"/>
        </w:rPr>
        <w:t xml:space="preserve"> </w:t>
      </w:r>
      <w:r>
        <w:rPr>
          <w:spacing w:val="-2"/>
        </w:rPr>
        <w:t>1.系统误差和偶然误差</w:t>
      </w:r>
    </w:p>
    <w:p>
      <w:pPr>
        <w:pStyle w:val="BodyText"/>
        <w:ind w:left="506"/>
        <w:spacing w:before="34" w:line="219" w:lineRule="auto"/>
        <w:rPr/>
      </w:pPr>
      <w:r>
        <w:rPr>
          <w:spacing w:val="-2"/>
        </w:rPr>
        <w:t>2.误差的传递</w:t>
      </w:r>
    </w:p>
    <w:p>
      <w:pPr>
        <w:pStyle w:val="BodyText"/>
        <w:ind w:left="508"/>
        <w:spacing w:before="185" w:line="220" w:lineRule="auto"/>
        <w:rPr/>
      </w:pPr>
      <w:r>
        <w:rPr>
          <w:spacing w:val="-2"/>
        </w:rPr>
        <w:t>3.减免误差的方法</w:t>
      </w:r>
    </w:p>
    <w:p>
      <w:pPr>
        <w:pStyle w:val="BodyText"/>
        <w:ind w:left="503"/>
        <w:spacing w:before="178" w:line="220" w:lineRule="auto"/>
        <w:rPr/>
      </w:pPr>
      <w:r>
        <w:rPr>
          <w:spacing w:val="-1"/>
        </w:rPr>
        <w:t>三、有效数字及其运算规则</w:t>
      </w:r>
    </w:p>
    <w:p>
      <w:pPr>
        <w:pStyle w:val="BodyText"/>
        <w:ind w:left="521" w:right="4480" w:firstLine="4"/>
        <w:spacing w:before="184" w:line="288" w:lineRule="auto"/>
        <w:rPr/>
      </w:pPr>
      <w:r>
        <w:rPr>
          <w:spacing w:val="-3"/>
        </w:rPr>
        <w:t>四、有限量分析数据的统计处理</w:t>
      </w:r>
      <w:r>
        <w:rPr>
          <w:spacing w:val="9"/>
        </w:rPr>
        <w:t xml:space="preserve"> </w:t>
      </w:r>
      <w:r>
        <w:rPr>
          <w:spacing w:val="-3"/>
        </w:rPr>
        <w:t>1.偶然误差的分布规律</w:t>
      </w:r>
    </w:p>
    <w:p>
      <w:pPr>
        <w:pStyle w:val="BodyText"/>
        <w:ind w:left="507" w:right="4720" w:hanging="1"/>
        <w:spacing w:before="183" w:line="347" w:lineRule="auto"/>
        <w:rPr/>
      </w:pPr>
      <w:r>
        <w:rPr>
          <w:spacing w:val="-1"/>
        </w:rPr>
        <w:t>2.平均值的精密度和置信区间</w:t>
      </w:r>
      <w:r>
        <w:rPr/>
        <w:t xml:space="preserve"> </w:t>
      </w:r>
      <w:r>
        <w:rPr>
          <w:spacing w:val="-2"/>
        </w:rPr>
        <w:t>3.可疑数据的取舍</w:t>
      </w:r>
    </w:p>
    <w:p>
      <w:pPr>
        <w:pStyle w:val="BodyText"/>
        <w:ind w:left="507" w:right="6400" w:hanging="5"/>
        <w:spacing w:before="33" w:line="347" w:lineRule="auto"/>
        <w:rPr/>
      </w:pPr>
      <w:r>
        <w:rPr>
          <w:spacing w:val="-2"/>
        </w:rPr>
        <w:t>4.显著性检验</w:t>
      </w:r>
      <w:r>
        <w:rPr>
          <w:spacing w:val="4"/>
        </w:rPr>
        <w:t xml:space="preserve"> </w:t>
      </w:r>
      <w:r>
        <w:rPr>
          <w:spacing w:val="-3"/>
        </w:rPr>
        <w:t>5.相关与回归</w:t>
      </w:r>
    </w:p>
    <w:p>
      <w:pPr>
        <w:spacing w:line="418" w:lineRule="auto"/>
        <w:rPr>
          <w:rFonts w:ascii="Arial"/>
          <w:sz w:val="21"/>
        </w:rPr>
      </w:pPr>
      <w:r/>
    </w:p>
    <w:p>
      <w:pPr>
        <w:pStyle w:val="BodyText"/>
        <w:ind w:left="506" w:right="6280" w:hanging="483"/>
        <w:spacing w:before="78" w:line="345" w:lineRule="auto"/>
        <w:rPr/>
      </w:pPr>
      <w:r>
        <w:rPr>
          <w:spacing w:val="-2"/>
        </w:rPr>
        <w:t>第三章 酸碱滴定法</w:t>
      </w:r>
      <w:r>
        <w:rPr>
          <w:spacing w:val="7"/>
        </w:rPr>
        <w:t xml:space="preserve"> </w:t>
      </w:r>
      <w:r>
        <w:rPr>
          <w:spacing w:val="-3"/>
        </w:rPr>
        <w:t>一、概述</w:t>
      </w:r>
    </w:p>
    <w:p>
      <w:pPr>
        <w:pStyle w:val="BodyText"/>
        <w:ind w:left="506" w:right="2319" w:firstLine="14"/>
        <w:spacing w:before="39" w:line="344" w:lineRule="auto"/>
        <w:rPr/>
      </w:pPr>
      <w:r>
        <w:rPr>
          <w:spacing w:val="-1"/>
        </w:rPr>
        <w:t>1.滴定分析中的常用术语、滴定反应必须具</w:t>
      </w:r>
      <w:r>
        <w:rPr>
          <w:spacing w:val="-2"/>
        </w:rPr>
        <w:t>备的条件</w:t>
      </w:r>
      <w:r>
        <w:rPr/>
        <w:t xml:space="preserve"> </w:t>
      </w:r>
      <w:r>
        <w:rPr>
          <w:spacing w:val="-2"/>
        </w:rPr>
        <w:t>2.选择指示剂的一般原则</w:t>
      </w:r>
    </w:p>
    <w:p>
      <w:pPr>
        <w:pStyle w:val="BodyText"/>
        <w:ind w:left="507" w:right="4720"/>
        <w:spacing w:before="37" w:line="345" w:lineRule="auto"/>
        <w:rPr/>
      </w:pPr>
      <w:r>
        <w:rPr>
          <w:spacing w:val="-2"/>
        </w:rPr>
        <w:t>3.标准溶液及其浓度表示方法</w:t>
      </w:r>
      <w:r>
        <w:rPr>
          <w:spacing w:val="12"/>
        </w:rPr>
        <w:t xml:space="preserve"> </w:t>
      </w:r>
      <w:r>
        <w:rPr>
          <w:spacing w:val="-2"/>
        </w:rPr>
        <w:t>二、酸碱滴定法的基本原理</w:t>
      </w:r>
    </w:p>
    <w:p>
      <w:pPr>
        <w:pStyle w:val="BodyText"/>
        <w:ind w:left="521"/>
        <w:spacing w:before="37" w:line="220" w:lineRule="auto"/>
        <w:rPr/>
      </w:pPr>
      <w:r>
        <w:rPr>
          <w:spacing w:val="-3"/>
        </w:rPr>
        <w:t>1.水溶液中的酸碱平衡</w:t>
      </w:r>
    </w:p>
    <w:p>
      <w:pPr>
        <w:spacing w:line="220" w:lineRule="auto"/>
        <w:sectPr>
          <w:pgSz w:w="11907" w:h="16839"/>
          <w:pgMar w:top="1421" w:right="1785" w:bottom="0" w:left="1785" w:header="0" w:footer="0" w:gutter="0"/>
        </w:sectPr>
        <w:rPr/>
      </w:pPr>
    </w:p>
    <w:p>
      <w:pPr>
        <w:pStyle w:val="BodyText"/>
        <w:ind w:left="506"/>
        <w:spacing w:before="47" w:line="219" w:lineRule="auto"/>
        <w:rPr/>
      </w:pPr>
      <w:r>
        <w:rPr>
          <w:spacing w:val="-2"/>
        </w:rPr>
        <w:t>2.酸碱指示剂</w:t>
      </w:r>
    </w:p>
    <w:p>
      <w:pPr>
        <w:pStyle w:val="BodyText"/>
        <w:ind w:left="508"/>
        <w:spacing w:before="183" w:line="220" w:lineRule="auto"/>
        <w:rPr/>
      </w:pPr>
      <w:r>
        <w:rPr>
          <w:spacing w:val="-2"/>
        </w:rPr>
        <w:t>3.酸碱滴定曲线</w:t>
      </w:r>
    </w:p>
    <w:p>
      <w:pPr>
        <w:pStyle w:val="BodyText"/>
        <w:ind w:left="502"/>
        <w:spacing w:before="179" w:line="220" w:lineRule="auto"/>
        <w:outlineLvl w:val="2"/>
        <w:rPr/>
      </w:pPr>
      <w:r>
        <w:rPr>
          <w:spacing w:val="-1"/>
        </w:rPr>
        <w:t>4．酸碱滴定的终点误差</w:t>
      </w:r>
    </w:p>
    <w:p>
      <w:pPr>
        <w:pStyle w:val="BodyText"/>
        <w:ind w:left="503"/>
        <w:spacing w:before="182" w:line="220" w:lineRule="auto"/>
        <w:rPr/>
      </w:pPr>
      <w:r>
        <w:rPr>
          <w:spacing w:val="-1"/>
        </w:rPr>
        <w:t>三、酸碱滴定法的应用</w:t>
      </w:r>
    </w:p>
    <w:p>
      <w:pPr>
        <w:pStyle w:val="BodyText"/>
        <w:ind w:left="506" w:right="5200" w:firstLine="14"/>
        <w:spacing w:before="178" w:line="290" w:lineRule="auto"/>
        <w:rPr/>
      </w:pPr>
      <w:r>
        <w:rPr>
          <w:spacing w:val="-3"/>
        </w:rPr>
        <w:t>1.标准溶液的配制和标定</w:t>
      </w:r>
      <w:r>
        <w:rPr>
          <w:spacing w:val="7"/>
        </w:rPr>
        <w:t xml:space="preserve"> </w:t>
      </w:r>
      <w:r>
        <w:rPr>
          <w:spacing w:val="-2"/>
        </w:rPr>
        <w:t>2.酸碱滴定分析的计算</w:t>
      </w:r>
    </w:p>
    <w:p>
      <w:pPr>
        <w:pStyle w:val="BodyText"/>
        <w:ind w:left="508"/>
        <w:spacing w:before="181" w:line="220" w:lineRule="auto"/>
        <w:rPr/>
      </w:pPr>
      <w:r>
        <w:rPr>
          <w:spacing w:val="-2"/>
        </w:rPr>
        <w:t>3.酸碱滴定方式</w:t>
      </w:r>
    </w:p>
    <w:p>
      <w:pPr>
        <w:pStyle w:val="BodyText"/>
        <w:ind w:left="526"/>
        <w:spacing w:before="182" w:line="220" w:lineRule="auto"/>
        <w:rPr/>
      </w:pPr>
      <w:r>
        <w:rPr>
          <w:spacing w:val="-7"/>
        </w:rPr>
        <w:t>四、</w:t>
      </w:r>
      <w:r>
        <w:rPr>
          <w:spacing w:val="18"/>
        </w:rPr>
        <w:t xml:space="preserve"> </w:t>
      </w:r>
      <w:r>
        <w:rPr>
          <w:spacing w:val="-7"/>
        </w:rPr>
        <w:t>非水滴定法</w:t>
      </w:r>
    </w:p>
    <w:p>
      <w:pPr>
        <w:pStyle w:val="BodyText"/>
        <w:ind w:left="506" w:right="5200" w:firstLine="14"/>
        <w:spacing w:before="179" w:line="347" w:lineRule="auto"/>
        <w:rPr/>
      </w:pPr>
      <w:r>
        <w:rPr>
          <w:spacing w:val="-3"/>
        </w:rPr>
        <w:t>1.非水滴定法的基本原理</w:t>
      </w:r>
      <w:r>
        <w:rPr>
          <w:spacing w:val="7"/>
        </w:rPr>
        <w:t xml:space="preserve"> </w:t>
      </w:r>
      <w:r>
        <w:rPr>
          <w:spacing w:val="-2"/>
        </w:rPr>
        <w:t>2.非水滴定法的应用</w:t>
      </w:r>
    </w:p>
    <w:p>
      <w:pPr>
        <w:spacing w:line="419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8" w:line="219" w:lineRule="auto"/>
        <w:rPr/>
      </w:pPr>
      <w:r>
        <w:rPr>
          <w:spacing w:val="-1"/>
        </w:rPr>
        <w:t>第四章 配位滴定法</w:t>
      </w:r>
    </w:p>
    <w:p>
      <w:pPr>
        <w:pStyle w:val="BodyText"/>
        <w:ind w:left="507"/>
        <w:spacing w:before="181" w:line="219" w:lineRule="auto"/>
        <w:rPr/>
      </w:pPr>
      <w:r>
        <w:rPr>
          <w:spacing w:val="-2"/>
        </w:rPr>
        <w:t>一、配位滴定法的基本原理</w:t>
      </w:r>
    </w:p>
    <w:p>
      <w:pPr>
        <w:pStyle w:val="BodyText"/>
        <w:ind w:left="521"/>
        <w:spacing w:before="183" w:line="220" w:lineRule="auto"/>
        <w:rPr/>
      </w:pPr>
      <w:r>
        <w:rPr>
          <w:spacing w:val="-2"/>
        </w:rPr>
        <w:t>1.配位平衡，EDTA</w:t>
      </w:r>
      <w:r>
        <w:rPr>
          <w:spacing w:val="-49"/>
        </w:rPr>
        <w:t xml:space="preserve"> </w:t>
      </w:r>
      <w:r>
        <w:rPr>
          <w:spacing w:val="-2"/>
        </w:rPr>
        <w:t>配位化合物的特点</w:t>
      </w:r>
    </w:p>
    <w:p>
      <w:pPr>
        <w:pStyle w:val="BodyText"/>
        <w:ind w:left="25" w:right="16" w:firstLine="480"/>
        <w:spacing w:before="180" w:line="347" w:lineRule="auto"/>
        <w:rPr/>
      </w:pPr>
      <w:r>
        <w:rPr>
          <w:spacing w:val="-7"/>
        </w:rPr>
        <w:t>2.副反应（酸效应、共存离子效应、配位效应） 系数的含义及计算，稳定常</w:t>
      </w:r>
      <w:r>
        <w:rPr>
          <w:spacing w:val="15"/>
        </w:rPr>
        <w:t xml:space="preserve"> </w:t>
      </w:r>
      <w:r>
        <w:rPr>
          <w:spacing w:val="-1"/>
        </w:rPr>
        <w:t>数及条件稳定常数的概念及计算</w:t>
      </w:r>
    </w:p>
    <w:p>
      <w:pPr>
        <w:pStyle w:val="BodyText"/>
        <w:ind w:left="502" w:right="6160" w:firstLine="5"/>
        <w:spacing w:before="36" w:line="344" w:lineRule="auto"/>
        <w:rPr/>
      </w:pPr>
      <w:r>
        <w:rPr>
          <w:spacing w:val="-2"/>
        </w:rPr>
        <w:t>3.配位滴定曲线</w:t>
      </w:r>
      <w:r>
        <w:rPr/>
        <w:t xml:space="preserve"> </w:t>
      </w:r>
      <w:r>
        <w:rPr>
          <w:spacing w:val="-2"/>
        </w:rPr>
        <w:t>4.金属指示剂</w:t>
      </w:r>
    </w:p>
    <w:p>
      <w:pPr>
        <w:pStyle w:val="BodyText"/>
        <w:ind w:left="508"/>
        <w:spacing w:before="38" w:line="220" w:lineRule="auto"/>
        <w:rPr/>
      </w:pPr>
      <w:r>
        <w:rPr>
          <w:spacing w:val="-2"/>
        </w:rPr>
        <w:t>5.配位滴定的终点误差</w:t>
      </w:r>
    </w:p>
    <w:p>
      <w:pPr>
        <w:pStyle w:val="BodyText"/>
        <w:ind w:left="507"/>
        <w:spacing w:before="179" w:line="220" w:lineRule="auto"/>
        <w:rPr/>
      </w:pPr>
      <w:r>
        <w:rPr>
          <w:spacing w:val="-2"/>
        </w:rPr>
        <w:t>二、配位滴定法的条件选择</w:t>
      </w:r>
    </w:p>
    <w:p>
      <w:pPr>
        <w:pStyle w:val="BodyText"/>
        <w:ind w:left="521"/>
        <w:spacing w:before="183" w:line="220" w:lineRule="auto"/>
        <w:rPr/>
      </w:pPr>
      <w:r>
        <w:rPr>
          <w:spacing w:val="-2"/>
        </w:rPr>
        <w:t>1.配位滴定中酸度的选择和控制</w:t>
      </w:r>
    </w:p>
    <w:p>
      <w:pPr>
        <w:pStyle w:val="BodyText"/>
        <w:ind w:left="503" w:right="5200" w:firstLine="2"/>
        <w:spacing w:before="180" w:line="347" w:lineRule="auto"/>
        <w:rPr/>
      </w:pPr>
      <w:r>
        <w:rPr>
          <w:spacing w:val="-2"/>
        </w:rPr>
        <w:t>2.提高配位滴定的选择性</w:t>
      </w:r>
      <w:r>
        <w:rPr>
          <w:spacing w:val="10"/>
        </w:rPr>
        <w:t xml:space="preserve"> </w:t>
      </w:r>
      <w:r>
        <w:rPr>
          <w:spacing w:val="-1"/>
        </w:rPr>
        <w:t>三、配位滴定法的应用</w:t>
      </w:r>
    </w:p>
    <w:p>
      <w:pPr>
        <w:pStyle w:val="BodyText"/>
        <w:ind w:left="506" w:right="5200" w:firstLine="14"/>
        <w:spacing w:before="31" w:line="347" w:lineRule="auto"/>
        <w:rPr/>
      </w:pPr>
      <w:r>
        <w:rPr>
          <w:spacing w:val="-3"/>
        </w:rPr>
        <w:t>1.标准溶液的配制和标定</w:t>
      </w:r>
      <w:r>
        <w:rPr>
          <w:spacing w:val="7"/>
        </w:rPr>
        <w:t xml:space="preserve"> </w:t>
      </w:r>
      <w:r>
        <w:rPr>
          <w:spacing w:val="-2"/>
        </w:rPr>
        <w:t>2.配位滴定方式</w:t>
      </w:r>
    </w:p>
    <w:p>
      <w:pPr>
        <w:spacing w:line="418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9" w:line="219" w:lineRule="auto"/>
        <w:rPr/>
      </w:pPr>
      <w:r>
        <w:rPr>
          <w:spacing w:val="-1"/>
        </w:rPr>
        <w:t>第五章 氧化还原滴定法</w:t>
      </w:r>
    </w:p>
    <w:p>
      <w:pPr>
        <w:pStyle w:val="BodyText"/>
        <w:ind w:left="520" w:right="4720" w:hanging="13"/>
        <w:spacing w:before="181" w:line="347" w:lineRule="auto"/>
        <w:rPr/>
      </w:pPr>
      <w:r>
        <w:rPr>
          <w:spacing w:val="-2"/>
        </w:rPr>
        <w:t>一、氧化还原滴定的基本原理</w:t>
      </w:r>
      <w:r>
        <w:rPr>
          <w:spacing w:val="11"/>
        </w:rPr>
        <w:t xml:space="preserve"> </w:t>
      </w:r>
      <w:r>
        <w:rPr>
          <w:spacing w:val="-3"/>
        </w:rPr>
        <w:t>1.条件电位及其影响因素</w:t>
      </w:r>
    </w:p>
    <w:p>
      <w:pPr>
        <w:pStyle w:val="BodyText"/>
        <w:ind w:left="506"/>
        <w:spacing w:before="31" w:line="219" w:lineRule="auto"/>
        <w:rPr/>
      </w:pPr>
      <w:r>
        <w:rPr>
          <w:spacing w:val="-1"/>
        </w:rPr>
        <w:t>2.氧化还原反应进行程度的判断</w:t>
      </w:r>
    </w:p>
    <w:p>
      <w:pPr>
        <w:spacing w:line="219" w:lineRule="auto"/>
        <w:sectPr>
          <w:pgSz w:w="11907" w:h="16839"/>
          <w:pgMar w:top="1426" w:right="1785" w:bottom="0" w:left="1785" w:header="0" w:footer="0" w:gutter="0"/>
        </w:sectPr>
        <w:rPr/>
      </w:pPr>
    </w:p>
    <w:p>
      <w:pPr>
        <w:pStyle w:val="BodyText"/>
        <w:ind w:left="508"/>
        <w:spacing w:before="47" w:line="219" w:lineRule="auto"/>
        <w:rPr/>
      </w:pPr>
      <w:r>
        <w:rPr>
          <w:spacing w:val="-1"/>
        </w:rPr>
        <w:t>3.影响氧化还原反应速度的因素</w:t>
      </w:r>
    </w:p>
    <w:p>
      <w:pPr>
        <w:pStyle w:val="BodyText"/>
        <w:ind w:left="507" w:right="3760" w:hanging="5"/>
        <w:spacing w:before="183" w:line="345" w:lineRule="auto"/>
        <w:rPr/>
      </w:pPr>
      <w:r>
        <w:rPr>
          <w:spacing w:val="-1"/>
        </w:rPr>
        <w:t>4.氧化还原滴定曲线及其特点、指示剂</w:t>
      </w:r>
      <w:r>
        <w:rPr>
          <w:spacing w:val="8"/>
        </w:rPr>
        <w:t xml:space="preserve"> </w:t>
      </w:r>
      <w:r>
        <w:rPr>
          <w:spacing w:val="-2"/>
        </w:rPr>
        <w:t>5.滴定前的试样预处理</w:t>
      </w:r>
    </w:p>
    <w:p>
      <w:pPr>
        <w:pStyle w:val="BodyText"/>
        <w:ind w:left="507"/>
        <w:spacing w:before="36" w:line="221" w:lineRule="auto"/>
        <w:rPr/>
      </w:pPr>
      <w:r>
        <w:rPr>
          <w:spacing w:val="-3"/>
        </w:rPr>
        <w:t>二、碘量法</w:t>
      </w:r>
    </w:p>
    <w:p>
      <w:pPr>
        <w:pStyle w:val="BodyText"/>
        <w:ind w:left="506" w:right="5440" w:firstLine="14"/>
        <w:spacing w:before="179" w:line="346" w:lineRule="auto"/>
        <w:rPr/>
      </w:pPr>
      <w:r>
        <w:rPr>
          <w:spacing w:val="-3"/>
        </w:rPr>
        <w:t>1.基本原理及测定条件</w:t>
      </w:r>
      <w:r>
        <w:rPr>
          <w:spacing w:val="4"/>
        </w:rPr>
        <w:t xml:space="preserve"> </w:t>
      </w:r>
      <w:r>
        <w:rPr>
          <w:spacing w:val="-3"/>
        </w:rPr>
        <w:t>2.指示剂</w:t>
      </w:r>
    </w:p>
    <w:p>
      <w:pPr>
        <w:pStyle w:val="BodyText"/>
        <w:ind w:left="508"/>
        <w:spacing w:before="33" w:line="220" w:lineRule="auto"/>
        <w:rPr/>
      </w:pPr>
      <w:r>
        <w:rPr>
          <w:spacing w:val="-2"/>
        </w:rPr>
        <w:t>3.标准溶液的配制与标定</w:t>
      </w:r>
    </w:p>
    <w:p>
      <w:pPr>
        <w:pStyle w:val="BodyText"/>
        <w:ind w:left="503"/>
        <w:spacing w:before="182" w:line="220" w:lineRule="auto"/>
        <w:rPr/>
      </w:pPr>
      <w:r>
        <w:rPr>
          <w:spacing w:val="-1"/>
        </w:rPr>
        <w:t>三、高锰酸钾法</w:t>
      </w:r>
    </w:p>
    <w:p>
      <w:pPr>
        <w:pStyle w:val="BodyText"/>
        <w:ind w:left="506" w:right="5440" w:firstLine="14"/>
        <w:spacing w:before="181" w:line="346" w:lineRule="auto"/>
        <w:rPr/>
      </w:pPr>
      <w:r>
        <w:rPr>
          <w:spacing w:val="-3"/>
        </w:rPr>
        <w:t>1.基本原理及测定条件</w:t>
      </w:r>
      <w:r>
        <w:rPr>
          <w:spacing w:val="4"/>
        </w:rPr>
        <w:t xml:space="preserve"> </w:t>
      </w:r>
      <w:r>
        <w:rPr>
          <w:spacing w:val="-3"/>
        </w:rPr>
        <w:t>2.指示剂</w:t>
      </w:r>
    </w:p>
    <w:p>
      <w:pPr>
        <w:pStyle w:val="BodyText"/>
        <w:ind w:left="508"/>
        <w:spacing w:before="33" w:line="220" w:lineRule="auto"/>
        <w:rPr/>
      </w:pPr>
      <w:r>
        <w:rPr>
          <w:spacing w:val="-2"/>
        </w:rPr>
        <w:t>3.标准溶液的配制与标定</w:t>
      </w:r>
    </w:p>
    <w:p>
      <w:pPr>
        <w:pStyle w:val="BodyText"/>
        <w:ind w:left="502"/>
        <w:spacing w:before="181" w:line="220" w:lineRule="auto"/>
        <w:rPr/>
      </w:pPr>
      <w:r>
        <w:rPr>
          <w:spacing w:val="-1"/>
        </w:rPr>
        <w:t>4.了解亚硝酸钠、溴酸钾法、溴量法、重铬酸钾法等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9" w:line="219" w:lineRule="auto"/>
        <w:rPr/>
      </w:pPr>
      <w:r>
        <w:rPr>
          <w:spacing w:val="-1"/>
        </w:rPr>
        <w:t>第六章 沉淀滴定法与重量分析法</w:t>
      </w:r>
    </w:p>
    <w:p>
      <w:pPr>
        <w:pStyle w:val="BodyText"/>
        <w:ind w:left="507"/>
        <w:spacing w:before="181" w:line="219" w:lineRule="auto"/>
        <w:rPr/>
      </w:pPr>
      <w:r>
        <w:rPr>
          <w:spacing w:val="-2"/>
        </w:rPr>
        <w:t>一、银量法的基本原理</w:t>
      </w:r>
    </w:p>
    <w:p>
      <w:pPr>
        <w:pStyle w:val="BodyText"/>
        <w:ind w:left="507"/>
        <w:spacing w:before="184" w:line="220" w:lineRule="auto"/>
        <w:rPr/>
      </w:pPr>
      <w:r>
        <w:rPr>
          <w:spacing w:val="-1"/>
        </w:rPr>
        <w:t>二、银量法的滴定终点指示方法</w:t>
      </w:r>
    </w:p>
    <w:p>
      <w:pPr>
        <w:pStyle w:val="BodyText"/>
        <w:ind w:left="506" w:right="5920" w:firstLine="14"/>
        <w:spacing w:before="181" w:line="350" w:lineRule="auto"/>
        <w:jc w:val="both"/>
        <w:rPr/>
      </w:pPr>
      <w:r>
        <w:rPr>
          <w:spacing w:val="-4"/>
        </w:rPr>
        <w:t>1.铬酸钾指示剂法</w:t>
      </w:r>
      <w:r>
        <w:rPr>
          <w:spacing w:val="7"/>
        </w:rPr>
        <w:t xml:space="preserve"> </w:t>
      </w:r>
      <w:r>
        <w:rPr>
          <w:spacing w:val="-2"/>
        </w:rPr>
        <w:t>2.铁铵矾指示剂法</w:t>
      </w:r>
      <w:r>
        <w:rPr>
          <w:spacing w:val="4"/>
        </w:rPr>
        <w:t xml:space="preserve"> </w:t>
      </w:r>
      <w:r>
        <w:rPr>
          <w:spacing w:val="-2"/>
        </w:rPr>
        <w:t>3.吸附指示剂法</w:t>
      </w:r>
    </w:p>
    <w:p>
      <w:pPr>
        <w:pStyle w:val="BodyText"/>
        <w:ind w:left="503"/>
        <w:spacing w:before="35" w:line="220" w:lineRule="auto"/>
        <w:rPr/>
      </w:pPr>
      <w:r>
        <w:rPr>
          <w:spacing w:val="-1"/>
        </w:rPr>
        <w:t>三、银量法标准溶液及基准物质</w:t>
      </w:r>
    </w:p>
    <w:p>
      <w:pPr>
        <w:pStyle w:val="BodyText"/>
        <w:ind w:left="521" w:right="4359" w:firstLine="4"/>
        <w:spacing w:before="183" w:line="289" w:lineRule="auto"/>
        <w:rPr/>
      </w:pPr>
      <w:r>
        <w:rPr>
          <w:spacing w:val="-3"/>
        </w:rPr>
        <w:t>四、难溶化合物的沉淀-溶解平衡</w:t>
      </w:r>
      <w:r>
        <w:rPr>
          <w:spacing w:val="12"/>
        </w:rPr>
        <w:t xml:space="preserve"> </w:t>
      </w:r>
      <w:r>
        <w:rPr>
          <w:spacing w:val="-3"/>
        </w:rPr>
        <w:t>1.沉淀的形态和沉淀的形成</w:t>
      </w:r>
    </w:p>
    <w:p>
      <w:pPr>
        <w:pStyle w:val="BodyText"/>
        <w:ind w:left="507" w:right="4480" w:hanging="1"/>
        <w:spacing w:before="182" w:line="345" w:lineRule="auto"/>
        <w:rPr/>
      </w:pPr>
      <w:r>
        <w:rPr>
          <w:spacing w:val="-1"/>
        </w:rPr>
        <w:t>2.沉淀的完全程度及其影响因素</w:t>
      </w:r>
      <w:r>
        <w:rPr>
          <w:spacing w:val="1"/>
        </w:rPr>
        <w:t xml:space="preserve"> </w:t>
      </w:r>
      <w:r>
        <w:rPr>
          <w:spacing w:val="-2"/>
        </w:rPr>
        <w:t>3.溶度积与溶解度</w:t>
      </w:r>
    </w:p>
    <w:p>
      <w:pPr>
        <w:pStyle w:val="BodyText"/>
        <w:ind w:left="502"/>
        <w:spacing w:before="36" w:line="220" w:lineRule="auto"/>
        <w:rPr/>
      </w:pPr>
      <w:r>
        <w:rPr>
          <w:spacing w:val="-2"/>
        </w:rPr>
        <w:t>4.条件溶度积</w:t>
      </w:r>
    </w:p>
    <w:p>
      <w:pPr>
        <w:pStyle w:val="BodyText"/>
        <w:ind w:left="520" w:right="4480" w:hanging="13"/>
        <w:spacing w:before="180" w:line="347" w:lineRule="auto"/>
        <w:rPr/>
      </w:pPr>
      <w:r>
        <w:rPr>
          <w:spacing w:val="-1"/>
        </w:rPr>
        <w:t>五、影响沉淀溶解度的主要因素</w:t>
      </w:r>
      <w:r>
        <w:rPr/>
        <w:t xml:space="preserve"> </w:t>
      </w:r>
      <w:r>
        <w:rPr>
          <w:spacing w:val="-3"/>
        </w:rPr>
        <w:t>1.同离子效应</w:t>
      </w:r>
    </w:p>
    <w:p>
      <w:pPr>
        <w:pStyle w:val="BodyText"/>
        <w:ind w:left="506"/>
        <w:spacing w:before="32" w:line="220" w:lineRule="auto"/>
        <w:rPr/>
      </w:pPr>
      <w:r>
        <w:rPr>
          <w:spacing w:val="-3"/>
        </w:rPr>
        <w:t>2.盐效应</w:t>
      </w:r>
    </w:p>
    <w:p>
      <w:pPr>
        <w:pStyle w:val="BodyText"/>
        <w:ind w:left="508"/>
        <w:spacing w:before="182" w:line="220" w:lineRule="auto"/>
        <w:rPr/>
      </w:pPr>
      <w:r>
        <w:rPr>
          <w:spacing w:val="-3"/>
        </w:rPr>
        <w:t>3.酸效应</w:t>
      </w:r>
    </w:p>
    <w:p>
      <w:pPr>
        <w:pStyle w:val="BodyText"/>
        <w:ind w:left="502"/>
        <w:spacing w:before="180" w:line="220" w:lineRule="auto"/>
        <w:rPr/>
      </w:pPr>
      <w:r>
        <w:rPr>
          <w:spacing w:val="-2"/>
        </w:rPr>
        <w:t>4.配位效应</w:t>
      </w:r>
    </w:p>
    <w:p>
      <w:pPr>
        <w:spacing w:line="220" w:lineRule="auto"/>
        <w:sectPr>
          <w:pgSz w:w="11907" w:h="16839"/>
          <w:pgMar w:top="1426" w:right="1785" w:bottom="0" w:left="1785" w:header="0" w:footer="0" w:gutter="0"/>
        </w:sectPr>
        <w:rPr/>
      </w:pPr>
    </w:p>
    <w:p>
      <w:pPr>
        <w:pStyle w:val="BodyText"/>
        <w:ind w:left="520" w:right="5200" w:hanging="15"/>
        <w:spacing w:before="47" w:line="347" w:lineRule="auto"/>
        <w:rPr/>
      </w:pPr>
      <w:r>
        <w:rPr>
          <w:spacing w:val="-2"/>
        </w:rPr>
        <w:t>六、影响沉淀纯度的因素</w:t>
      </w:r>
      <w:r>
        <w:rPr>
          <w:spacing w:val="9"/>
        </w:rPr>
        <w:t xml:space="preserve"> </w:t>
      </w:r>
      <w:r>
        <w:rPr>
          <w:spacing w:val="-6"/>
        </w:rPr>
        <w:t>1.共沉淀</w:t>
      </w:r>
    </w:p>
    <w:p>
      <w:pPr>
        <w:pStyle w:val="BodyText"/>
        <w:ind w:left="506"/>
        <w:spacing w:before="32" w:line="220" w:lineRule="auto"/>
        <w:rPr/>
      </w:pPr>
      <w:r>
        <w:rPr>
          <w:spacing w:val="-3"/>
        </w:rPr>
        <w:t>2.后沉淀</w:t>
      </w:r>
    </w:p>
    <w:p>
      <w:pPr>
        <w:pStyle w:val="BodyText"/>
        <w:ind w:left="502"/>
        <w:spacing w:before="181" w:line="220" w:lineRule="auto"/>
        <w:rPr/>
      </w:pPr>
      <w:r>
        <w:rPr>
          <w:spacing w:val="-1"/>
        </w:rPr>
        <w:t>七、沉淀条件的选择</w:t>
      </w:r>
    </w:p>
    <w:p>
      <w:pPr>
        <w:pStyle w:val="BodyText"/>
        <w:ind w:left="507"/>
        <w:spacing w:before="179" w:line="219" w:lineRule="auto"/>
        <w:rPr/>
      </w:pPr>
      <w:r>
        <w:rPr>
          <w:spacing w:val="-1"/>
        </w:rPr>
        <w:t>八、沉淀的过滤、洗涤、干燥、灼烧恒重；称量形式和结果计算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8" w:line="219" w:lineRule="auto"/>
        <w:rPr/>
      </w:pPr>
      <w:r>
        <w:rPr>
          <w:spacing w:val="-4"/>
        </w:rPr>
        <w:t>第七章</w:t>
      </w:r>
      <w:r>
        <w:rPr>
          <w:spacing w:val="41"/>
        </w:rPr>
        <w:t xml:space="preserve"> </w:t>
      </w:r>
      <w:r>
        <w:rPr>
          <w:spacing w:val="-4"/>
        </w:rPr>
        <w:t>电位法和永停滴定法</w:t>
      </w:r>
    </w:p>
    <w:p>
      <w:pPr>
        <w:pStyle w:val="BodyText"/>
        <w:ind w:left="507"/>
        <w:spacing w:before="183" w:line="220" w:lineRule="auto"/>
        <w:rPr/>
      </w:pPr>
      <w:r>
        <w:rPr>
          <w:spacing w:val="-1"/>
        </w:rPr>
        <w:t>一、电位分析法概述</w:t>
      </w:r>
    </w:p>
    <w:p>
      <w:pPr>
        <w:pStyle w:val="BodyText"/>
        <w:ind w:left="520" w:right="4960" w:hanging="13"/>
        <w:spacing w:before="182" w:line="290" w:lineRule="auto"/>
        <w:rPr/>
      </w:pPr>
      <w:r>
        <w:rPr>
          <w:spacing w:val="-2"/>
        </w:rPr>
        <w:t>二、电位分析法的基本原理</w:t>
      </w:r>
      <w:r>
        <w:rPr>
          <w:spacing w:val="9"/>
        </w:rPr>
        <w:t xml:space="preserve"> </w:t>
      </w:r>
      <w:r>
        <w:rPr>
          <w:spacing w:val="-4"/>
        </w:rPr>
        <w:t>1.化学电池的组成</w:t>
      </w:r>
    </w:p>
    <w:p>
      <w:pPr>
        <w:pStyle w:val="BodyText"/>
        <w:ind w:left="507" w:right="6640" w:hanging="1"/>
        <w:spacing w:before="178" w:line="347" w:lineRule="auto"/>
        <w:rPr/>
      </w:pPr>
      <w:r>
        <w:rPr>
          <w:spacing w:val="-3"/>
        </w:rPr>
        <w:t>2.相界电位</w:t>
      </w:r>
      <w:r>
        <w:rPr>
          <w:spacing w:val="4"/>
        </w:rPr>
        <w:t xml:space="preserve"> </w:t>
      </w:r>
      <w:r>
        <w:rPr>
          <w:spacing w:val="-3"/>
        </w:rPr>
        <w:t>3.液接电位</w:t>
      </w:r>
    </w:p>
    <w:p>
      <w:pPr>
        <w:pStyle w:val="BodyText"/>
        <w:ind w:left="507" w:right="5680" w:hanging="5"/>
        <w:spacing w:before="31" w:line="347" w:lineRule="auto"/>
        <w:rPr/>
      </w:pPr>
      <w:r>
        <w:rPr>
          <w:spacing w:val="-1"/>
        </w:rPr>
        <w:t>4.指示电极及其分类</w:t>
      </w:r>
      <w:r>
        <w:rPr/>
        <w:t xml:space="preserve"> </w:t>
      </w:r>
      <w:r>
        <w:rPr>
          <w:spacing w:val="-2"/>
        </w:rPr>
        <w:t>5.常见的参比电极</w:t>
      </w:r>
    </w:p>
    <w:p>
      <w:pPr>
        <w:pStyle w:val="BodyText"/>
        <w:ind w:left="503"/>
        <w:spacing w:before="32" w:line="221" w:lineRule="auto"/>
        <w:rPr/>
      </w:pPr>
      <w:r>
        <w:rPr>
          <w:spacing w:val="-2"/>
        </w:rPr>
        <w:t>三、直接电位法</w:t>
      </w:r>
    </w:p>
    <w:p>
      <w:pPr>
        <w:pStyle w:val="BodyText"/>
        <w:ind w:left="506" w:right="2199" w:firstLine="14"/>
        <w:spacing w:before="181" w:line="344" w:lineRule="auto"/>
        <w:rPr/>
      </w:pPr>
      <w:r>
        <w:rPr>
          <w:spacing w:val="-2"/>
        </w:rPr>
        <w:t>1.pH</w:t>
      </w:r>
      <w:r>
        <w:rPr>
          <w:spacing w:val="-42"/>
        </w:rPr>
        <w:t xml:space="preserve"> </w:t>
      </w:r>
      <w:r>
        <w:rPr>
          <w:spacing w:val="-2"/>
        </w:rPr>
        <w:t>玻璃电极构造、响应机制、Nernst</w:t>
      </w:r>
      <w:r>
        <w:rPr>
          <w:spacing w:val="-50"/>
        </w:rPr>
        <w:t xml:space="preserve"> </w:t>
      </w:r>
      <w:r>
        <w:rPr>
          <w:spacing w:val="-2"/>
        </w:rPr>
        <w:t>方程式和性能</w:t>
      </w:r>
      <w:r>
        <w:rPr/>
        <w:t xml:space="preserve"> </w:t>
      </w:r>
      <w:r>
        <w:rPr>
          <w:spacing w:val="-4"/>
        </w:rPr>
        <w:t>2.测量溶液</w:t>
      </w:r>
      <w:r>
        <w:rPr>
          <w:spacing w:val="-42"/>
        </w:rPr>
        <w:t xml:space="preserve"> </w:t>
      </w:r>
      <w:r>
        <w:rPr>
          <w:spacing w:val="-4"/>
        </w:rPr>
        <w:t>pH</w:t>
      </w:r>
      <w:r>
        <w:rPr>
          <w:spacing w:val="-30"/>
        </w:rPr>
        <w:t xml:space="preserve"> </w:t>
      </w:r>
      <w:r>
        <w:rPr>
          <w:spacing w:val="-4"/>
        </w:rPr>
        <w:t>的原理和方法</w:t>
      </w:r>
    </w:p>
    <w:p>
      <w:pPr>
        <w:pStyle w:val="BodyText"/>
        <w:ind w:left="508"/>
        <w:spacing w:before="40" w:line="214" w:lineRule="auto"/>
        <w:rPr/>
      </w:pPr>
      <w:r>
        <w:rPr>
          <w:spacing w:val="-5"/>
        </w:rPr>
        <w:t>3.复合</w:t>
      </w:r>
      <w:r>
        <w:rPr>
          <w:spacing w:val="-54"/>
        </w:rPr>
        <w:t xml:space="preserve"> </w:t>
      </w:r>
      <w:r>
        <w:rPr>
          <w:spacing w:val="-5"/>
        </w:rPr>
        <w:t>pH</w:t>
      </w:r>
      <w:r>
        <w:rPr>
          <w:spacing w:val="-23"/>
        </w:rPr>
        <w:t xml:space="preserve"> </w:t>
      </w:r>
      <w:r>
        <w:rPr>
          <w:spacing w:val="-5"/>
        </w:rPr>
        <w:t>电极</w:t>
      </w:r>
    </w:p>
    <w:p>
      <w:pPr>
        <w:pStyle w:val="BodyText"/>
        <w:ind w:left="507" w:right="2019" w:hanging="5"/>
        <w:spacing w:before="188" w:line="345" w:lineRule="auto"/>
        <w:rPr/>
      </w:pPr>
      <w:r>
        <w:rPr>
          <w:spacing w:val="-1"/>
        </w:rPr>
        <w:t>4.离子选择电极基本结构、Nernst</w:t>
      </w:r>
      <w:r>
        <w:rPr>
          <w:spacing w:val="-41"/>
        </w:rPr>
        <w:t xml:space="preserve"> </w:t>
      </w:r>
      <w:r>
        <w:rPr>
          <w:spacing w:val="-1"/>
        </w:rPr>
        <w:t>方程式、选择性系数</w:t>
      </w:r>
      <w:r>
        <w:rPr/>
        <w:t xml:space="preserve"> </w:t>
      </w:r>
      <w:r>
        <w:rPr>
          <w:spacing w:val="-1"/>
        </w:rPr>
        <w:t>5.电极分类及常见电极</w:t>
      </w:r>
    </w:p>
    <w:p>
      <w:pPr>
        <w:pStyle w:val="BodyText"/>
        <w:ind w:left="505"/>
        <w:spacing w:before="37" w:line="221" w:lineRule="auto"/>
        <w:rPr/>
      </w:pPr>
      <w:r>
        <w:rPr>
          <w:spacing w:val="-2"/>
        </w:rPr>
        <w:t>6.测量方法及测量误差</w:t>
      </w:r>
    </w:p>
    <w:p>
      <w:pPr>
        <w:pStyle w:val="BodyText"/>
        <w:ind w:left="509"/>
        <w:spacing w:before="179" w:line="219" w:lineRule="auto"/>
        <w:rPr/>
      </w:pPr>
      <w:r>
        <w:rPr>
          <w:spacing w:val="-1"/>
        </w:rPr>
        <w:t>7.电化学生物传感器与微电极技术</w:t>
      </w:r>
    </w:p>
    <w:p>
      <w:pPr>
        <w:pStyle w:val="BodyText"/>
        <w:ind w:left="526"/>
        <w:spacing w:before="184" w:line="220" w:lineRule="auto"/>
        <w:rPr/>
      </w:pPr>
      <w:r>
        <w:rPr>
          <w:spacing w:val="-2"/>
        </w:rPr>
        <w:t>四、电位滴定法——原理及确定终点的方法</w:t>
      </w:r>
    </w:p>
    <w:p>
      <w:pPr>
        <w:pStyle w:val="BodyText"/>
        <w:ind w:left="507"/>
        <w:spacing w:before="180" w:line="220" w:lineRule="auto"/>
        <w:rPr/>
      </w:pPr>
      <w:r>
        <w:rPr>
          <w:spacing w:val="-1"/>
        </w:rPr>
        <w:t>五、永停滴定法——原理及滴定曲线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506" w:right="5200" w:hanging="483"/>
        <w:spacing w:before="79" w:line="347" w:lineRule="auto"/>
        <w:rPr/>
      </w:pPr>
      <w:r>
        <w:rPr>
          <w:spacing w:val="-1"/>
        </w:rPr>
        <w:t>第八章 紫外-可见分光光度法</w:t>
      </w:r>
      <w:r>
        <w:rPr>
          <w:spacing w:val="3"/>
        </w:rPr>
        <w:t xml:space="preserve"> </w:t>
      </w:r>
      <w:r>
        <w:rPr>
          <w:spacing w:val="-3"/>
        </w:rPr>
        <w:t>一、概述</w:t>
      </w:r>
    </w:p>
    <w:p>
      <w:pPr>
        <w:pStyle w:val="BodyText"/>
        <w:ind w:left="506" w:right="5440" w:firstLine="14"/>
        <w:spacing w:before="32" w:line="347" w:lineRule="auto"/>
        <w:rPr/>
      </w:pPr>
      <w:r>
        <w:rPr>
          <w:spacing w:val="-3"/>
        </w:rPr>
        <w:t>1.电磁辐射与电磁波谱</w:t>
      </w:r>
      <w:r>
        <w:rPr>
          <w:spacing w:val="4"/>
        </w:rPr>
        <w:t xml:space="preserve"> </w:t>
      </w:r>
      <w:r>
        <w:rPr>
          <w:spacing w:val="-2"/>
        </w:rPr>
        <w:t>2.光学分析法的分类</w:t>
      </w:r>
    </w:p>
    <w:p>
      <w:pPr>
        <w:pStyle w:val="BodyText"/>
        <w:ind w:left="507"/>
        <w:spacing w:before="31" w:line="220" w:lineRule="auto"/>
        <w:rPr/>
      </w:pPr>
      <w:r>
        <w:rPr>
          <w:spacing w:val="-2"/>
        </w:rPr>
        <w:t>二、光谱分析法的发展概况</w:t>
      </w:r>
    </w:p>
    <w:p>
      <w:pPr>
        <w:spacing w:line="220" w:lineRule="auto"/>
        <w:sectPr>
          <w:pgSz w:w="11907" w:h="16839"/>
          <w:pgMar w:top="1426" w:right="1785" w:bottom="0" w:left="1785" w:header="0" w:footer="0" w:gutter="0"/>
        </w:sectPr>
        <w:rPr/>
      </w:pPr>
    </w:p>
    <w:p>
      <w:pPr>
        <w:pStyle w:val="BodyText"/>
        <w:ind w:left="520" w:right="3160" w:hanging="17"/>
        <w:spacing w:before="47" w:line="347" w:lineRule="auto"/>
        <w:rPr/>
      </w:pPr>
      <w:r>
        <w:rPr>
          <w:spacing w:val="-1"/>
        </w:rPr>
        <w:t>三、紫外-可见分光光度法的基本原理和概念</w:t>
      </w:r>
      <w:r>
        <w:rPr>
          <w:spacing w:val="9"/>
        </w:rPr>
        <w:t xml:space="preserve"> </w:t>
      </w:r>
      <w:r>
        <w:rPr>
          <w:spacing w:val="-3"/>
        </w:rPr>
        <w:t>1.电子跃迁类型</w:t>
      </w:r>
    </w:p>
    <w:p>
      <w:pPr>
        <w:pStyle w:val="BodyText"/>
        <w:ind w:left="502" w:right="4480" w:firstLine="3"/>
        <w:spacing w:before="33" w:line="350" w:lineRule="auto"/>
        <w:jc w:val="both"/>
        <w:rPr/>
      </w:pPr>
      <w:r>
        <w:rPr>
          <w:spacing w:val="-1"/>
        </w:rPr>
        <w:t>2.紫外-可见吸收光谱常用术语</w:t>
      </w:r>
      <w:r>
        <w:rPr/>
        <w:t xml:space="preserve">  </w:t>
      </w:r>
      <w:r>
        <w:rPr>
          <w:spacing w:val="-1"/>
        </w:rPr>
        <w:t>3.吸收带及其与分子结构的关系</w:t>
      </w:r>
      <w:r>
        <w:rPr>
          <w:spacing w:val="5"/>
        </w:rPr>
        <w:t xml:space="preserve"> </w:t>
      </w:r>
      <w:r>
        <w:rPr>
          <w:spacing w:val="-1"/>
        </w:rPr>
        <w:t>4.影响吸收带的因素</w:t>
      </w:r>
    </w:p>
    <w:p>
      <w:pPr>
        <w:pStyle w:val="BodyText"/>
        <w:ind w:left="505" w:right="3055" w:firstLine="2"/>
        <w:spacing w:before="35" w:line="345" w:lineRule="auto"/>
        <w:rPr/>
      </w:pPr>
      <w:r>
        <w:rPr>
          <w:spacing w:val="-2"/>
        </w:rPr>
        <w:t>5.分光光度法的基本定律（朗伯－比尔定律）</w:t>
      </w:r>
      <w:r>
        <w:rPr>
          <w:spacing w:val="10"/>
        </w:rPr>
        <w:t xml:space="preserve"> </w:t>
      </w:r>
      <w:r>
        <w:rPr>
          <w:spacing w:val="-1"/>
        </w:rPr>
        <w:t>6.偏离比尔定律的两大因素</w:t>
      </w:r>
    </w:p>
    <w:p>
      <w:pPr>
        <w:pStyle w:val="BodyText"/>
        <w:ind w:left="526"/>
        <w:spacing w:before="36" w:line="220" w:lineRule="auto"/>
        <w:rPr/>
      </w:pPr>
      <w:r>
        <w:rPr>
          <w:spacing w:val="-3"/>
        </w:rPr>
        <w:t>四、紫外-可见分光光度计</w:t>
      </w:r>
    </w:p>
    <w:p>
      <w:pPr>
        <w:pStyle w:val="BodyText"/>
        <w:ind w:left="521"/>
        <w:spacing w:before="179" w:line="220" w:lineRule="auto"/>
        <w:rPr/>
      </w:pPr>
      <w:r>
        <w:rPr>
          <w:spacing w:val="-2"/>
        </w:rPr>
        <w:t>1.紫外-可见分光光度计的主要部件</w:t>
      </w:r>
    </w:p>
    <w:p>
      <w:pPr>
        <w:pStyle w:val="BodyText"/>
        <w:ind w:left="506"/>
        <w:spacing w:before="182" w:line="220" w:lineRule="auto"/>
        <w:rPr/>
      </w:pPr>
      <w:r>
        <w:rPr>
          <w:spacing w:val="-1"/>
        </w:rPr>
        <w:t>2.紫外-可见分光光度计的类型</w:t>
      </w:r>
    </w:p>
    <w:p>
      <w:pPr>
        <w:pStyle w:val="BodyText"/>
        <w:ind w:left="520" w:right="4360" w:hanging="17"/>
        <w:spacing w:before="180" w:line="347" w:lineRule="auto"/>
        <w:rPr/>
      </w:pPr>
      <w:r>
        <w:rPr>
          <w:spacing w:val="-1"/>
        </w:rPr>
        <w:t>三、紫外-可见分光光度分析方法</w:t>
      </w:r>
      <w:r>
        <w:rPr>
          <w:spacing w:val="4"/>
        </w:rPr>
        <w:t xml:space="preserve"> </w:t>
      </w:r>
      <w:r>
        <w:rPr>
          <w:spacing w:val="-4"/>
        </w:rPr>
        <w:t>1.定性鉴别</w:t>
      </w:r>
    </w:p>
    <w:p>
      <w:pPr>
        <w:pStyle w:val="BodyText"/>
        <w:ind w:left="506"/>
        <w:spacing w:before="31" w:line="220" w:lineRule="auto"/>
        <w:rPr/>
      </w:pPr>
      <w:r>
        <w:rPr>
          <w:spacing w:val="-3"/>
        </w:rPr>
        <w:t>2.纯度检查</w:t>
      </w:r>
    </w:p>
    <w:p>
      <w:pPr>
        <w:pStyle w:val="BodyText"/>
        <w:ind w:left="508"/>
        <w:spacing w:before="182" w:line="220" w:lineRule="auto"/>
        <w:rPr/>
      </w:pPr>
      <w:r>
        <w:rPr>
          <w:spacing w:val="-2"/>
        </w:rPr>
        <w:t>3.单组分定量及多组分定量（计算分光光度法）</w:t>
      </w:r>
    </w:p>
    <w:p>
      <w:pPr>
        <w:pStyle w:val="BodyText"/>
        <w:ind w:left="502"/>
        <w:spacing w:before="180" w:line="219" w:lineRule="auto"/>
        <w:rPr/>
      </w:pPr>
      <w:r>
        <w:rPr>
          <w:spacing w:val="-1"/>
        </w:rPr>
        <w:t>4.紫外吸收光谱法用于有机化合物分子结构研究及比色法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9" w:line="219" w:lineRule="auto"/>
        <w:rPr/>
      </w:pPr>
      <w:r>
        <w:rPr>
          <w:spacing w:val="-1"/>
        </w:rPr>
        <w:t>第九章 荧光分析法</w:t>
      </w:r>
    </w:p>
    <w:p>
      <w:pPr>
        <w:pStyle w:val="BodyText"/>
        <w:ind w:left="520" w:right="5200" w:hanging="13"/>
        <w:spacing w:before="180" w:line="347" w:lineRule="auto"/>
        <w:rPr/>
      </w:pPr>
      <w:r>
        <w:rPr>
          <w:spacing w:val="-2"/>
        </w:rPr>
        <w:t>一、荧光分析法基本原理</w:t>
      </w:r>
      <w:r>
        <w:rPr>
          <w:spacing w:val="7"/>
        </w:rPr>
        <w:t xml:space="preserve"> </w:t>
      </w:r>
      <w:r>
        <w:rPr>
          <w:spacing w:val="-4"/>
        </w:rPr>
        <w:t>1.荧光及其产生</w:t>
      </w:r>
    </w:p>
    <w:p>
      <w:pPr>
        <w:pStyle w:val="BodyText"/>
        <w:ind w:left="506"/>
        <w:spacing w:before="32" w:line="220" w:lineRule="auto"/>
        <w:rPr/>
      </w:pPr>
      <w:r>
        <w:rPr>
          <w:spacing w:val="-1"/>
        </w:rPr>
        <w:t>2.激发光谱和发射光谱及其特征</w:t>
      </w:r>
    </w:p>
    <w:p>
      <w:pPr>
        <w:pStyle w:val="BodyText"/>
        <w:ind w:left="502" w:right="5200" w:firstLine="5"/>
        <w:spacing w:before="183" w:line="345" w:lineRule="auto"/>
        <w:rPr/>
      </w:pPr>
      <w:r>
        <w:rPr>
          <w:spacing w:val="-2"/>
        </w:rPr>
        <w:t>3.荧光与分子结构的关系</w:t>
      </w:r>
      <w:r>
        <w:rPr>
          <w:spacing w:val="8"/>
        </w:rPr>
        <w:t xml:space="preserve"> </w:t>
      </w:r>
      <w:r>
        <w:rPr>
          <w:spacing w:val="-1"/>
        </w:rPr>
        <w:t>4.影响荧光强度的因素</w:t>
      </w:r>
    </w:p>
    <w:p>
      <w:pPr>
        <w:pStyle w:val="BodyText"/>
        <w:ind w:left="507"/>
        <w:spacing w:before="36" w:line="220" w:lineRule="auto"/>
        <w:rPr/>
      </w:pPr>
      <w:r>
        <w:rPr>
          <w:spacing w:val="-2"/>
        </w:rPr>
        <w:t>二、荧光定量分析法</w:t>
      </w:r>
    </w:p>
    <w:p>
      <w:pPr>
        <w:pStyle w:val="BodyText"/>
        <w:ind w:left="506" w:right="4720" w:firstLine="14"/>
        <w:spacing w:before="180" w:line="347" w:lineRule="auto"/>
        <w:rPr/>
      </w:pPr>
      <w:r>
        <w:rPr>
          <w:spacing w:val="-2"/>
        </w:rPr>
        <w:t>1.荧光强度与物质浓度的关系</w:t>
      </w:r>
      <w:r>
        <w:rPr/>
        <w:t xml:space="preserve"> </w:t>
      </w:r>
      <w:r>
        <w:rPr>
          <w:spacing w:val="-2"/>
        </w:rPr>
        <w:t>2.定量分析方法</w:t>
      </w:r>
    </w:p>
    <w:p>
      <w:pPr>
        <w:pStyle w:val="BodyText"/>
        <w:ind w:left="503"/>
        <w:spacing w:before="31" w:line="220" w:lineRule="auto"/>
        <w:rPr/>
      </w:pPr>
      <w:r>
        <w:rPr>
          <w:spacing w:val="-1"/>
        </w:rPr>
        <w:t>三、荧光分光光度计和其他荧光分析技术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8" w:line="219" w:lineRule="auto"/>
        <w:rPr/>
      </w:pPr>
      <w:r>
        <w:rPr>
          <w:spacing w:val="-1"/>
        </w:rPr>
        <w:t>第十章 原子吸收分光光度法</w:t>
      </w:r>
    </w:p>
    <w:p>
      <w:pPr>
        <w:pStyle w:val="BodyText"/>
        <w:ind w:left="520" w:right="4000" w:hanging="13"/>
        <w:spacing w:before="185" w:line="345" w:lineRule="auto"/>
        <w:rPr/>
      </w:pPr>
      <w:r>
        <w:rPr>
          <w:spacing w:val="-1"/>
        </w:rPr>
        <w:t>一、原子吸收分光光度法的基本原理</w:t>
      </w:r>
      <w:r>
        <w:rPr>
          <w:spacing w:val="1"/>
        </w:rPr>
        <w:t xml:space="preserve"> </w:t>
      </w:r>
      <w:r>
        <w:rPr>
          <w:spacing w:val="-3"/>
        </w:rPr>
        <w:t>1.原子的量子能级与能级图</w:t>
      </w:r>
    </w:p>
    <w:p>
      <w:pPr>
        <w:spacing w:line="345" w:lineRule="auto"/>
        <w:sectPr>
          <w:pgSz w:w="11907" w:h="16839"/>
          <w:pgMar w:top="1426" w:right="1785" w:bottom="0" w:left="1785" w:header="0" w:footer="0" w:gutter="0"/>
        </w:sectPr>
        <w:rPr/>
      </w:pPr>
    </w:p>
    <w:p>
      <w:pPr>
        <w:pStyle w:val="BodyText"/>
        <w:ind w:left="506"/>
        <w:spacing w:before="47" w:line="220" w:lineRule="auto"/>
        <w:rPr/>
      </w:pPr>
      <w:r>
        <w:rPr>
          <w:spacing w:val="-2"/>
        </w:rPr>
        <w:t>2.共振吸收线</w:t>
      </w:r>
    </w:p>
    <w:p>
      <w:pPr>
        <w:pStyle w:val="BodyText"/>
        <w:ind w:left="508"/>
        <w:spacing w:before="182" w:line="220" w:lineRule="auto"/>
        <w:rPr/>
      </w:pPr>
      <w:r>
        <w:rPr>
          <w:spacing w:val="-1"/>
        </w:rPr>
        <w:t>3.谱线轮廓和谱线变宽的影响因素</w:t>
      </w:r>
    </w:p>
    <w:p>
      <w:pPr>
        <w:pStyle w:val="BodyText"/>
        <w:ind w:left="507" w:right="2799" w:hanging="5"/>
        <w:spacing w:before="179" w:line="347" w:lineRule="auto"/>
        <w:rPr/>
      </w:pPr>
      <w:r>
        <w:rPr>
          <w:spacing w:val="-1"/>
        </w:rPr>
        <w:t>4.原子吸收的测量——积分吸收法、峰值吸收法</w:t>
      </w:r>
      <w:r>
        <w:rPr>
          <w:spacing w:val="13"/>
        </w:rPr>
        <w:t xml:space="preserve"> </w:t>
      </w:r>
      <w:r>
        <w:rPr>
          <w:spacing w:val="-1"/>
        </w:rPr>
        <w:t>5.原子吸收值与原子浓度的关系</w:t>
      </w:r>
    </w:p>
    <w:p>
      <w:pPr>
        <w:pStyle w:val="BodyText"/>
        <w:ind w:left="507"/>
        <w:spacing w:before="31" w:line="220" w:lineRule="auto"/>
        <w:rPr/>
      </w:pPr>
      <w:r>
        <w:rPr>
          <w:spacing w:val="-2"/>
        </w:rPr>
        <w:t>二、原子吸收分光光度计</w:t>
      </w:r>
    </w:p>
    <w:p>
      <w:pPr>
        <w:pStyle w:val="BodyText"/>
        <w:ind w:left="521"/>
        <w:spacing w:before="182" w:line="220" w:lineRule="auto"/>
        <w:rPr/>
      </w:pPr>
      <w:r>
        <w:rPr>
          <w:spacing w:val="-4"/>
        </w:rPr>
        <w:t>1.结构组成</w:t>
      </w:r>
    </w:p>
    <w:p>
      <w:pPr>
        <w:pStyle w:val="BodyText"/>
        <w:ind w:left="506"/>
        <w:spacing w:before="178" w:line="220" w:lineRule="auto"/>
        <w:rPr/>
      </w:pPr>
      <w:r>
        <w:rPr>
          <w:spacing w:val="-3"/>
        </w:rPr>
        <w:t>2.仪器类型</w:t>
      </w:r>
    </w:p>
    <w:p>
      <w:pPr>
        <w:pStyle w:val="BodyText"/>
        <w:ind w:left="503"/>
        <w:spacing w:before="184" w:line="220" w:lineRule="auto"/>
        <w:rPr/>
      </w:pPr>
      <w:r>
        <w:rPr>
          <w:spacing w:val="-1"/>
        </w:rPr>
        <w:t>三、实验方法</w:t>
      </w:r>
    </w:p>
    <w:p>
      <w:pPr>
        <w:pStyle w:val="BodyText"/>
        <w:ind w:left="521"/>
        <w:spacing w:before="179" w:line="220" w:lineRule="auto"/>
        <w:rPr/>
      </w:pPr>
      <w:r>
        <w:rPr>
          <w:spacing w:val="-2"/>
        </w:rPr>
        <w:t>1.原子吸收分光光度分析测定条件的选择</w:t>
      </w:r>
    </w:p>
    <w:p>
      <w:pPr>
        <w:pStyle w:val="BodyText"/>
        <w:ind w:left="506"/>
        <w:spacing w:before="182" w:line="219" w:lineRule="auto"/>
        <w:rPr/>
      </w:pPr>
      <w:r>
        <w:rPr>
          <w:spacing w:val="-2"/>
        </w:rPr>
        <w:t>2.干扰与抑制</w:t>
      </w:r>
    </w:p>
    <w:p>
      <w:pPr>
        <w:pStyle w:val="BodyText"/>
        <w:ind w:left="525" w:right="5920" w:hanging="17"/>
        <w:spacing w:before="181" w:line="347" w:lineRule="auto"/>
        <w:rPr/>
      </w:pPr>
      <w:r>
        <w:rPr>
          <w:spacing w:val="-2"/>
        </w:rPr>
        <w:t>3.灵敏度和检出限</w:t>
      </w:r>
      <w:r>
        <w:rPr>
          <w:spacing w:val="2"/>
        </w:rPr>
        <w:t xml:space="preserve"> </w:t>
      </w:r>
      <w:r>
        <w:rPr>
          <w:spacing w:val="-4"/>
        </w:rPr>
        <w:t>四、定量分析方法</w:t>
      </w:r>
    </w:p>
    <w:p>
      <w:pPr>
        <w:spacing w:line="418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9" w:line="219" w:lineRule="auto"/>
        <w:rPr/>
      </w:pPr>
      <w:r>
        <w:rPr>
          <w:spacing w:val="-1"/>
        </w:rPr>
        <w:t>第十一章 核磁共振波谱法</w:t>
      </w:r>
    </w:p>
    <w:p>
      <w:pPr>
        <w:pStyle w:val="BodyText"/>
        <w:ind w:left="520" w:right="4480" w:hanging="13"/>
        <w:spacing w:before="181" w:line="347" w:lineRule="auto"/>
        <w:rPr/>
      </w:pPr>
      <w:r>
        <w:rPr>
          <w:spacing w:val="-1"/>
        </w:rPr>
        <w:t>一、核磁共振波谱法的基本原理</w:t>
      </w:r>
      <w:r>
        <w:rPr/>
        <w:t xml:space="preserve"> </w:t>
      </w:r>
      <w:r>
        <w:rPr>
          <w:spacing w:val="-4"/>
        </w:rPr>
        <w:t>1.原子核的自旋</w:t>
      </w:r>
    </w:p>
    <w:p>
      <w:pPr>
        <w:pStyle w:val="BodyText"/>
        <w:ind w:left="507" w:right="4480" w:hanging="1"/>
        <w:spacing w:before="35" w:line="345" w:lineRule="auto"/>
        <w:rPr/>
      </w:pPr>
      <w:r>
        <w:rPr>
          <w:spacing w:val="-1"/>
        </w:rPr>
        <w:t>2.原子核的自旋能级和共振吸收</w:t>
      </w:r>
      <w:r>
        <w:rPr>
          <w:spacing w:val="1"/>
        </w:rPr>
        <w:t xml:space="preserve"> </w:t>
      </w:r>
      <w:r>
        <w:rPr>
          <w:spacing w:val="-9"/>
        </w:rPr>
        <w:t>3.</w:t>
      </w:r>
      <w:r>
        <w:rPr>
          <w:spacing w:val="-69"/>
        </w:rPr>
        <w:t xml:space="preserve"> </w:t>
      </w:r>
      <w:r>
        <w:rPr>
          <w:spacing w:val="-9"/>
        </w:rPr>
        <w:t>自旋弛豫</w:t>
      </w:r>
    </w:p>
    <w:p>
      <w:pPr>
        <w:pStyle w:val="BodyText"/>
        <w:ind w:left="507"/>
        <w:spacing w:before="36" w:line="221" w:lineRule="auto"/>
        <w:rPr/>
      </w:pPr>
      <w:r>
        <w:rPr>
          <w:spacing w:val="-2"/>
        </w:rPr>
        <w:t>二、化学位移</w:t>
      </w:r>
    </w:p>
    <w:p>
      <w:pPr>
        <w:pStyle w:val="BodyText"/>
        <w:ind w:left="503"/>
        <w:spacing w:before="178" w:line="219" w:lineRule="auto"/>
        <w:rPr/>
      </w:pPr>
      <w:r>
        <w:rPr>
          <w:spacing w:val="-2"/>
        </w:rPr>
        <w:t>三、偶合常数</w:t>
      </w:r>
    </w:p>
    <w:p>
      <w:pPr>
        <w:pStyle w:val="BodyText"/>
        <w:ind w:left="526"/>
        <w:spacing w:before="183" w:line="220" w:lineRule="auto"/>
        <w:rPr/>
      </w:pPr>
      <w:r>
        <w:rPr>
          <w:spacing w:val="-5"/>
        </w:rPr>
        <w:t>四、核磁共振仪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506" w:right="6040" w:hanging="483"/>
        <w:spacing w:before="79" w:line="345" w:lineRule="auto"/>
        <w:rPr/>
      </w:pPr>
      <w:r>
        <w:rPr>
          <w:spacing w:val="-1"/>
        </w:rPr>
        <w:t>第十二章 气相色谱法</w:t>
      </w:r>
      <w:r>
        <w:rPr/>
        <w:t xml:space="preserve"> </w:t>
      </w:r>
      <w:r>
        <w:rPr>
          <w:spacing w:val="-2"/>
        </w:rPr>
        <w:t>一、色谱过程</w:t>
      </w:r>
    </w:p>
    <w:p>
      <w:pPr>
        <w:pStyle w:val="BodyText"/>
        <w:ind w:left="506" w:right="6160" w:firstLine="14"/>
        <w:spacing w:before="35" w:line="345" w:lineRule="auto"/>
        <w:rPr/>
      </w:pPr>
      <w:r>
        <w:rPr>
          <w:spacing w:val="-4"/>
        </w:rPr>
        <w:t>1.色谱流出曲线</w:t>
      </w:r>
      <w:r>
        <w:rPr>
          <w:spacing w:val="3"/>
        </w:rPr>
        <w:t xml:space="preserve"> </w:t>
      </w:r>
      <w:r>
        <w:rPr>
          <w:spacing w:val="-3"/>
        </w:rPr>
        <w:t>2.保留值</w:t>
      </w:r>
    </w:p>
    <w:p>
      <w:pPr>
        <w:pStyle w:val="BodyText"/>
        <w:ind w:left="502" w:right="6160" w:firstLine="5"/>
        <w:spacing w:before="38" w:line="345" w:lineRule="auto"/>
        <w:rPr/>
      </w:pPr>
      <w:r>
        <w:rPr>
          <w:spacing w:val="-2"/>
        </w:rPr>
        <w:t>3.峰高和峰面积</w:t>
      </w:r>
      <w:r>
        <w:rPr/>
        <w:t xml:space="preserve"> </w:t>
      </w:r>
      <w:r>
        <w:rPr>
          <w:spacing w:val="-1"/>
        </w:rPr>
        <w:t>4.区域宽度</w:t>
      </w:r>
    </w:p>
    <w:p>
      <w:pPr>
        <w:pStyle w:val="BodyText"/>
        <w:ind w:left="508"/>
        <w:spacing w:before="37" w:line="220" w:lineRule="auto"/>
        <w:rPr/>
      </w:pPr>
      <w:r>
        <w:rPr>
          <w:spacing w:val="-3"/>
        </w:rPr>
        <w:t>5.分离度</w:t>
      </w:r>
    </w:p>
    <w:p>
      <w:pPr>
        <w:pStyle w:val="BodyText"/>
        <w:ind w:left="505"/>
        <w:spacing w:before="178" w:line="220" w:lineRule="auto"/>
        <w:rPr/>
      </w:pPr>
      <w:r>
        <w:rPr>
          <w:spacing w:val="-2"/>
        </w:rPr>
        <w:t>6.分配系数和保留因子</w:t>
      </w:r>
    </w:p>
    <w:p>
      <w:pPr>
        <w:spacing w:line="220" w:lineRule="auto"/>
        <w:sectPr>
          <w:pgSz w:w="11907" w:h="16839"/>
          <w:pgMar w:top="1426" w:right="1785" w:bottom="0" w:left="1785" w:header="0" w:footer="0" w:gutter="0"/>
        </w:sectPr>
        <w:rPr/>
      </w:pPr>
    </w:p>
    <w:p>
      <w:pPr>
        <w:pStyle w:val="BodyText"/>
        <w:ind w:left="509"/>
        <w:spacing w:before="48" w:line="220" w:lineRule="auto"/>
        <w:rPr/>
      </w:pPr>
      <w:r>
        <w:rPr>
          <w:spacing w:val="-2"/>
        </w:rPr>
        <w:t>7.色谱分离的前提</w:t>
      </w:r>
    </w:p>
    <w:p>
      <w:pPr>
        <w:pStyle w:val="BodyText"/>
        <w:ind w:left="507"/>
        <w:spacing w:before="181" w:line="219" w:lineRule="auto"/>
        <w:rPr/>
      </w:pPr>
      <w:r>
        <w:rPr>
          <w:spacing w:val="-1"/>
        </w:rPr>
        <w:t>二、色谱法的分类，各类色谱的分离机制</w:t>
      </w:r>
    </w:p>
    <w:p>
      <w:pPr>
        <w:pStyle w:val="BodyText"/>
        <w:ind w:left="520" w:right="5680" w:hanging="17"/>
        <w:spacing w:before="182" w:line="289" w:lineRule="auto"/>
        <w:rPr/>
      </w:pPr>
      <w:r>
        <w:rPr>
          <w:spacing w:val="-2"/>
        </w:rPr>
        <w:t>三、色谱法基本理论</w:t>
      </w:r>
      <w:r>
        <w:rPr>
          <w:spacing w:val="7"/>
        </w:rPr>
        <w:t xml:space="preserve"> </w:t>
      </w:r>
      <w:r>
        <w:rPr>
          <w:spacing w:val="-5"/>
        </w:rPr>
        <w:t>1.塔板理论</w:t>
      </w:r>
    </w:p>
    <w:p>
      <w:pPr>
        <w:pStyle w:val="BodyText"/>
        <w:ind w:left="506"/>
        <w:spacing w:before="180" w:line="220" w:lineRule="auto"/>
        <w:rPr/>
      </w:pPr>
      <w:r>
        <w:rPr>
          <w:spacing w:val="-3"/>
        </w:rPr>
        <w:t>2.速率理论</w:t>
      </w:r>
    </w:p>
    <w:p>
      <w:pPr>
        <w:pStyle w:val="BodyText"/>
        <w:ind w:left="526"/>
        <w:spacing w:before="182" w:line="220" w:lineRule="auto"/>
        <w:rPr/>
      </w:pPr>
      <w:r>
        <w:rPr>
          <w:spacing w:val="-3"/>
        </w:rPr>
        <w:t>四、色谱分析法的发展概况</w:t>
      </w:r>
    </w:p>
    <w:p>
      <w:pPr>
        <w:pStyle w:val="BodyText"/>
        <w:ind w:left="520" w:right="4480" w:hanging="13"/>
        <w:spacing w:before="180" w:line="290" w:lineRule="auto"/>
        <w:rPr/>
      </w:pPr>
      <w:r>
        <w:rPr>
          <w:spacing w:val="-1"/>
        </w:rPr>
        <w:t>五、气相色谱的分类和一般流程</w:t>
      </w:r>
      <w:r>
        <w:rPr/>
        <w:t xml:space="preserve"> </w:t>
      </w:r>
      <w:r>
        <w:rPr>
          <w:spacing w:val="-3"/>
        </w:rPr>
        <w:t>1.气相色谱法的分类与特点</w:t>
      </w:r>
    </w:p>
    <w:p>
      <w:pPr>
        <w:pStyle w:val="BodyText"/>
        <w:ind w:left="506"/>
        <w:spacing w:before="179" w:line="220" w:lineRule="auto"/>
        <w:rPr/>
      </w:pPr>
      <w:r>
        <w:rPr>
          <w:spacing w:val="-1"/>
        </w:rPr>
        <w:t>2.气相色谱仪的组成及工作流程</w:t>
      </w:r>
    </w:p>
    <w:p>
      <w:pPr>
        <w:pStyle w:val="BodyText"/>
        <w:ind w:left="520" w:right="4960" w:hanging="15"/>
        <w:spacing w:before="182" w:line="345" w:lineRule="auto"/>
        <w:rPr/>
      </w:pPr>
      <w:r>
        <w:rPr>
          <w:spacing w:val="-1"/>
        </w:rPr>
        <w:t>六、气相色谱固定相和载气</w:t>
      </w:r>
      <w:r>
        <w:rPr/>
        <w:t xml:space="preserve"> </w:t>
      </w:r>
      <w:r>
        <w:rPr>
          <w:spacing w:val="-3"/>
        </w:rPr>
        <w:t>1.气液色谱固定液的分类</w:t>
      </w:r>
    </w:p>
    <w:p>
      <w:pPr>
        <w:pStyle w:val="BodyText"/>
        <w:ind w:left="506"/>
        <w:spacing w:before="37" w:line="220" w:lineRule="auto"/>
        <w:rPr/>
      </w:pPr>
      <w:r>
        <w:rPr>
          <w:spacing w:val="-1"/>
        </w:rPr>
        <w:t>2.固定液的选择</w:t>
      </w:r>
    </w:p>
    <w:p>
      <w:pPr>
        <w:pStyle w:val="BodyText"/>
        <w:ind w:left="502" w:right="5680" w:firstLine="5"/>
        <w:spacing w:before="180" w:line="347" w:lineRule="auto"/>
        <w:rPr/>
      </w:pPr>
      <w:r>
        <w:rPr>
          <w:spacing w:val="-2"/>
        </w:rPr>
        <w:t>3.载体及其钝化方法</w:t>
      </w:r>
      <w:r>
        <w:rPr>
          <w:spacing w:val="4"/>
        </w:rPr>
        <w:t xml:space="preserve"> </w:t>
      </w:r>
      <w:r>
        <w:rPr>
          <w:spacing w:val="-1"/>
        </w:rPr>
        <w:t>4.气固色谱用固定相</w:t>
      </w:r>
    </w:p>
    <w:p>
      <w:pPr>
        <w:pStyle w:val="BodyText"/>
        <w:ind w:left="508"/>
        <w:spacing w:before="32" w:line="220" w:lineRule="auto"/>
        <w:rPr/>
      </w:pPr>
      <w:r>
        <w:rPr>
          <w:spacing w:val="-3"/>
        </w:rPr>
        <w:t>5.气相色谱流动相（载气）</w:t>
      </w:r>
    </w:p>
    <w:p>
      <w:pPr>
        <w:pStyle w:val="BodyText"/>
        <w:ind w:left="520" w:right="5680" w:hanging="17"/>
        <w:spacing w:before="181" w:line="347" w:lineRule="auto"/>
        <w:rPr/>
      </w:pPr>
      <w:r>
        <w:rPr>
          <w:spacing w:val="-2"/>
        </w:rPr>
        <w:t>三、气相色谱检测器</w:t>
      </w:r>
      <w:r>
        <w:rPr>
          <w:spacing w:val="7"/>
        </w:rPr>
        <w:t xml:space="preserve"> </w:t>
      </w:r>
      <w:r>
        <w:rPr>
          <w:spacing w:val="-4"/>
        </w:rPr>
        <w:t>1.氢焰检测器</w:t>
      </w:r>
    </w:p>
    <w:p>
      <w:pPr>
        <w:pStyle w:val="BodyText"/>
        <w:ind w:left="506"/>
        <w:spacing w:before="31" w:line="220" w:lineRule="auto"/>
        <w:rPr/>
      </w:pPr>
      <w:r>
        <w:rPr>
          <w:spacing w:val="-2"/>
        </w:rPr>
        <w:t>2.热导检测器</w:t>
      </w:r>
    </w:p>
    <w:p>
      <w:pPr>
        <w:pStyle w:val="BodyText"/>
        <w:ind w:left="508"/>
        <w:spacing w:before="182" w:line="220" w:lineRule="auto"/>
        <w:rPr/>
      </w:pPr>
      <w:r>
        <w:rPr>
          <w:spacing w:val="-1"/>
        </w:rPr>
        <w:t>3.电子捕获检测器</w:t>
      </w:r>
    </w:p>
    <w:p>
      <w:pPr>
        <w:pStyle w:val="BodyText"/>
        <w:ind w:left="521" w:right="5680" w:firstLine="4"/>
        <w:spacing w:before="180" w:line="347" w:lineRule="auto"/>
        <w:rPr/>
      </w:pPr>
      <w:r>
        <w:rPr>
          <w:spacing w:val="-4"/>
        </w:rPr>
        <w:t>四、实验条件的选择</w:t>
      </w:r>
      <w:r>
        <w:rPr>
          <w:spacing w:val="3"/>
        </w:rPr>
        <w:t xml:space="preserve"> </w:t>
      </w:r>
      <w:r>
        <w:rPr>
          <w:spacing w:val="-3"/>
        </w:rPr>
        <w:t>1.气相色谱速率理论</w:t>
      </w:r>
    </w:p>
    <w:p>
      <w:pPr>
        <w:pStyle w:val="BodyText"/>
        <w:ind w:left="506" w:right="4959"/>
        <w:spacing w:before="34" w:line="350" w:lineRule="auto"/>
        <w:jc w:val="both"/>
        <w:rPr/>
      </w:pPr>
      <w:r>
        <w:rPr>
          <w:spacing w:val="-1"/>
        </w:rPr>
        <w:t>2.气相色谱分离条件的选择</w:t>
      </w:r>
      <w:r>
        <w:rPr/>
        <w:t xml:space="preserve"> </w:t>
      </w:r>
      <w:r>
        <w:rPr>
          <w:spacing w:val="-1"/>
        </w:rPr>
        <w:t>3.气相色谱操作条件的选择</w:t>
      </w:r>
      <w:r>
        <w:rPr/>
        <w:t xml:space="preserve"> </w:t>
      </w:r>
      <w:r>
        <w:rPr>
          <w:spacing w:val="-2"/>
        </w:rPr>
        <w:t>五、定性与定量分析</w:t>
      </w:r>
    </w:p>
    <w:p>
      <w:pPr>
        <w:pStyle w:val="BodyText"/>
        <w:ind w:left="506" w:right="6640" w:firstLine="14"/>
        <w:spacing w:before="36" w:line="350" w:lineRule="auto"/>
        <w:rPr/>
      </w:pPr>
      <w:r>
        <w:rPr>
          <w:spacing w:val="-5"/>
        </w:rPr>
        <w:t>1.定性分析</w:t>
      </w:r>
      <w:r>
        <w:rPr>
          <w:spacing w:val="1"/>
        </w:rPr>
        <w:t xml:space="preserve"> </w:t>
      </w:r>
      <w:r>
        <w:rPr>
          <w:spacing w:val="-3"/>
        </w:rPr>
        <w:t>2.归一化法</w:t>
      </w:r>
      <w:r>
        <w:rPr>
          <w:spacing w:val="4"/>
        </w:rPr>
        <w:t xml:space="preserve"> </w:t>
      </w:r>
      <w:r>
        <w:rPr/>
        <w:t>3.内标法</w:t>
      </w:r>
    </w:p>
    <w:p>
      <w:pPr>
        <w:pStyle w:val="BodyText"/>
        <w:ind w:left="502"/>
        <w:spacing w:before="34" w:line="220" w:lineRule="auto"/>
        <w:rPr/>
      </w:pPr>
      <w:r>
        <w:rPr>
          <w:spacing w:val="-2"/>
        </w:rPr>
        <w:t>4.外标法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8" w:line="219" w:lineRule="auto"/>
        <w:rPr/>
      </w:pPr>
      <w:r>
        <w:rPr>
          <w:spacing w:val="-1"/>
        </w:rPr>
        <w:t>第十三章 高效液相色谱法</w:t>
      </w:r>
    </w:p>
    <w:p>
      <w:pPr>
        <w:spacing w:line="219" w:lineRule="auto"/>
        <w:sectPr>
          <w:pgSz w:w="11907" w:h="16839"/>
          <w:pgMar w:top="1426" w:right="1785" w:bottom="0" w:left="1785" w:header="0" w:footer="0" w:gutter="0"/>
        </w:sectPr>
        <w:rPr/>
      </w:pPr>
    </w:p>
    <w:p>
      <w:pPr>
        <w:pStyle w:val="BodyText"/>
        <w:ind w:left="520" w:right="4960" w:hanging="13"/>
        <w:spacing w:before="47" w:line="347" w:lineRule="auto"/>
        <w:rPr/>
      </w:pPr>
      <w:r>
        <w:rPr>
          <w:spacing w:val="-2"/>
        </w:rPr>
        <w:t>一、高效液相色谱速率理论</w:t>
      </w:r>
      <w:r>
        <w:rPr>
          <w:spacing w:val="9"/>
        </w:rPr>
        <w:t xml:space="preserve"> </w:t>
      </w:r>
      <w:r>
        <w:rPr>
          <w:spacing w:val="-4"/>
        </w:rPr>
        <w:t>1.柱内峰展宽</w:t>
      </w:r>
    </w:p>
    <w:p>
      <w:pPr>
        <w:pStyle w:val="BodyText"/>
        <w:ind w:left="506"/>
        <w:spacing w:before="31" w:line="220" w:lineRule="auto"/>
        <w:rPr/>
      </w:pPr>
      <w:r>
        <w:rPr>
          <w:spacing w:val="-2"/>
        </w:rPr>
        <w:t>2.柱外峰展宽</w:t>
      </w:r>
    </w:p>
    <w:p>
      <w:pPr>
        <w:pStyle w:val="BodyText"/>
        <w:ind w:left="520" w:right="4240" w:hanging="13"/>
        <w:spacing w:before="182" w:line="345" w:lineRule="auto"/>
        <w:rPr/>
      </w:pPr>
      <w:r>
        <w:rPr>
          <w:spacing w:val="-1"/>
        </w:rPr>
        <w:t>二、化学键合相色谱法的分离原理</w:t>
      </w:r>
      <w:r>
        <w:rPr/>
        <w:t xml:space="preserve"> </w:t>
      </w:r>
      <w:r>
        <w:rPr>
          <w:spacing w:val="-3"/>
        </w:rPr>
        <w:t>1.化学键合相的种类和性质</w:t>
      </w:r>
    </w:p>
    <w:p>
      <w:pPr>
        <w:pStyle w:val="BodyText"/>
        <w:ind w:left="506"/>
        <w:spacing w:before="36" w:line="219" w:lineRule="auto"/>
        <w:rPr/>
      </w:pPr>
      <w:r>
        <w:rPr>
          <w:spacing w:val="-1"/>
        </w:rPr>
        <w:t>2.流动相的基本要求和性质</w:t>
      </w:r>
    </w:p>
    <w:p>
      <w:pPr>
        <w:pStyle w:val="BodyText"/>
        <w:ind w:left="508"/>
        <w:spacing w:before="181" w:line="221" w:lineRule="auto"/>
        <w:rPr/>
      </w:pPr>
      <w:r>
        <w:rPr>
          <w:spacing w:val="-2"/>
        </w:rPr>
        <w:t>3.正相键合相色谱法</w:t>
      </w:r>
    </w:p>
    <w:p>
      <w:pPr>
        <w:pStyle w:val="BodyText"/>
        <w:ind w:left="502"/>
        <w:spacing w:before="181" w:line="221" w:lineRule="auto"/>
        <w:rPr/>
      </w:pPr>
      <w:r>
        <w:rPr>
          <w:spacing w:val="-1"/>
        </w:rPr>
        <w:t>4.反相键合相色谱法</w:t>
      </w:r>
    </w:p>
    <w:p>
      <w:pPr>
        <w:pStyle w:val="BodyText"/>
        <w:ind w:left="505" w:right="5440" w:firstLine="2"/>
        <w:spacing w:before="178" w:line="347" w:lineRule="auto"/>
        <w:rPr/>
      </w:pPr>
      <w:r>
        <w:rPr>
          <w:spacing w:val="-2"/>
        </w:rPr>
        <w:t>5.反相离子抑制色谱法</w:t>
      </w:r>
      <w:r>
        <w:rPr>
          <w:spacing w:val="6"/>
        </w:rPr>
        <w:t xml:space="preserve"> </w:t>
      </w:r>
      <w:r>
        <w:rPr>
          <w:spacing w:val="-2"/>
        </w:rPr>
        <w:t>6.反相离子对色谱法</w:t>
      </w:r>
    </w:p>
    <w:p>
      <w:pPr>
        <w:pStyle w:val="BodyText"/>
        <w:ind w:left="503"/>
        <w:spacing w:before="31" w:line="220" w:lineRule="auto"/>
        <w:rPr/>
      </w:pPr>
      <w:r>
        <w:rPr>
          <w:spacing w:val="-1"/>
        </w:rPr>
        <w:t>三、其他高效液相色谱法</w:t>
      </w:r>
    </w:p>
    <w:p>
      <w:pPr>
        <w:pStyle w:val="BodyText"/>
        <w:ind w:left="521" w:right="4000" w:firstLine="4"/>
        <w:spacing w:before="182" w:line="289" w:lineRule="auto"/>
        <w:rPr/>
      </w:pPr>
      <w:r>
        <w:rPr>
          <w:spacing w:val="-2"/>
        </w:rPr>
        <w:t>四、高效液相色谱法分离条件的选择</w:t>
      </w:r>
      <w:r>
        <w:rPr/>
        <w:t xml:space="preserve"> </w:t>
      </w:r>
      <w:r>
        <w:rPr>
          <w:spacing w:val="-2"/>
        </w:rPr>
        <w:t>1.高效液相色谱中的速率理论</w:t>
      </w:r>
    </w:p>
    <w:p>
      <w:pPr>
        <w:pStyle w:val="BodyText"/>
        <w:ind w:left="506"/>
        <w:spacing w:before="182" w:line="220" w:lineRule="auto"/>
        <w:rPr/>
      </w:pPr>
      <w:r>
        <w:rPr>
          <w:spacing w:val="-1"/>
        </w:rPr>
        <w:t>2.各类高效液相色谱分离条件的选择</w:t>
      </w:r>
    </w:p>
    <w:p>
      <w:pPr>
        <w:pStyle w:val="BodyText"/>
        <w:ind w:left="508"/>
        <w:spacing w:before="180" w:line="220" w:lineRule="auto"/>
        <w:rPr/>
      </w:pPr>
      <w:r>
        <w:rPr>
          <w:spacing w:val="-2"/>
        </w:rPr>
        <w:t>3.分离模式的选择</w:t>
      </w:r>
    </w:p>
    <w:p>
      <w:pPr>
        <w:pStyle w:val="BodyText"/>
        <w:ind w:left="520" w:right="5680" w:hanging="13"/>
        <w:spacing w:before="182" w:line="347" w:lineRule="auto"/>
        <w:rPr/>
      </w:pPr>
      <w:r>
        <w:rPr>
          <w:spacing w:val="-2"/>
        </w:rPr>
        <w:t>五、高效液相色谱仪</w:t>
      </w:r>
      <w:r>
        <w:rPr>
          <w:spacing w:val="3"/>
        </w:rPr>
        <w:t xml:space="preserve"> </w:t>
      </w:r>
      <w:r>
        <w:rPr>
          <w:spacing w:val="-4"/>
        </w:rPr>
        <w:t>1.高压输液系统</w:t>
      </w:r>
    </w:p>
    <w:p>
      <w:pPr>
        <w:pStyle w:val="BodyText"/>
        <w:ind w:left="507" w:right="6160" w:hanging="1"/>
        <w:spacing w:before="31" w:line="347" w:lineRule="auto"/>
        <w:rPr/>
      </w:pPr>
      <w:r>
        <w:rPr>
          <w:spacing w:val="-2"/>
        </w:rPr>
        <w:t>2.色谱分离系统</w:t>
      </w:r>
      <w:r>
        <w:rPr>
          <w:spacing w:val="2"/>
        </w:rPr>
        <w:t xml:space="preserve"> </w:t>
      </w:r>
      <w:r>
        <w:rPr>
          <w:spacing w:val="-3"/>
        </w:rPr>
        <w:t>3.检测系统</w:t>
      </w:r>
    </w:p>
    <w:p>
      <w:pPr>
        <w:pStyle w:val="BodyText"/>
        <w:ind w:left="502"/>
        <w:spacing w:before="32" w:line="219" w:lineRule="auto"/>
        <w:rPr/>
      </w:pPr>
      <w:r>
        <w:rPr>
          <w:spacing w:val="-1"/>
        </w:rPr>
        <w:t>4.数据记录处理与计算机控制系统</w:t>
      </w:r>
    </w:p>
    <w:p>
      <w:pPr>
        <w:pStyle w:val="BodyText"/>
        <w:ind w:left="505"/>
        <w:spacing w:before="184" w:line="220" w:lineRule="auto"/>
        <w:rPr/>
      </w:pPr>
      <w:r>
        <w:rPr>
          <w:spacing w:val="-1"/>
        </w:rPr>
        <w:t>六、定性定量分析方法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8" w:line="219" w:lineRule="auto"/>
        <w:rPr/>
      </w:pPr>
      <w:r>
        <w:rPr>
          <w:spacing w:val="-1"/>
        </w:rPr>
        <w:t>第十四章 平面色谱法</w:t>
      </w:r>
    </w:p>
    <w:p>
      <w:pPr>
        <w:pStyle w:val="BodyText"/>
        <w:ind w:left="520" w:right="4959" w:hanging="13"/>
        <w:spacing w:before="180" w:line="347" w:lineRule="auto"/>
        <w:rPr/>
      </w:pPr>
      <w:r>
        <w:rPr>
          <w:spacing w:val="-2"/>
        </w:rPr>
        <w:t>一、平面色谱法分类与参数</w:t>
      </w:r>
      <w:r>
        <w:rPr>
          <w:spacing w:val="10"/>
        </w:rPr>
        <w:t xml:space="preserve"> </w:t>
      </w:r>
      <w:r>
        <w:rPr>
          <w:spacing w:val="-7"/>
        </w:rPr>
        <w:t>1.分类</w:t>
      </w:r>
    </w:p>
    <w:p>
      <w:pPr>
        <w:pStyle w:val="BodyText"/>
        <w:ind w:left="506"/>
        <w:spacing w:before="32" w:line="220" w:lineRule="auto"/>
        <w:rPr/>
      </w:pPr>
      <w:r>
        <w:rPr>
          <w:spacing w:val="-1"/>
        </w:rPr>
        <w:t>2.比移值</w:t>
      </w:r>
    </w:p>
    <w:p>
      <w:pPr>
        <w:pStyle w:val="BodyText"/>
        <w:ind w:left="508"/>
        <w:spacing w:before="182" w:line="220" w:lineRule="auto"/>
        <w:rPr/>
      </w:pPr>
      <w:r>
        <w:rPr>
          <w:spacing w:val="-3"/>
        </w:rPr>
        <w:t>3.相对比移值</w:t>
      </w:r>
    </w:p>
    <w:p>
      <w:pPr>
        <w:pStyle w:val="BodyText"/>
        <w:ind w:left="507" w:right="3280" w:hanging="5"/>
        <w:spacing w:before="181" w:line="347" w:lineRule="auto"/>
        <w:rPr/>
      </w:pPr>
      <w:r>
        <w:rPr>
          <w:spacing w:val="-1"/>
        </w:rPr>
        <w:t>4.相对比移值与分配系数和容量因子的关系</w:t>
      </w:r>
      <w:r>
        <w:rPr>
          <w:spacing w:val="10"/>
        </w:rPr>
        <w:t xml:space="preserve"> </w:t>
      </w:r>
      <w:r>
        <w:rPr>
          <w:spacing w:val="-3"/>
        </w:rPr>
        <w:t>5.分离度</w:t>
      </w:r>
    </w:p>
    <w:p>
      <w:pPr>
        <w:pStyle w:val="BodyText"/>
        <w:ind w:left="507"/>
        <w:spacing w:before="30" w:line="220" w:lineRule="auto"/>
        <w:rPr/>
      </w:pPr>
      <w:r>
        <w:rPr>
          <w:spacing w:val="-2"/>
        </w:rPr>
        <w:t>二、薄层色谱法</w:t>
      </w:r>
    </w:p>
    <w:p>
      <w:pPr>
        <w:spacing w:line="220" w:lineRule="auto"/>
        <w:sectPr>
          <w:pgSz w:w="11907" w:h="16839"/>
          <w:pgMar w:top="1426" w:right="1785" w:bottom="0" w:left="1785" w:header="0" w:footer="0" w:gutter="0"/>
        </w:sectPr>
        <w:rPr/>
      </w:pPr>
    </w:p>
    <w:p>
      <w:pPr>
        <w:pStyle w:val="BodyText"/>
        <w:ind w:left="521"/>
        <w:spacing w:before="47" w:line="220" w:lineRule="auto"/>
        <w:rPr/>
      </w:pPr>
      <w:r>
        <w:rPr>
          <w:spacing w:val="-3"/>
        </w:rPr>
        <w:t>1.薄层色谱法的分离原理</w:t>
      </w:r>
    </w:p>
    <w:p>
      <w:pPr>
        <w:pStyle w:val="BodyText"/>
        <w:ind w:left="506"/>
        <w:spacing w:before="182" w:line="219" w:lineRule="auto"/>
        <w:rPr/>
      </w:pPr>
      <w:r>
        <w:rPr>
          <w:spacing w:val="-1"/>
        </w:rPr>
        <w:t>2.吸附薄层色谱法的吸附剂和展开剂</w:t>
      </w:r>
    </w:p>
    <w:p>
      <w:pPr>
        <w:pStyle w:val="BodyText"/>
        <w:ind w:left="508"/>
        <w:spacing w:before="180" w:line="220" w:lineRule="auto"/>
        <w:rPr/>
      </w:pPr>
      <w:r>
        <w:rPr>
          <w:spacing w:val="-2"/>
        </w:rPr>
        <w:t>3.薄层色谱操作方法</w:t>
      </w:r>
    </w:p>
    <w:p>
      <w:pPr>
        <w:pStyle w:val="BodyText"/>
        <w:ind w:left="507" w:right="5440" w:hanging="5"/>
        <w:spacing w:before="182" w:line="345" w:lineRule="auto"/>
        <w:rPr/>
      </w:pPr>
      <w:r>
        <w:rPr>
          <w:spacing w:val="-1"/>
        </w:rPr>
        <w:t>4.定性与定量分析方法</w:t>
      </w:r>
      <w:r>
        <w:rPr>
          <w:spacing w:val="1"/>
        </w:rPr>
        <w:t xml:space="preserve"> </w:t>
      </w:r>
      <w:r>
        <w:rPr>
          <w:spacing w:val="-3"/>
        </w:rPr>
        <w:t>5.薄层扫描法</w:t>
      </w:r>
    </w:p>
    <w:p>
      <w:pPr>
        <w:pStyle w:val="BodyText"/>
        <w:ind w:left="503"/>
        <w:spacing w:before="36" w:line="221" w:lineRule="auto"/>
        <w:rPr/>
      </w:pPr>
      <w:r>
        <w:rPr>
          <w:spacing w:val="-2"/>
        </w:rPr>
        <w:t>三、纸色谱法</w:t>
      </w:r>
    </w:p>
    <w:p>
      <w:pPr>
        <w:pStyle w:val="BodyText"/>
        <w:ind w:left="521"/>
        <w:spacing w:before="179" w:line="220" w:lineRule="auto"/>
        <w:rPr/>
      </w:pPr>
      <w:r>
        <w:rPr>
          <w:spacing w:val="-3"/>
        </w:rPr>
        <w:t>1.纸色谱法的分离原理</w:t>
      </w:r>
    </w:p>
    <w:p>
      <w:pPr>
        <w:pStyle w:val="BodyText"/>
        <w:ind w:left="506"/>
        <w:spacing w:before="181" w:line="220" w:lineRule="auto"/>
        <w:rPr/>
      </w:pPr>
      <w:r>
        <w:rPr>
          <w:spacing w:val="-2"/>
        </w:rPr>
        <w:t>2.纸色谱分离条件的选择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2913"/>
        <w:spacing w:before="92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第二部分</w:t>
      </w:r>
      <w:r>
        <w:rPr>
          <w:sz w:val="28"/>
          <w:szCs w:val="28"/>
          <w:spacing w:val="-3"/>
        </w:rPr>
        <w:t xml:space="preserve">  </w:t>
      </w:r>
      <w:r>
        <w:rPr>
          <w:sz w:val="28"/>
          <w:szCs w:val="28"/>
          <w:b/>
          <w:bCs/>
          <w:spacing w:val="-3"/>
        </w:rPr>
        <w:t>生物化学</w:t>
      </w:r>
    </w:p>
    <w:p>
      <w:pPr>
        <w:pStyle w:val="BodyText"/>
        <w:ind w:left="23"/>
        <w:spacing w:before="207" w:line="219" w:lineRule="auto"/>
        <w:rPr/>
      </w:pPr>
      <w:r>
        <w:rPr>
          <w:spacing w:val="-1"/>
        </w:rPr>
        <w:t>第一章 蛋白质的结构与功能</w:t>
      </w:r>
    </w:p>
    <w:p>
      <w:pPr>
        <w:pStyle w:val="BodyText"/>
        <w:ind w:left="27"/>
        <w:spacing w:before="184" w:line="220" w:lineRule="auto"/>
        <w:rPr/>
      </w:pPr>
      <w:r>
        <w:rPr>
          <w:spacing w:val="-2"/>
        </w:rPr>
        <w:t>一、氨基酸与多肽</w:t>
      </w:r>
    </w:p>
    <w:p>
      <w:pPr>
        <w:pStyle w:val="BodyText"/>
        <w:ind w:left="506" w:right="5440" w:firstLine="14"/>
        <w:spacing w:before="183" w:line="345" w:lineRule="auto"/>
        <w:rPr/>
      </w:pPr>
      <w:r>
        <w:rPr>
          <w:spacing w:val="-3"/>
        </w:rPr>
        <w:t>1.氨基酸的结构与分类</w:t>
      </w:r>
      <w:r>
        <w:rPr>
          <w:spacing w:val="4"/>
        </w:rPr>
        <w:t xml:space="preserve"> </w:t>
      </w:r>
      <w:r>
        <w:rPr>
          <w:spacing w:val="-2"/>
        </w:rPr>
        <w:t>2.肽键与肽链</w:t>
      </w:r>
    </w:p>
    <w:p>
      <w:pPr>
        <w:pStyle w:val="BodyText"/>
        <w:ind w:left="520" w:right="6400" w:hanging="493"/>
        <w:spacing w:before="37" w:line="345" w:lineRule="auto"/>
        <w:rPr/>
      </w:pPr>
      <w:r>
        <w:rPr>
          <w:spacing w:val="-2"/>
        </w:rPr>
        <w:t>二、蛋白质的结构</w:t>
      </w:r>
      <w:r>
        <w:rPr>
          <w:spacing w:val="1"/>
        </w:rPr>
        <w:t xml:space="preserve"> </w:t>
      </w:r>
      <w:r>
        <w:rPr>
          <w:spacing w:val="-5"/>
        </w:rPr>
        <w:t>1.一级结构</w:t>
      </w:r>
    </w:p>
    <w:p>
      <w:pPr>
        <w:pStyle w:val="BodyText"/>
        <w:ind w:left="506"/>
        <w:spacing w:before="36" w:line="220" w:lineRule="auto"/>
        <w:rPr/>
      </w:pPr>
      <w:r>
        <w:rPr>
          <w:spacing w:val="-3"/>
        </w:rPr>
        <w:t>2.二级结构</w:t>
      </w:r>
    </w:p>
    <w:p>
      <w:pPr>
        <w:pStyle w:val="BodyText"/>
        <w:ind w:left="508"/>
        <w:spacing w:before="180" w:line="220" w:lineRule="auto"/>
        <w:rPr/>
      </w:pPr>
      <w:r>
        <w:rPr>
          <w:spacing w:val="-2"/>
        </w:rPr>
        <w:t>3.三级与四级结构</w:t>
      </w:r>
    </w:p>
    <w:p>
      <w:pPr>
        <w:pStyle w:val="BodyText"/>
        <w:ind w:left="23"/>
        <w:spacing w:before="182" w:line="220" w:lineRule="auto"/>
        <w:rPr/>
      </w:pPr>
      <w:r>
        <w:rPr>
          <w:spacing w:val="-1"/>
        </w:rPr>
        <w:t>三、蛋白质结构与功能的关系</w:t>
      </w:r>
    </w:p>
    <w:p>
      <w:pPr>
        <w:pStyle w:val="BodyText"/>
        <w:ind w:left="521"/>
        <w:spacing w:before="179" w:line="220" w:lineRule="auto"/>
        <w:rPr/>
      </w:pPr>
      <w:r>
        <w:rPr>
          <w:spacing w:val="-2"/>
        </w:rPr>
        <w:t>1.蛋白质一级结构与功能的关系</w:t>
      </w:r>
    </w:p>
    <w:p>
      <w:pPr>
        <w:pStyle w:val="BodyText"/>
        <w:ind w:left="46" w:right="4480" w:firstLine="460"/>
        <w:spacing w:before="181" w:line="346" w:lineRule="auto"/>
        <w:rPr/>
      </w:pPr>
      <w:r>
        <w:rPr>
          <w:spacing w:val="-1"/>
        </w:rPr>
        <w:t>2.蛋白质高级结构与功能的关系</w:t>
      </w:r>
      <w:r>
        <w:rPr>
          <w:spacing w:val="1"/>
        </w:rPr>
        <w:t xml:space="preserve"> </w:t>
      </w:r>
      <w:r>
        <w:rPr>
          <w:spacing w:val="-3"/>
        </w:rPr>
        <w:t>四、蛋白质的理化性质</w:t>
      </w:r>
    </w:p>
    <w:p>
      <w:pPr>
        <w:pStyle w:val="BodyText"/>
        <w:ind w:left="27" w:right="4480" w:firstLine="493"/>
        <w:spacing w:before="36" w:line="345" w:lineRule="auto"/>
        <w:rPr/>
      </w:pPr>
      <w:r>
        <w:rPr>
          <w:spacing w:val="-2"/>
        </w:rPr>
        <w:t>1.蛋白质的等电点、沉淀和变性</w:t>
      </w:r>
      <w:r>
        <w:rPr>
          <w:spacing w:val="1"/>
        </w:rPr>
        <w:t xml:space="preserve"> </w:t>
      </w:r>
      <w:r>
        <w:rPr>
          <w:spacing w:val="-1"/>
        </w:rPr>
        <w:t>五、蛋白质的分离、纯化与结构分析</w:t>
      </w:r>
    </w:p>
    <w:p>
      <w:pPr>
        <w:pStyle w:val="BodyText"/>
        <w:ind w:left="521"/>
        <w:spacing w:before="35" w:line="220" w:lineRule="auto"/>
        <w:rPr/>
      </w:pPr>
      <w:r>
        <w:rPr>
          <w:spacing w:val="-1"/>
        </w:rPr>
        <w:t>1.透析、超滤、盐析、免疫沉淀、电泳、层析等方法的原理、概念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9" w:line="219" w:lineRule="auto"/>
        <w:rPr/>
      </w:pPr>
      <w:r>
        <w:rPr>
          <w:spacing w:val="-1"/>
        </w:rPr>
        <w:t>第二章 核酸的结构与功能</w:t>
      </w:r>
    </w:p>
    <w:p>
      <w:pPr>
        <w:pStyle w:val="BodyText"/>
        <w:ind w:left="27"/>
        <w:spacing w:before="181" w:line="220" w:lineRule="auto"/>
        <w:rPr/>
      </w:pPr>
      <w:r>
        <w:rPr>
          <w:spacing w:val="-1"/>
        </w:rPr>
        <w:t>一、核酸的化学组成以及一级结构</w:t>
      </w:r>
    </w:p>
    <w:p>
      <w:pPr>
        <w:pStyle w:val="BodyText"/>
        <w:ind w:left="506" w:right="5575" w:firstLine="14"/>
        <w:spacing w:before="183" w:line="347" w:lineRule="auto"/>
        <w:rPr/>
      </w:pPr>
      <w:r>
        <w:rPr>
          <w:spacing w:val="-3"/>
        </w:rPr>
        <w:t>1.核苷酸的分子组成</w:t>
      </w:r>
      <w:r>
        <w:rPr/>
        <w:t xml:space="preserve">  </w:t>
      </w:r>
      <w:r>
        <w:rPr>
          <w:spacing w:val="-4"/>
        </w:rPr>
        <w:t>2.核酸（DNA</w:t>
      </w:r>
      <w:r>
        <w:rPr>
          <w:spacing w:val="-45"/>
        </w:rPr>
        <w:t xml:space="preserve"> </w:t>
      </w:r>
      <w:r>
        <w:rPr>
          <w:spacing w:val="-4"/>
        </w:rPr>
        <w:t>和</w:t>
      </w:r>
      <w:r>
        <w:rPr>
          <w:spacing w:val="-52"/>
        </w:rPr>
        <w:t xml:space="preserve"> </w:t>
      </w:r>
      <w:r>
        <w:rPr>
          <w:spacing w:val="-4"/>
        </w:rPr>
        <w:t>RNA）</w:t>
      </w:r>
    </w:p>
    <w:p>
      <w:pPr>
        <w:spacing w:line="347" w:lineRule="auto"/>
        <w:sectPr>
          <w:pgSz w:w="11907" w:h="16839"/>
          <w:pgMar w:top="1426" w:right="1785" w:bottom="0" w:left="1785" w:header="0" w:footer="0" w:gutter="0"/>
        </w:sectPr>
        <w:rPr/>
      </w:pPr>
    </w:p>
    <w:p>
      <w:pPr>
        <w:pStyle w:val="BodyText"/>
        <w:ind w:left="508"/>
        <w:spacing w:before="48" w:line="220" w:lineRule="auto"/>
        <w:rPr/>
      </w:pPr>
      <w:r>
        <w:rPr>
          <w:spacing w:val="-2"/>
        </w:rPr>
        <w:t>3.核酸衍生物与功能</w:t>
      </w:r>
    </w:p>
    <w:p>
      <w:pPr>
        <w:pStyle w:val="BodyText"/>
        <w:ind w:left="520" w:right="5500" w:hanging="493"/>
        <w:spacing w:before="181" w:line="345" w:lineRule="auto"/>
        <w:rPr/>
      </w:pPr>
      <w:r>
        <w:rPr>
          <w:spacing w:val="-4"/>
        </w:rPr>
        <w:t>二、DNA</w:t>
      </w:r>
      <w:r>
        <w:rPr>
          <w:spacing w:val="-23"/>
        </w:rPr>
        <w:t xml:space="preserve"> </w:t>
      </w:r>
      <w:r>
        <w:rPr>
          <w:spacing w:val="-4"/>
        </w:rPr>
        <w:t>的空间结构与功能</w:t>
      </w:r>
      <w:r>
        <w:rPr/>
        <w:t xml:space="preserve"> </w:t>
      </w:r>
      <w:r>
        <w:rPr>
          <w:spacing w:val="-4"/>
        </w:rPr>
        <w:t>1.DNA</w:t>
      </w:r>
      <w:r>
        <w:rPr>
          <w:spacing w:val="-43"/>
        </w:rPr>
        <w:t xml:space="preserve"> </w:t>
      </w:r>
      <w:r>
        <w:rPr>
          <w:spacing w:val="-4"/>
        </w:rPr>
        <w:t>碱基组成规律</w:t>
      </w:r>
    </w:p>
    <w:p>
      <w:pPr>
        <w:pStyle w:val="BodyText"/>
        <w:ind w:left="502" w:right="5980" w:firstLine="3"/>
        <w:spacing w:before="37" w:line="350" w:lineRule="auto"/>
        <w:rPr/>
      </w:pPr>
      <w:r>
        <w:rPr>
          <w:spacing w:val="-5"/>
        </w:rPr>
        <w:t>2.DNA</w:t>
      </w:r>
      <w:r>
        <w:rPr>
          <w:spacing w:val="-24"/>
        </w:rPr>
        <w:t xml:space="preserve"> </w:t>
      </w:r>
      <w:r>
        <w:rPr>
          <w:spacing w:val="-5"/>
        </w:rPr>
        <w:t>的一级结构</w:t>
      </w:r>
      <w:r>
        <w:rPr/>
        <w:t xml:space="preserve"> </w:t>
      </w:r>
      <w:r>
        <w:rPr>
          <w:spacing w:val="-2"/>
        </w:rPr>
        <w:t>3.DNA</w:t>
      </w:r>
      <w:r>
        <w:rPr>
          <w:spacing w:val="-50"/>
        </w:rPr>
        <w:t xml:space="preserve"> </w:t>
      </w:r>
      <w:r>
        <w:rPr>
          <w:spacing w:val="-2"/>
        </w:rPr>
        <w:t>双螺旋结构</w:t>
      </w:r>
      <w:r>
        <w:rPr/>
        <w:t xml:space="preserve"> </w:t>
      </w:r>
      <w:r>
        <w:rPr>
          <w:spacing w:val="-3"/>
        </w:rPr>
        <w:t>4.DNA</w:t>
      </w:r>
      <w:r>
        <w:rPr>
          <w:spacing w:val="-39"/>
        </w:rPr>
        <w:t xml:space="preserve"> </w:t>
      </w:r>
      <w:r>
        <w:rPr>
          <w:spacing w:val="-3"/>
        </w:rPr>
        <w:t>高级结构</w:t>
      </w:r>
    </w:p>
    <w:p>
      <w:pPr>
        <w:pStyle w:val="BodyText"/>
        <w:ind w:left="508"/>
        <w:spacing w:before="33" w:line="221" w:lineRule="auto"/>
        <w:rPr/>
      </w:pPr>
      <w:r>
        <w:rPr>
          <w:spacing w:val="-5"/>
        </w:rPr>
        <w:t>5.DNA</w:t>
      </w:r>
      <w:r>
        <w:rPr>
          <w:spacing w:val="-26"/>
        </w:rPr>
        <w:t xml:space="preserve"> </w:t>
      </w:r>
      <w:r>
        <w:rPr>
          <w:spacing w:val="-5"/>
        </w:rPr>
        <w:t>的功能</w:t>
      </w:r>
    </w:p>
    <w:p>
      <w:pPr>
        <w:pStyle w:val="BodyText"/>
        <w:ind w:left="520" w:right="5500" w:hanging="497"/>
        <w:spacing w:before="181" w:line="345" w:lineRule="auto"/>
        <w:rPr/>
      </w:pPr>
      <w:r>
        <w:rPr>
          <w:spacing w:val="-2"/>
        </w:rPr>
        <w:t>三、DNA</w:t>
      </w:r>
      <w:r>
        <w:rPr>
          <w:spacing w:val="-45"/>
        </w:rPr>
        <w:t xml:space="preserve"> </w:t>
      </w:r>
      <w:r>
        <w:rPr>
          <w:spacing w:val="-2"/>
        </w:rPr>
        <w:t>理化性质及其应用</w:t>
      </w:r>
      <w:r>
        <w:rPr/>
        <w:t xml:space="preserve"> </w:t>
      </w:r>
      <w:r>
        <w:rPr>
          <w:spacing w:val="-4"/>
        </w:rPr>
        <w:t>1.DNA</w:t>
      </w:r>
      <w:r>
        <w:rPr>
          <w:spacing w:val="-47"/>
        </w:rPr>
        <w:t xml:space="preserve"> </w:t>
      </w:r>
      <w:r>
        <w:rPr>
          <w:spacing w:val="-4"/>
        </w:rPr>
        <w:t>变性和复性</w:t>
      </w:r>
    </w:p>
    <w:p>
      <w:pPr>
        <w:pStyle w:val="BodyText"/>
        <w:ind w:left="506"/>
        <w:spacing w:before="36" w:line="220" w:lineRule="auto"/>
        <w:rPr/>
      </w:pPr>
      <w:r>
        <w:rPr>
          <w:spacing w:val="-3"/>
        </w:rPr>
        <w:t>2.核酸杂交</w:t>
      </w:r>
    </w:p>
    <w:p>
      <w:pPr>
        <w:pStyle w:val="BodyText"/>
        <w:ind w:left="46" w:right="5680" w:firstLine="462"/>
        <w:spacing w:before="180" w:line="347" w:lineRule="auto"/>
        <w:rPr/>
      </w:pPr>
      <w:r>
        <w:rPr>
          <w:spacing w:val="-2"/>
        </w:rPr>
        <w:t>3.核酸的紫外线吸收</w:t>
      </w:r>
      <w:r>
        <w:rPr>
          <w:spacing w:val="4"/>
        </w:rPr>
        <w:t xml:space="preserve"> </w:t>
      </w:r>
      <w:r>
        <w:rPr>
          <w:spacing w:val="-5"/>
        </w:rPr>
        <w:t>四、RNA</w:t>
      </w:r>
      <w:r>
        <w:rPr>
          <w:spacing w:val="-40"/>
        </w:rPr>
        <w:t xml:space="preserve"> </w:t>
      </w:r>
      <w:r>
        <w:rPr>
          <w:spacing w:val="-5"/>
        </w:rPr>
        <w:t>结构与功能</w:t>
      </w:r>
    </w:p>
    <w:p>
      <w:pPr>
        <w:pStyle w:val="BodyText"/>
        <w:ind w:left="521"/>
        <w:spacing w:before="31" w:line="220" w:lineRule="auto"/>
        <w:rPr/>
      </w:pPr>
      <w:r>
        <w:rPr>
          <w:spacing w:val="-6"/>
        </w:rPr>
        <w:t>1.RNA</w:t>
      </w:r>
      <w:r>
        <w:rPr>
          <w:spacing w:val="-41"/>
        </w:rPr>
        <w:t xml:space="preserve"> </w:t>
      </w:r>
      <w:r>
        <w:rPr>
          <w:spacing w:val="-6"/>
        </w:rPr>
        <w:t>与</w:t>
      </w:r>
      <w:r>
        <w:rPr>
          <w:spacing w:val="-55"/>
        </w:rPr>
        <w:t xml:space="preserve"> </w:t>
      </w:r>
      <w:r>
        <w:rPr>
          <w:spacing w:val="-6"/>
        </w:rPr>
        <w:t>DNA</w:t>
      </w:r>
      <w:r>
        <w:rPr>
          <w:spacing w:val="-31"/>
        </w:rPr>
        <w:t xml:space="preserve"> </w:t>
      </w:r>
      <w:r>
        <w:rPr>
          <w:spacing w:val="-6"/>
        </w:rPr>
        <w:t>的异同</w:t>
      </w:r>
    </w:p>
    <w:p>
      <w:pPr>
        <w:pStyle w:val="BodyText"/>
        <w:ind w:left="502" w:right="7120" w:firstLine="3"/>
        <w:spacing w:before="219" w:line="350" w:lineRule="auto"/>
        <w:jc w:val="both"/>
        <w:rPr/>
      </w:pPr>
      <w:r>
        <w:rPr>
          <w:spacing w:val="-3"/>
        </w:rPr>
        <w:t>2.mRNA</w:t>
      </w:r>
      <w:r>
        <w:rPr>
          <w:spacing w:val="4"/>
        </w:rPr>
        <w:t xml:space="preserve"> </w:t>
      </w:r>
      <w:r>
        <w:rPr>
          <w:spacing w:val="-2"/>
        </w:rPr>
        <w:t>3.tRNA</w:t>
      </w:r>
      <w:r>
        <w:rPr>
          <w:spacing w:val="2"/>
        </w:rPr>
        <w:t xml:space="preserve"> </w:t>
      </w:r>
      <w:r>
        <w:rPr>
          <w:spacing w:val="-2"/>
        </w:rPr>
        <w:t>4.rRNA</w:t>
      </w:r>
    </w:p>
    <w:p>
      <w:pPr>
        <w:pStyle w:val="BodyText"/>
        <w:ind w:left="27" w:right="2319" w:firstLine="480"/>
        <w:spacing w:before="2" w:line="344" w:lineRule="auto"/>
        <w:rPr/>
      </w:pPr>
      <w:r>
        <w:rPr>
          <w:spacing w:val="-2"/>
        </w:rPr>
        <w:t>5.其他非编码</w:t>
      </w:r>
      <w:r>
        <w:rPr>
          <w:spacing w:val="-38"/>
        </w:rPr>
        <w:t xml:space="preserve"> </w:t>
      </w:r>
      <w:r>
        <w:rPr>
          <w:spacing w:val="-2"/>
        </w:rPr>
        <w:t>RNA</w:t>
      </w:r>
      <w:r>
        <w:rPr>
          <w:spacing w:val="-47"/>
        </w:rPr>
        <w:t xml:space="preserve"> </w:t>
      </w:r>
      <w:r>
        <w:rPr>
          <w:spacing w:val="-2"/>
        </w:rPr>
        <w:t>核酸在真核、原核表达的时空特点</w:t>
      </w:r>
      <w:r>
        <w:rPr/>
        <w:t xml:space="preserve"> </w:t>
      </w:r>
      <w:r>
        <w:rPr>
          <w:spacing w:val="-2"/>
        </w:rPr>
        <w:t>五、核酸酶</w:t>
      </w:r>
    </w:p>
    <w:p>
      <w:pPr>
        <w:pStyle w:val="BodyText"/>
        <w:ind w:left="521"/>
        <w:spacing w:before="37" w:line="220" w:lineRule="auto"/>
        <w:rPr/>
      </w:pPr>
      <w:r>
        <w:rPr>
          <w:spacing w:val="-2"/>
        </w:rPr>
        <w:t>1.核酸酶的概念、功能、特点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8" w:line="219" w:lineRule="auto"/>
        <w:rPr/>
      </w:pPr>
      <w:r>
        <w:rPr>
          <w:spacing w:val="-1"/>
        </w:rPr>
        <w:t>第三章 酶与酶促反应</w:t>
      </w:r>
    </w:p>
    <w:p>
      <w:pPr>
        <w:pStyle w:val="BodyText"/>
        <w:ind w:left="27"/>
        <w:spacing w:before="181" w:line="220" w:lineRule="auto"/>
        <w:rPr/>
      </w:pPr>
      <w:r>
        <w:rPr>
          <w:spacing w:val="-2"/>
        </w:rPr>
        <w:t>一、酶的结构与功能</w:t>
      </w:r>
    </w:p>
    <w:p>
      <w:pPr>
        <w:pStyle w:val="BodyText"/>
        <w:ind w:left="521"/>
        <w:spacing w:before="182" w:line="220" w:lineRule="auto"/>
        <w:rPr/>
      </w:pPr>
      <w:r>
        <w:rPr>
          <w:spacing w:val="-4"/>
        </w:rPr>
        <w:t>1.概念、核酶</w:t>
      </w:r>
    </w:p>
    <w:p>
      <w:pPr>
        <w:pStyle w:val="BodyText"/>
        <w:ind w:left="506"/>
        <w:spacing w:before="180" w:line="220" w:lineRule="auto"/>
        <w:rPr/>
      </w:pPr>
      <w:r>
        <w:rPr>
          <w:spacing w:val="-2"/>
        </w:rPr>
        <w:t>2.类型、辅助因子</w:t>
      </w:r>
    </w:p>
    <w:p>
      <w:pPr>
        <w:pStyle w:val="BodyText"/>
        <w:ind w:left="502" w:right="5440" w:firstLine="5"/>
        <w:spacing w:before="182" w:line="345" w:lineRule="auto"/>
        <w:rPr/>
      </w:pPr>
      <w:r>
        <w:rPr>
          <w:spacing w:val="-2"/>
        </w:rPr>
        <w:t>3.维生素与辅酶的关系</w:t>
      </w:r>
      <w:r>
        <w:rPr>
          <w:spacing w:val="6"/>
        </w:rPr>
        <w:t xml:space="preserve"> </w:t>
      </w:r>
      <w:r>
        <w:rPr>
          <w:spacing w:val="-2"/>
        </w:rPr>
        <w:t>4.辅酶作用</w:t>
      </w:r>
    </w:p>
    <w:p>
      <w:pPr>
        <w:pStyle w:val="BodyText"/>
        <w:ind w:left="505" w:right="5200" w:firstLine="2"/>
        <w:spacing w:before="37" w:line="345" w:lineRule="auto"/>
        <w:rPr/>
      </w:pPr>
      <w:r>
        <w:rPr>
          <w:spacing w:val="-2"/>
        </w:rPr>
        <w:t>5.金属离子作用活性中心</w:t>
      </w:r>
      <w:r>
        <w:rPr>
          <w:spacing w:val="8"/>
        </w:rPr>
        <w:t xml:space="preserve"> </w:t>
      </w:r>
      <w:r>
        <w:rPr>
          <w:spacing w:val="-1"/>
        </w:rPr>
        <w:t>6.同工酶</w:t>
      </w:r>
    </w:p>
    <w:p>
      <w:pPr>
        <w:pStyle w:val="BodyText"/>
        <w:ind w:left="27"/>
        <w:spacing w:before="37" w:line="220" w:lineRule="auto"/>
        <w:rPr/>
      </w:pPr>
      <w:r>
        <w:rPr>
          <w:spacing w:val="-2"/>
        </w:rPr>
        <w:t>二、酶的催化作用</w:t>
      </w:r>
    </w:p>
    <w:p>
      <w:pPr>
        <w:pStyle w:val="BodyText"/>
        <w:ind w:left="521"/>
        <w:spacing w:before="179" w:line="220" w:lineRule="auto"/>
        <w:rPr/>
      </w:pPr>
      <w:r>
        <w:rPr>
          <w:spacing w:val="-3"/>
        </w:rPr>
        <w:t>1.酶的分子结构与催化作用</w:t>
      </w:r>
    </w:p>
    <w:p>
      <w:pPr>
        <w:spacing w:line="220" w:lineRule="auto"/>
        <w:sectPr>
          <w:pgSz w:w="11907" w:h="16839"/>
          <w:pgMar w:top="1426" w:right="1785" w:bottom="0" w:left="1785" w:header="0" w:footer="0" w:gutter="0"/>
        </w:sectPr>
        <w:rPr/>
      </w:pPr>
    </w:p>
    <w:p>
      <w:pPr>
        <w:pStyle w:val="BodyText"/>
        <w:ind w:left="507" w:right="5920" w:hanging="1"/>
        <w:spacing w:before="47" w:line="347" w:lineRule="auto"/>
        <w:rPr/>
      </w:pPr>
      <w:r>
        <w:rPr>
          <w:spacing w:val="-2"/>
        </w:rPr>
        <w:t>2.酶促反应的特点</w:t>
      </w:r>
      <w:r>
        <w:rPr>
          <w:spacing w:val="4"/>
        </w:rPr>
        <w:t xml:space="preserve"> </w:t>
      </w:r>
      <w:r>
        <w:rPr>
          <w:spacing w:val="-2"/>
        </w:rPr>
        <w:t>3.酶-底物复合物</w:t>
      </w:r>
    </w:p>
    <w:p>
      <w:pPr>
        <w:pStyle w:val="BodyText"/>
        <w:ind w:left="23"/>
        <w:spacing w:before="31" w:line="219" w:lineRule="auto"/>
        <w:rPr/>
      </w:pPr>
      <w:r>
        <w:rPr>
          <w:spacing w:val="-1"/>
        </w:rPr>
        <w:t>三、酶促反应动力学</w:t>
      </w:r>
    </w:p>
    <w:p>
      <w:pPr>
        <w:pStyle w:val="BodyText"/>
        <w:ind w:left="521"/>
        <w:spacing w:before="182" w:line="220" w:lineRule="auto"/>
        <w:rPr/>
      </w:pPr>
      <w:r>
        <w:rPr>
          <w:spacing w:val="-6"/>
        </w:rPr>
        <w:t>1.Km</w:t>
      </w:r>
      <w:r>
        <w:rPr>
          <w:spacing w:val="-40"/>
        </w:rPr>
        <w:t xml:space="preserve"> </w:t>
      </w:r>
      <w:r>
        <w:rPr>
          <w:spacing w:val="-6"/>
        </w:rPr>
        <w:t>与</w:t>
      </w:r>
      <w:r>
        <w:rPr>
          <w:spacing w:val="-56"/>
        </w:rPr>
        <w:t xml:space="preserve"> </w:t>
      </w:r>
      <w:r>
        <w:rPr>
          <w:spacing w:val="-6"/>
        </w:rPr>
        <w:t>Vmax</w:t>
      </w:r>
      <w:r>
        <w:rPr>
          <w:spacing w:val="-31"/>
        </w:rPr>
        <w:t xml:space="preserve"> </w:t>
      </w:r>
      <w:r>
        <w:rPr>
          <w:spacing w:val="-6"/>
        </w:rPr>
        <w:t>的概念</w:t>
      </w:r>
    </w:p>
    <w:p>
      <w:pPr>
        <w:pStyle w:val="BodyText"/>
        <w:ind w:left="507" w:right="1859" w:hanging="1"/>
        <w:spacing w:before="180" w:line="344" w:lineRule="auto"/>
        <w:rPr/>
      </w:pPr>
      <w:r>
        <w:rPr>
          <w:spacing w:val="-1"/>
        </w:rPr>
        <w:t>2.底物浓度、酶浓度、温度、pH、抑制剂、</w:t>
      </w:r>
      <w:r>
        <w:rPr>
          <w:spacing w:val="-2"/>
        </w:rPr>
        <w:t>激活剂的影响</w:t>
      </w:r>
      <w:r>
        <w:rPr/>
        <w:t xml:space="preserve"> </w:t>
      </w:r>
      <w:r>
        <w:rPr>
          <w:spacing w:val="-3"/>
        </w:rPr>
        <w:t>3.最适</w:t>
      </w:r>
      <w:r>
        <w:rPr>
          <w:spacing w:val="-54"/>
        </w:rPr>
        <w:t xml:space="preserve"> </w:t>
      </w:r>
      <w:r>
        <w:rPr>
          <w:spacing w:val="-3"/>
        </w:rPr>
        <w:t>pH、最适温度</w:t>
      </w:r>
    </w:p>
    <w:p>
      <w:pPr>
        <w:pStyle w:val="BodyText"/>
        <w:ind w:left="46"/>
        <w:spacing w:before="39" w:line="219" w:lineRule="auto"/>
        <w:rPr/>
      </w:pPr>
      <w:r>
        <w:rPr>
          <w:spacing w:val="-4"/>
        </w:rPr>
        <w:t>四、抑制剂与激活剂</w:t>
      </w:r>
    </w:p>
    <w:p>
      <w:pPr>
        <w:pStyle w:val="BodyText"/>
        <w:ind w:left="521"/>
        <w:spacing w:before="184" w:line="219" w:lineRule="auto"/>
        <w:rPr/>
      </w:pPr>
      <w:r>
        <w:rPr>
          <w:spacing w:val="-2"/>
        </w:rPr>
        <w:t>1.不可逆抑制概念，有机磷中毒机制</w:t>
      </w:r>
    </w:p>
    <w:p>
      <w:pPr>
        <w:pStyle w:val="BodyText"/>
        <w:ind w:left="507" w:right="3760" w:hanging="1"/>
        <w:spacing w:before="182" w:line="346" w:lineRule="auto"/>
        <w:rPr/>
      </w:pPr>
      <w:r>
        <w:rPr>
          <w:spacing w:val="-1"/>
        </w:rPr>
        <w:t>2.可逆性抑制的三种类型，动力学特征</w:t>
      </w:r>
      <w:r>
        <w:rPr>
          <w:spacing w:val="4"/>
        </w:rPr>
        <w:t xml:space="preserve"> </w:t>
      </w:r>
      <w:r>
        <w:rPr>
          <w:spacing w:val="-2"/>
        </w:rPr>
        <w:t>3.竞争性抑制剂的医学应用</w:t>
      </w:r>
    </w:p>
    <w:p>
      <w:pPr>
        <w:pStyle w:val="BodyText"/>
        <w:ind w:left="502"/>
        <w:spacing w:before="33" w:line="219" w:lineRule="auto"/>
        <w:rPr/>
      </w:pPr>
      <w:r>
        <w:rPr>
          <w:spacing w:val="-2"/>
        </w:rPr>
        <w:t>4.激活剂</w:t>
      </w:r>
    </w:p>
    <w:p>
      <w:pPr>
        <w:pStyle w:val="BodyText"/>
        <w:ind w:left="27"/>
        <w:spacing w:before="182" w:line="220" w:lineRule="auto"/>
        <w:rPr/>
      </w:pPr>
      <w:r>
        <w:rPr>
          <w:spacing w:val="-2"/>
        </w:rPr>
        <w:t>五、酶活性的调节</w:t>
      </w:r>
    </w:p>
    <w:p>
      <w:pPr>
        <w:pStyle w:val="BodyText"/>
        <w:ind w:left="26" w:right="5440" w:firstLine="494"/>
        <w:spacing w:before="181" w:line="346" w:lineRule="auto"/>
        <w:rPr/>
      </w:pPr>
      <w:r>
        <w:rPr>
          <w:spacing w:val="-3"/>
        </w:rPr>
        <w:t>1.别构调节概念、特点</w:t>
      </w:r>
      <w:r>
        <w:rPr>
          <w:spacing w:val="4"/>
        </w:rPr>
        <w:t xml:space="preserve"> </w:t>
      </w:r>
      <w:r>
        <w:rPr>
          <w:spacing w:val="-2"/>
        </w:rPr>
        <w:t>2.共价修饰概念、特点</w:t>
      </w:r>
    </w:p>
    <w:p>
      <w:pPr>
        <w:pStyle w:val="BodyText"/>
        <w:ind w:left="28"/>
        <w:spacing w:before="34" w:line="220" w:lineRule="auto"/>
        <w:rPr/>
      </w:pPr>
      <w:r>
        <w:rPr>
          <w:spacing w:val="-2"/>
        </w:rPr>
        <w:t>3.级联放大效应</w:t>
      </w:r>
    </w:p>
    <w:p>
      <w:pPr>
        <w:pStyle w:val="BodyText"/>
        <w:ind w:left="22"/>
        <w:spacing w:before="181" w:line="220" w:lineRule="auto"/>
        <w:rPr/>
      </w:pPr>
      <w:r>
        <w:rPr>
          <w:spacing w:val="-2"/>
        </w:rPr>
        <w:t>4.酶原激活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9" w:line="219" w:lineRule="auto"/>
        <w:rPr/>
      </w:pPr>
      <w:r>
        <w:rPr>
          <w:spacing w:val="-1"/>
        </w:rPr>
        <w:t>第四章 糖代谢</w:t>
      </w:r>
    </w:p>
    <w:p>
      <w:pPr>
        <w:pStyle w:val="BodyText"/>
        <w:ind w:left="520" w:right="5680" w:hanging="493"/>
        <w:spacing w:before="183" w:line="345" w:lineRule="auto"/>
        <w:rPr/>
      </w:pPr>
      <w:r>
        <w:rPr>
          <w:spacing w:val="-2"/>
        </w:rPr>
        <w:t>一、糖的消化吸收与转运</w:t>
      </w:r>
      <w:r>
        <w:rPr>
          <w:spacing w:val="7"/>
        </w:rPr>
        <w:t xml:space="preserve"> </w:t>
      </w:r>
      <w:r>
        <w:rPr>
          <w:spacing w:val="-4"/>
        </w:rPr>
        <w:t>1.糖的吸收形式</w:t>
      </w:r>
    </w:p>
    <w:p>
      <w:pPr>
        <w:pStyle w:val="BodyText"/>
        <w:ind w:left="506"/>
        <w:spacing w:before="37" w:line="220" w:lineRule="auto"/>
        <w:rPr/>
      </w:pPr>
      <w:r>
        <w:rPr>
          <w:spacing w:val="-3"/>
        </w:rPr>
        <w:t>2.主动转运</w:t>
      </w:r>
    </w:p>
    <w:p>
      <w:pPr>
        <w:pStyle w:val="BodyText"/>
        <w:ind w:left="27" w:right="6160" w:firstLine="480"/>
        <w:spacing w:before="179" w:line="347" w:lineRule="auto"/>
        <w:rPr/>
      </w:pPr>
      <w:r>
        <w:rPr>
          <w:spacing w:val="-2"/>
        </w:rPr>
        <w:t>3.葡萄糖转运体</w:t>
      </w:r>
      <w:r>
        <w:rPr/>
        <w:t xml:space="preserve"> </w:t>
      </w:r>
      <w:r>
        <w:rPr>
          <w:spacing w:val="-2"/>
        </w:rPr>
        <w:t>二、糖的分解代谢</w:t>
      </w:r>
    </w:p>
    <w:p>
      <w:pPr>
        <w:pStyle w:val="BodyText"/>
        <w:ind w:left="521"/>
        <w:spacing w:before="32" w:line="219" w:lineRule="auto"/>
        <w:rPr/>
      </w:pPr>
      <w:r>
        <w:rPr>
          <w:spacing w:val="-1"/>
        </w:rPr>
        <w:t>1.糖酵解的反应部位、基本途径、关键酶、产耗能、生理意义和调控</w:t>
      </w:r>
    </w:p>
    <w:p>
      <w:pPr>
        <w:pStyle w:val="BodyText"/>
        <w:ind w:left="507" w:right="160" w:hanging="1"/>
        <w:spacing w:before="184" w:line="345" w:lineRule="auto"/>
        <w:rPr/>
      </w:pPr>
      <w:r>
        <w:rPr/>
        <w:t>2.糖有氧氧化的反应部位、基本途径、关</w:t>
      </w:r>
      <w:r>
        <w:rPr>
          <w:spacing w:val="-1"/>
        </w:rPr>
        <w:t>键酶、产耗能、生理意义和调控</w:t>
      </w:r>
      <w:r>
        <w:rPr/>
        <w:t xml:space="preserve"> </w:t>
      </w:r>
      <w:r>
        <w:rPr>
          <w:spacing w:val="-2"/>
        </w:rPr>
        <w:t>3.三羧酸循环的生理意义</w:t>
      </w:r>
    </w:p>
    <w:p>
      <w:pPr>
        <w:pStyle w:val="BodyText"/>
        <w:ind w:left="502"/>
        <w:spacing w:before="36" w:line="220" w:lineRule="auto"/>
        <w:rPr/>
      </w:pPr>
      <w:r>
        <w:rPr>
          <w:spacing w:val="-1"/>
        </w:rPr>
        <w:t>4.三羧酸循环的特点</w:t>
      </w:r>
    </w:p>
    <w:p>
      <w:pPr>
        <w:pStyle w:val="BodyText"/>
        <w:ind w:left="520" w:right="5920" w:hanging="497"/>
        <w:spacing w:before="181" w:line="347" w:lineRule="auto"/>
        <w:rPr/>
      </w:pPr>
      <w:r>
        <w:rPr>
          <w:spacing w:val="-1"/>
        </w:rPr>
        <w:t>三、糖原的合成与分解</w:t>
      </w:r>
      <w:r>
        <w:rPr/>
        <w:t xml:space="preserve"> </w:t>
      </w:r>
      <w:r>
        <w:rPr>
          <w:spacing w:val="-4"/>
        </w:rPr>
        <w:t>1.糖原的合成</w:t>
      </w:r>
    </w:p>
    <w:p>
      <w:pPr>
        <w:pStyle w:val="BodyText"/>
        <w:ind w:left="506"/>
        <w:spacing w:before="31" w:line="220" w:lineRule="auto"/>
        <w:rPr/>
      </w:pPr>
      <w:r>
        <w:rPr>
          <w:spacing w:val="-2"/>
        </w:rPr>
        <w:t>2.肝糖原的分解</w:t>
      </w:r>
    </w:p>
    <w:p>
      <w:pPr>
        <w:spacing w:line="220" w:lineRule="auto"/>
        <w:sectPr>
          <w:pgSz w:w="11907" w:h="16839"/>
          <w:pgMar w:top="1426" w:right="1785" w:bottom="0" w:left="1785" w:header="0" w:footer="0" w:gutter="0"/>
        </w:sectPr>
        <w:rPr/>
      </w:pPr>
    </w:p>
    <w:p>
      <w:pPr>
        <w:pStyle w:val="BodyText"/>
        <w:ind w:left="508"/>
        <w:spacing w:before="48" w:line="220" w:lineRule="auto"/>
        <w:rPr/>
      </w:pPr>
      <w:r>
        <w:rPr>
          <w:spacing w:val="-2"/>
        </w:rPr>
        <w:t>3.肌糖原的分解</w:t>
      </w:r>
    </w:p>
    <w:p>
      <w:pPr>
        <w:pStyle w:val="BodyText"/>
        <w:ind w:left="46" w:right="5200" w:firstLine="456"/>
        <w:spacing w:before="181" w:line="345" w:lineRule="auto"/>
        <w:rPr/>
      </w:pPr>
      <w:r>
        <w:rPr>
          <w:spacing w:val="-1"/>
        </w:rPr>
        <w:t>4.糖原合成与分解的调控</w:t>
      </w:r>
      <w:r>
        <w:rPr>
          <w:spacing w:val="2"/>
        </w:rPr>
        <w:t xml:space="preserve"> </w:t>
      </w:r>
      <w:r>
        <w:rPr>
          <w:spacing w:val="-6"/>
        </w:rPr>
        <w:t>四、糖异生</w:t>
      </w:r>
    </w:p>
    <w:p>
      <w:pPr>
        <w:pStyle w:val="BodyText"/>
        <w:ind w:left="506" w:right="4720" w:firstLine="14"/>
        <w:spacing w:before="36" w:line="345" w:lineRule="auto"/>
        <w:rPr/>
      </w:pPr>
      <w:r>
        <w:rPr>
          <w:spacing w:val="-2"/>
        </w:rPr>
        <w:t>1.糖异生的基本途径和关键酶</w:t>
      </w:r>
      <w:r>
        <w:rPr/>
        <w:t xml:space="preserve"> </w:t>
      </w:r>
      <w:r>
        <w:rPr>
          <w:spacing w:val="-1"/>
        </w:rPr>
        <w:t>2.糖异生的生理意义和调控</w:t>
      </w:r>
    </w:p>
    <w:p>
      <w:pPr>
        <w:pStyle w:val="BodyText"/>
        <w:ind w:left="508"/>
        <w:spacing w:before="36" w:line="220" w:lineRule="auto"/>
        <w:rPr/>
      </w:pPr>
      <w:r>
        <w:rPr>
          <w:spacing w:val="-3"/>
        </w:rPr>
        <w:t>3.底物循环</w:t>
      </w:r>
    </w:p>
    <w:p>
      <w:pPr>
        <w:pStyle w:val="BodyText"/>
        <w:ind w:left="502"/>
        <w:spacing w:before="179" w:line="220" w:lineRule="auto"/>
        <w:rPr/>
      </w:pPr>
      <w:r>
        <w:rPr>
          <w:spacing w:val="-2"/>
        </w:rPr>
        <w:t>4.三碳途径</w:t>
      </w:r>
    </w:p>
    <w:p>
      <w:pPr>
        <w:pStyle w:val="BodyText"/>
        <w:ind w:left="508"/>
        <w:spacing w:before="182" w:line="220" w:lineRule="auto"/>
        <w:rPr/>
      </w:pPr>
      <w:r>
        <w:rPr>
          <w:spacing w:val="-3"/>
        </w:rPr>
        <w:t>5.乳酸循环</w:t>
      </w:r>
    </w:p>
    <w:p>
      <w:pPr>
        <w:pStyle w:val="BodyText"/>
        <w:ind w:left="27"/>
        <w:spacing w:before="180" w:line="220" w:lineRule="auto"/>
        <w:rPr/>
      </w:pPr>
      <w:r>
        <w:rPr>
          <w:spacing w:val="-2"/>
        </w:rPr>
        <w:t>五、磷酸戊糖途径</w:t>
      </w:r>
    </w:p>
    <w:p>
      <w:pPr>
        <w:pStyle w:val="BodyText"/>
        <w:ind w:left="521"/>
        <w:spacing w:before="182" w:line="220" w:lineRule="auto"/>
        <w:rPr/>
      </w:pPr>
      <w:r>
        <w:rPr>
          <w:spacing w:val="-3"/>
        </w:rPr>
        <w:t>1.磷酸戊糖途径的关键酶</w:t>
      </w:r>
    </w:p>
    <w:p>
      <w:pPr>
        <w:pStyle w:val="BodyText"/>
        <w:ind w:left="507" w:right="4960" w:hanging="1"/>
        <w:spacing w:before="179" w:line="347" w:lineRule="auto"/>
        <w:rPr/>
      </w:pPr>
      <w:r>
        <w:rPr>
          <w:spacing w:val="-1"/>
        </w:rPr>
        <w:t>2.磷酸戊糖途径重要的产物</w:t>
      </w:r>
      <w:r>
        <w:rPr/>
        <w:t xml:space="preserve"> </w:t>
      </w:r>
      <w:r>
        <w:rPr>
          <w:spacing w:val="-2"/>
        </w:rPr>
        <w:t>3.磷酸戊糖途径的生理意义</w:t>
      </w:r>
    </w:p>
    <w:p>
      <w:pPr>
        <w:pStyle w:val="BodyText"/>
        <w:ind w:left="25"/>
        <w:spacing w:before="33" w:line="220" w:lineRule="auto"/>
        <w:rPr/>
      </w:pPr>
      <w:r>
        <w:rPr>
          <w:spacing w:val="-2"/>
        </w:rPr>
        <w:t>六、血糖及其调节</w:t>
      </w:r>
    </w:p>
    <w:p>
      <w:pPr>
        <w:pStyle w:val="BodyText"/>
        <w:ind w:left="521"/>
        <w:spacing w:before="182" w:line="220" w:lineRule="auto"/>
        <w:rPr/>
      </w:pPr>
      <w:r>
        <w:rPr>
          <w:spacing w:val="-5"/>
        </w:rPr>
        <w:t>1.血糖浓度</w:t>
      </w:r>
    </w:p>
    <w:p>
      <w:pPr>
        <w:pStyle w:val="BodyText"/>
        <w:ind w:left="506"/>
        <w:spacing w:before="179" w:line="220" w:lineRule="auto"/>
        <w:rPr/>
      </w:pPr>
      <w:r>
        <w:rPr>
          <w:spacing w:val="-2"/>
        </w:rPr>
        <w:t>2.胰岛素的调节</w:t>
      </w:r>
    </w:p>
    <w:p>
      <w:pPr>
        <w:pStyle w:val="BodyText"/>
        <w:ind w:left="502" w:right="5680" w:firstLine="5"/>
        <w:spacing w:before="182" w:line="347" w:lineRule="auto"/>
        <w:rPr/>
      </w:pPr>
      <w:r>
        <w:rPr>
          <w:spacing w:val="-2"/>
        </w:rPr>
        <w:t>3.胰高血糖素的调节</w:t>
      </w:r>
      <w:r>
        <w:rPr>
          <w:spacing w:val="4"/>
        </w:rPr>
        <w:t xml:space="preserve"> </w:t>
      </w:r>
      <w:r>
        <w:rPr>
          <w:spacing w:val="-1"/>
        </w:rPr>
        <w:t>4.糖皮质激素的调节</w:t>
      </w:r>
    </w:p>
    <w:p>
      <w:pPr>
        <w:spacing w:line="419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8" w:line="219" w:lineRule="auto"/>
        <w:rPr/>
      </w:pPr>
      <w:r>
        <w:rPr>
          <w:spacing w:val="-1"/>
        </w:rPr>
        <w:t>第五章 生物氧化</w:t>
      </w:r>
    </w:p>
    <w:p>
      <w:pPr>
        <w:pStyle w:val="BodyText"/>
        <w:ind w:left="27"/>
        <w:spacing w:before="181" w:line="219" w:lineRule="auto"/>
        <w:rPr/>
      </w:pPr>
      <w:r>
        <w:rPr>
          <w:spacing w:val="-2"/>
        </w:rPr>
        <w:t>一、氧化呼吸链的组成</w:t>
      </w:r>
    </w:p>
    <w:p>
      <w:pPr>
        <w:pStyle w:val="BodyText"/>
        <w:ind w:left="521"/>
        <w:spacing w:before="183" w:line="219" w:lineRule="auto"/>
        <w:rPr/>
      </w:pPr>
      <w:r>
        <w:rPr>
          <w:spacing w:val="-3"/>
        </w:rPr>
        <w:t>1.氧化磷酸化的概念</w:t>
      </w:r>
    </w:p>
    <w:p>
      <w:pPr>
        <w:pStyle w:val="BodyText"/>
        <w:ind w:left="506"/>
        <w:spacing w:before="182" w:line="220" w:lineRule="auto"/>
        <w:outlineLvl w:val="3"/>
        <w:rPr/>
      </w:pPr>
      <w:r>
        <w:rPr>
          <w:spacing w:val="-2"/>
        </w:rPr>
        <w:t>2.4</w:t>
      </w:r>
      <w:r>
        <w:rPr>
          <w:spacing w:val="-47"/>
        </w:rPr>
        <w:t xml:space="preserve"> </w:t>
      </w:r>
      <w:r>
        <w:rPr>
          <w:spacing w:val="-2"/>
        </w:rPr>
        <w:t>种复合体的组成和功能</w:t>
      </w:r>
    </w:p>
    <w:p>
      <w:pPr>
        <w:pStyle w:val="BodyText"/>
        <w:ind w:left="27" w:right="5680" w:firstLine="480"/>
        <w:spacing w:before="183" w:line="344" w:lineRule="auto"/>
        <w:rPr/>
      </w:pPr>
      <w:r>
        <w:rPr>
          <w:spacing w:val="-2"/>
        </w:rPr>
        <w:t>3.两条呼吸链的组成</w:t>
      </w:r>
      <w:r>
        <w:rPr>
          <w:spacing w:val="4"/>
        </w:rPr>
        <w:t xml:space="preserve"> </w:t>
      </w:r>
      <w:r>
        <w:rPr>
          <w:spacing w:val="-2"/>
        </w:rPr>
        <w:t>二、氧化磷酸化</w:t>
      </w:r>
    </w:p>
    <w:p>
      <w:pPr>
        <w:pStyle w:val="BodyText"/>
        <w:ind w:left="521"/>
        <w:spacing w:before="38" w:line="219" w:lineRule="auto"/>
        <w:rPr/>
      </w:pPr>
      <w:r>
        <w:rPr>
          <w:spacing w:val="-4"/>
        </w:rPr>
        <w:t>1.氧化磷酸化概念</w:t>
      </w:r>
    </w:p>
    <w:p>
      <w:pPr>
        <w:pStyle w:val="BodyText"/>
        <w:ind w:left="507" w:right="5200" w:hanging="1"/>
        <w:spacing w:before="180" w:line="347" w:lineRule="auto"/>
        <w:rPr/>
      </w:pPr>
      <w:r>
        <w:rPr>
          <w:spacing w:val="-2"/>
        </w:rPr>
        <w:t>2.产能偶联呼吸链的部位</w:t>
      </w:r>
      <w:r>
        <w:rPr>
          <w:spacing w:val="10"/>
        </w:rPr>
        <w:t xml:space="preserve"> </w:t>
      </w:r>
      <w:r>
        <w:rPr>
          <w:spacing w:val="-3"/>
        </w:rPr>
        <w:t>3.ATP</w:t>
      </w:r>
      <w:r>
        <w:rPr>
          <w:spacing w:val="-49"/>
        </w:rPr>
        <w:t xml:space="preserve"> </w:t>
      </w:r>
      <w:r>
        <w:rPr>
          <w:spacing w:val="-3"/>
        </w:rPr>
        <w:t>合酶</w:t>
      </w:r>
    </w:p>
    <w:p>
      <w:pPr>
        <w:pStyle w:val="BodyText"/>
        <w:ind w:left="23" w:right="4480" w:firstLine="478"/>
        <w:spacing w:before="32" w:line="347" w:lineRule="auto"/>
        <w:rPr/>
      </w:pPr>
      <w:r>
        <w:rPr>
          <w:spacing w:val="-1"/>
        </w:rPr>
        <w:t>4.高能磷酸化合物和高能磷酸键</w:t>
      </w:r>
      <w:r>
        <w:rPr>
          <w:spacing w:val="5"/>
        </w:rPr>
        <w:t xml:space="preserve"> </w:t>
      </w:r>
      <w:r>
        <w:rPr>
          <w:spacing w:val="-1"/>
        </w:rPr>
        <w:t>三、氧化磷酸化的影响因素</w:t>
      </w:r>
    </w:p>
    <w:p>
      <w:pPr>
        <w:pStyle w:val="BodyText"/>
        <w:ind w:left="521"/>
        <w:spacing w:before="32" w:line="219" w:lineRule="auto"/>
        <w:rPr/>
      </w:pPr>
      <w:r>
        <w:rPr>
          <w:spacing w:val="-3"/>
        </w:rPr>
        <w:t>1.ATP/ADP</w:t>
      </w:r>
      <w:r>
        <w:rPr>
          <w:spacing w:val="-39"/>
        </w:rPr>
        <w:t xml:space="preserve"> </w:t>
      </w:r>
      <w:r>
        <w:rPr>
          <w:spacing w:val="-3"/>
        </w:rPr>
        <w:t>调节氧化磷酸化</w:t>
      </w:r>
    </w:p>
    <w:p>
      <w:pPr>
        <w:spacing w:line="219" w:lineRule="auto"/>
        <w:sectPr>
          <w:pgSz w:w="11907" w:h="16839"/>
          <w:pgMar w:top="1426" w:right="1785" w:bottom="0" w:left="1785" w:header="0" w:footer="0" w:gutter="0"/>
        </w:sectPr>
        <w:rPr/>
      </w:pPr>
    </w:p>
    <w:p>
      <w:pPr>
        <w:pStyle w:val="BodyText"/>
        <w:ind w:left="507" w:right="6400" w:hanging="1"/>
        <w:spacing w:before="47" w:line="347" w:lineRule="auto"/>
        <w:rPr/>
      </w:pPr>
      <w:r>
        <w:rPr>
          <w:spacing w:val="-2"/>
        </w:rPr>
        <w:t>2.三种抑制剂</w:t>
      </w:r>
      <w:r>
        <w:rPr/>
        <w:t xml:space="preserve"> </w:t>
      </w:r>
      <w:r>
        <w:rPr>
          <w:spacing w:val="-3"/>
        </w:rPr>
        <w:t>3.甲状腺激素</w:t>
      </w:r>
    </w:p>
    <w:p>
      <w:pPr>
        <w:pStyle w:val="BodyText"/>
        <w:ind w:left="502"/>
        <w:spacing w:before="32" w:line="220" w:lineRule="auto"/>
        <w:rPr/>
      </w:pPr>
      <w:r>
        <w:rPr>
          <w:spacing w:val="-3"/>
        </w:rPr>
        <w:t>4.线粒体</w:t>
      </w:r>
      <w:r>
        <w:rPr>
          <w:spacing w:val="-56"/>
        </w:rPr>
        <w:t xml:space="preserve"> </w:t>
      </w:r>
      <w:r>
        <w:rPr>
          <w:spacing w:val="-3"/>
        </w:rPr>
        <w:t>DNA</w:t>
      </w:r>
      <w:r>
        <w:rPr>
          <w:spacing w:val="-31"/>
        </w:rPr>
        <w:t xml:space="preserve"> </w:t>
      </w:r>
      <w:r>
        <w:rPr>
          <w:spacing w:val="-3"/>
        </w:rPr>
        <w:t>的影响</w:t>
      </w:r>
    </w:p>
    <w:p>
      <w:pPr>
        <w:pStyle w:val="BodyText"/>
        <w:ind w:left="508"/>
        <w:spacing w:before="181" w:line="220" w:lineRule="auto"/>
        <w:rPr/>
      </w:pPr>
      <w:r>
        <w:rPr>
          <w:spacing w:val="-2"/>
        </w:rPr>
        <w:t>5.线粒体内膜的选择性</w:t>
      </w:r>
    </w:p>
    <w:p>
      <w:pPr>
        <w:pStyle w:val="BodyText"/>
        <w:ind w:left="521" w:right="5440" w:hanging="475"/>
        <w:spacing w:before="181" w:line="346" w:lineRule="auto"/>
        <w:rPr/>
      </w:pPr>
      <w:r>
        <w:rPr>
          <w:spacing w:val="-3"/>
        </w:rPr>
        <w:t>四、其他氧化与抗氧化体系</w:t>
      </w:r>
      <w:r>
        <w:rPr>
          <w:spacing w:val="3"/>
        </w:rPr>
        <w:t xml:space="preserve"> </w:t>
      </w:r>
      <w:r>
        <w:rPr>
          <w:spacing w:val="-6"/>
        </w:rPr>
        <w:t>1.活性氧</w:t>
      </w:r>
    </w:p>
    <w:p>
      <w:pPr>
        <w:pStyle w:val="BodyText"/>
        <w:ind w:left="506"/>
        <w:spacing w:before="32" w:line="219" w:lineRule="auto"/>
        <w:rPr/>
      </w:pPr>
      <w:r>
        <w:rPr>
          <w:spacing w:val="-2"/>
        </w:rPr>
        <w:t>2.抗氧化酶体系</w:t>
      </w:r>
    </w:p>
    <w:p>
      <w:pPr>
        <w:pStyle w:val="BodyText"/>
        <w:ind w:left="508"/>
        <w:spacing w:before="183" w:line="219" w:lineRule="auto"/>
        <w:rPr/>
      </w:pPr>
      <w:r>
        <w:rPr>
          <w:spacing w:val="-2"/>
        </w:rPr>
        <w:t>3.非线粒体氧化体系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9" w:line="219" w:lineRule="auto"/>
        <w:rPr/>
      </w:pPr>
      <w:r>
        <w:rPr>
          <w:spacing w:val="-1"/>
        </w:rPr>
        <w:t>第六章 脂类代谢</w:t>
      </w:r>
    </w:p>
    <w:p>
      <w:pPr>
        <w:pStyle w:val="BodyText"/>
        <w:ind w:left="520" w:right="5200" w:hanging="493"/>
        <w:spacing w:before="180" w:line="347" w:lineRule="auto"/>
        <w:rPr/>
      </w:pPr>
      <w:r>
        <w:rPr>
          <w:spacing w:val="-2"/>
        </w:rPr>
        <w:t>一、脂质的构成、功能及分析</w:t>
      </w:r>
      <w:r>
        <w:rPr>
          <w:spacing w:val="11"/>
        </w:rPr>
        <w:t xml:space="preserve"> </w:t>
      </w:r>
      <w:r>
        <w:rPr>
          <w:spacing w:val="-5"/>
        </w:rPr>
        <w:t>1.脂质分类</w:t>
      </w:r>
    </w:p>
    <w:p>
      <w:pPr>
        <w:pStyle w:val="BodyText"/>
        <w:ind w:left="506"/>
        <w:spacing w:before="32" w:line="220" w:lineRule="auto"/>
        <w:rPr/>
      </w:pPr>
      <w:r>
        <w:rPr>
          <w:spacing w:val="-2"/>
        </w:rPr>
        <w:t>2.脂质的功能</w:t>
      </w:r>
    </w:p>
    <w:p>
      <w:pPr>
        <w:pStyle w:val="BodyText"/>
        <w:ind w:left="508"/>
        <w:spacing w:before="181" w:line="220" w:lineRule="auto"/>
        <w:rPr/>
      </w:pPr>
      <w:r>
        <w:rPr>
          <w:spacing w:val="-2"/>
        </w:rPr>
        <w:t>3.营养必需脂酸</w:t>
      </w:r>
    </w:p>
    <w:p>
      <w:pPr>
        <w:pStyle w:val="BodyText"/>
        <w:ind w:left="27"/>
        <w:spacing w:before="180" w:line="220" w:lineRule="auto"/>
        <w:rPr/>
      </w:pPr>
      <w:r>
        <w:rPr>
          <w:spacing w:val="-2"/>
        </w:rPr>
        <w:t>二、脂肪的消化与吸收</w:t>
      </w:r>
    </w:p>
    <w:p>
      <w:pPr>
        <w:pStyle w:val="BodyText"/>
        <w:ind w:left="521"/>
        <w:spacing w:before="182" w:line="220" w:lineRule="auto"/>
        <w:rPr/>
      </w:pPr>
      <w:r>
        <w:rPr>
          <w:spacing w:val="-3"/>
        </w:rPr>
        <w:t>1.脂肪乳化及消化所需酶</w:t>
      </w:r>
    </w:p>
    <w:p>
      <w:pPr>
        <w:pStyle w:val="BodyText"/>
        <w:ind w:left="23" w:right="4480" w:firstLine="482"/>
        <w:spacing w:before="183" w:line="345" w:lineRule="auto"/>
        <w:rPr/>
      </w:pPr>
      <w:r>
        <w:rPr>
          <w:spacing w:val="-1"/>
        </w:rPr>
        <w:t>2.甘油一酯合成途径及乳糜微粒</w:t>
      </w:r>
      <w:r>
        <w:rPr>
          <w:spacing w:val="1"/>
        </w:rPr>
        <w:t xml:space="preserve"> </w:t>
      </w:r>
      <w:r>
        <w:rPr>
          <w:spacing w:val="-1"/>
        </w:rPr>
        <w:t>三、甘油三脂的代谢</w:t>
      </w:r>
    </w:p>
    <w:p>
      <w:pPr>
        <w:pStyle w:val="BodyText"/>
        <w:ind w:left="506" w:right="6400" w:firstLine="14"/>
        <w:spacing w:before="37" w:line="345" w:lineRule="auto"/>
        <w:rPr/>
      </w:pPr>
      <w:r>
        <w:rPr>
          <w:spacing w:val="-4"/>
        </w:rPr>
        <w:t>1.合成的部位</w:t>
      </w:r>
      <w:r>
        <w:rPr/>
        <w:t xml:space="preserve"> </w:t>
      </w:r>
      <w:r>
        <w:rPr>
          <w:spacing w:val="-2"/>
        </w:rPr>
        <w:t>2.合成的原料</w:t>
      </w:r>
    </w:p>
    <w:p>
      <w:pPr>
        <w:pStyle w:val="BodyText"/>
        <w:ind w:left="508"/>
        <w:spacing w:before="36" w:line="219" w:lineRule="auto"/>
        <w:rPr/>
      </w:pPr>
      <w:r>
        <w:rPr>
          <w:spacing w:val="-2"/>
        </w:rPr>
        <w:t>3.合成的基本途径和关键酶</w:t>
      </w:r>
    </w:p>
    <w:p>
      <w:pPr>
        <w:pStyle w:val="BodyText"/>
        <w:ind w:left="504" w:right="6400" w:hanging="2"/>
        <w:spacing w:before="184" w:line="350" w:lineRule="auto"/>
        <w:jc w:val="both"/>
        <w:rPr/>
      </w:pPr>
      <w:r>
        <w:rPr>
          <w:spacing w:val="-2"/>
        </w:rPr>
        <w:t>4.脂肪的动员</w:t>
      </w:r>
      <w:r>
        <w:rPr>
          <w:spacing w:val="4"/>
        </w:rPr>
        <w:t xml:space="preserve"> </w:t>
      </w:r>
      <w:r>
        <w:rPr>
          <w:spacing w:val="-2"/>
        </w:rPr>
        <w:t>5.分解的部位</w:t>
      </w:r>
      <w:r>
        <w:rPr>
          <w:spacing w:val="1"/>
        </w:rPr>
        <w:t xml:space="preserve"> </w:t>
      </w:r>
      <w:r>
        <w:rPr>
          <w:spacing w:val="-2"/>
        </w:rPr>
        <w:t>6.分解的原料</w:t>
      </w:r>
    </w:p>
    <w:p>
      <w:pPr>
        <w:pStyle w:val="BodyText"/>
        <w:ind w:left="509"/>
        <w:spacing w:before="35" w:line="214" w:lineRule="auto"/>
        <w:rPr/>
      </w:pPr>
      <w:r>
        <w:rPr>
          <w:spacing w:val="-3"/>
        </w:rPr>
        <w:t>7.脂肪酸</w:t>
      </w:r>
      <w:r>
        <w:rPr>
          <w:spacing w:val="-30"/>
        </w:rPr>
        <w:t xml:space="preserve"> </w:t>
      </w:r>
      <w:r>
        <w:rPr>
          <w:rFonts w:ascii="Arial" w:hAnsi="Arial" w:eastAsia="Arial" w:cs="Arial"/>
          <w:spacing w:val="-3"/>
        </w:rPr>
        <w:t>β</w:t>
      </w:r>
      <w:r>
        <w:rPr>
          <w:rFonts w:ascii="Arial" w:hAnsi="Arial" w:eastAsia="Arial" w:cs="Arial"/>
          <w:spacing w:val="43"/>
        </w:rPr>
        <w:t xml:space="preserve"> </w:t>
      </w:r>
      <w:r>
        <w:rPr>
          <w:spacing w:val="-3"/>
        </w:rPr>
        <w:t>-氧化的基本过程和关键酶</w:t>
      </w:r>
    </w:p>
    <w:p>
      <w:pPr>
        <w:pStyle w:val="BodyText"/>
        <w:ind w:left="504"/>
        <w:spacing w:before="186" w:line="220" w:lineRule="auto"/>
        <w:rPr/>
      </w:pPr>
      <w:r>
        <w:rPr>
          <w:spacing w:val="-2"/>
        </w:rPr>
        <w:t>8.代谢调控</w:t>
      </w:r>
    </w:p>
    <w:p>
      <w:pPr>
        <w:pStyle w:val="BodyText"/>
        <w:ind w:left="46" w:right="4480" w:firstLine="458"/>
        <w:spacing w:before="182" w:line="345" w:lineRule="auto"/>
        <w:rPr/>
      </w:pPr>
      <w:r>
        <w:rPr>
          <w:spacing w:val="-1"/>
        </w:rPr>
        <w:t>9.酮体的生成、利用和生理意义</w:t>
      </w:r>
      <w:r>
        <w:rPr>
          <w:spacing w:val="3"/>
        </w:rPr>
        <w:t xml:space="preserve"> </w:t>
      </w:r>
      <w:r>
        <w:rPr>
          <w:spacing w:val="-5"/>
        </w:rPr>
        <w:t>四、磷脂代谢</w:t>
      </w:r>
    </w:p>
    <w:p>
      <w:pPr>
        <w:pStyle w:val="BodyText"/>
        <w:ind w:left="506" w:right="4720" w:firstLine="14"/>
        <w:spacing w:before="37" w:line="345" w:lineRule="auto"/>
        <w:rPr/>
      </w:pPr>
      <w:r>
        <w:rPr>
          <w:spacing w:val="-2"/>
        </w:rPr>
        <w:t>1.甘油磷脂的基本结构与分类</w:t>
      </w:r>
      <w:r>
        <w:rPr/>
        <w:t xml:space="preserve"> </w:t>
      </w:r>
      <w:r>
        <w:rPr>
          <w:spacing w:val="-2"/>
        </w:rPr>
        <w:t>2.合成部位和合成原料</w:t>
      </w:r>
    </w:p>
    <w:p>
      <w:pPr>
        <w:spacing w:line="345" w:lineRule="auto"/>
        <w:sectPr>
          <w:pgSz w:w="11907" w:h="16839"/>
          <w:pgMar w:top="1426" w:right="1785" w:bottom="0" w:left="1785" w:header="0" w:footer="0" w:gutter="0"/>
        </w:sectPr>
        <w:rPr/>
      </w:pPr>
    </w:p>
    <w:p>
      <w:pPr>
        <w:pStyle w:val="BodyText"/>
        <w:ind w:left="508"/>
        <w:spacing w:before="47" w:line="220" w:lineRule="auto"/>
        <w:rPr/>
      </w:pPr>
      <w:r>
        <w:rPr>
          <w:spacing w:val="-2"/>
        </w:rPr>
        <w:t>3.磷脂酸的合成与功能</w:t>
      </w:r>
    </w:p>
    <w:p>
      <w:pPr>
        <w:pStyle w:val="BodyText"/>
        <w:ind w:left="27" w:right="4720" w:firstLine="475"/>
        <w:spacing w:before="182" w:line="345" w:lineRule="auto"/>
        <w:rPr/>
      </w:pPr>
      <w:r>
        <w:rPr>
          <w:spacing w:val="-1"/>
        </w:rPr>
        <w:t>4.鞘氨醇、神经鞘磷脂的功能</w:t>
      </w:r>
      <w:r>
        <w:rPr>
          <w:spacing w:val="4"/>
        </w:rPr>
        <w:t xml:space="preserve"> </w:t>
      </w:r>
      <w:r>
        <w:rPr>
          <w:spacing w:val="-2"/>
        </w:rPr>
        <w:t>五、胆固醇代谢</w:t>
      </w:r>
    </w:p>
    <w:p>
      <w:pPr>
        <w:pStyle w:val="BodyText"/>
        <w:ind w:left="506" w:right="4000" w:firstLine="14"/>
        <w:spacing w:before="37" w:line="345" w:lineRule="auto"/>
        <w:rPr/>
      </w:pPr>
      <w:r>
        <w:rPr>
          <w:spacing w:val="-2"/>
        </w:rPr>
        <w:t>1.胆固醇的合成部位、原料和关键酶</w:t>
      </w:r>
      <w:r>
        <w:rPr>
          <w:spacing w:val="5"/>
        </w:rPr>
        <w:t xml:space="preserve"> </w:t>
      </w:r>
      <w:r>
        <w:rPr>
          <w:spacing w:val="-2"/>
        </w:rPr>
        <w:t>2.胆固醇合成的调节</w:t>
      </w:r>
    </w:p>
    <w:p>
      <w:pPr>
        <w:pStyle w:val="BodyText"/>
        <w:ind w:left="25" w:right="5440" w:firstLine="482"/>
        <w:spacing w:before="35" w:line="345" w:lineRule="auto"/>
        <w:rPr/>
      </w:pPr>
      <w:r>
        <w:rPr>
          <w:spacing w:val="-2"/>
        </w:rPr>
        <w:t>3.胆固醇的转化及去路</w:t>
      </w:r>
      <w:r>
        <w:rPr>
          <w:spacing w:val="6"/>
        </w:rPr>
        <w:t xml:space="preserve"> </w:t>
      </w:r>
      <w:r>
        <w:rPr>
          <w:spacing w:val="-2"/>
        </w:rPr>
        <w:t>六、血浆脂蛋白代谢</w:t>
      </w:r>
    </w:p>
    <w:p>
      <w:pPr>
        <w:pStyle w:val="BodyText"/>
        <w:ind w:left="521"/>
        <w:spacing w:before="37" w:line="221" w:lineRule="auto"/>
        <w:rPr/>
      </w:pPr>
      <w:r>
        <w:rPr>
          <w:spacing w:val="-4"/>
        </w:rPr>
        <w:t>1.血脂及其组成</w:t>
      </w:r>
    </w:p>
    <w:p>
      <w:pPr>
        <w:pStyle w:val="BodyText"/>
        <w:ind w:left="507" w:right="4960" w:hanging="1"/>
        <w:spacing w:before="177" w:line="347" w:lineRule="auto"/>
        <w:rPr/>
      </w:pPr>
      <w:r>
        <w:rPr>
          <w:spacing w:val="-1"/>
        </w:rPr>
        <w:t>2.血浆脂蛋白的分类及功能</w:t>
      </w:r>
      <w:r>
        <w:rPr/>
        <w:t xml:space="preserve"> </w:t>
      </w:r>
      <w:r>
        <w:rPr>
          <w:spacing w:val="-2"/>
        </w:rPr>
        <w:t>3.高脂蛋白血症</w:t>
      </w:r>
    </w:p>
    <w:p>
      <w:pPr>
        <w:spacing w:line="419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9" w:line="219" w:lineRule="auto"/>
        <w:rPr/>
      </w:pPr>
      <w:r>
        <w:rPr>
          <w:spacing w:val="-1"/>
        </w:rPr>
        <w:t>第七章 蛋白质消化吸收与氨基酸代谢</w:t>
      </w:r>
    </w:p>
    <w:p>
      <w:pPr>
        <w:pStyle w:val="BodyText"/>
        <w:ind w:left="27"/>
        <w:spacing w:before="180" w:line="220" w:lineRule="auto"/>
        <w:rPr/>
      </w:pPr>
      <w:r>
        <w:rPr>
          <w:spacing w:val="-1"/>
        </w:rPr>
        <w:t>一、蛋白质的生理功能及营养作用</w:t>
      </w:r>
    </w:p>
    <w:p>
      <w:pPr>
        <w:pStyle w:val="BodyText"/>
        <w:ind w:left="521"/>
        <w:spacing w:before="183" w:line="220" w:lineRule="auto"/>
        <w:rPr/>
      </w:pPr>
      <w:r>
        <w:rPr>
          <w:spacing w:val="-2"/>
        </w:rPr>
        <w:t>1.氨基酸和蛋白质的生理功能</w:t>
      </w:r>
    </w:p>
    <w:p>
      <w:pPr>
        <w:pStyle w:val="BodyText"/>
        <w:ind w:left="507" w:right="4480" w:hanging="1"/>
        <w:spacing w:before="181" w:line="289" w:lineRule="auto"/>
        <w:rPr/>
      </w:pPr>
      <w:r>
        <w:rPr>
          <w:spacing w:val="-1"/>
        </w:rPr>
        <w:t>2.营养必需氨基酸的概念和种类</w:t>
      </w:r>
      <w:r>
        <w:rPr>
          <w:spacing w:val="1"/>
        </w:rPr>
        <w:t xml:space="preserve"> </w:t>
      </w:r>
      <w:r>
        <w:rPr>
          <w:spacing w:val="-3"/>
        </w:rPr>
        <w:t>3.氮平衡</w:t>
      </w:r>
    </w:p>
    <w:p>
      <w:pPr>
        <w:pStyle w:val="BodyText"/>
        <w:ind w:left="520" w:right="3760" w:hanging="493"/>
        <w:spacing w:before="183" w:line="289" w:lineRule="auto"/>
        <w:rPr/>
      </w:pPr>
      <w:r>
        <w:rPr>
          <w:spacing w:val="-1"/>
        </w:rPr>
        <w:t>二、蛋白质在肠道的消化、吸收及腐败作用</w:t>
      </w:r>
      <w:r>
        <w:rPr>
          <w:spacing w:val="4"/>
        </w:rPr>
        <w:t xml:space="preserve"> </w:t>
      </w:r>
      <w:r>
        <w:rPr>
          <w:spacing w:val="-3"/>
        </w:rPr>
        <w:t>1.蛋白酶在消化中的作用</w:t>
      </w:r>
    </w:p>
    <w:p>
      <w:pPr>
        <w:pStyle w:val="BodyText"/>
        <w:ind w:left="506"/>
        <w:spacing w:before="182" w:line="220" w:lineRule="auto"/>
        <w:rPr/>
      </w:pPr>
      <w:r>
        <w:rPr>
          <w:spacing w:val="-2"/>
        </w:rPr>
        <w:t>2.氨基酸的吸收</w:t>
      </w:r>
    </w:p>
    <w:p>
      <w:pPr>
        <w:pStyle w:val="BodyText"/>
        <w:ind w:left="23" w:right="5680" w:firstLine="484"/>
        <w:spacing w:before="179" w:line="347" w:lineRule="auto"/>
        <w:rPr/>
      </w:pPr>
      <w:r>
        <w:rPr>
          <w:spacing w:val="-2"/>
        </w:rPr>
        <w:t>3.蛋白质的腐败作用</w:t>
      </w:r>
      <w:r>
        <w:rPr>
          <w:spacing w:val="4"/>
        </w:rPr>
        <w:t xml:space="preserve"> </w:t>
      </w:r>
      <w:r>
        <w:rPr>
          <w:spacing w:val="-1"/>
        </w:rPr>
        <w:t>三、氨基酸的一般代谢</w:t>
      </w:r>
    </w:p>
    <w:p>
      <w:pPr>
        <w:pStyle w:val="BodyText"/>
        <w:ind w:left="521"/>
        <w:spacing w:before="33" w:line="220" w:lineRule="auto"/>
        <w:rPr/>
      </w:pPr>
      <w:r>
        <w:rPr>
          <w:spacing w:val="-6"/>
        </w:rPr>
        <w:t>1.转氨酶</w:t>
      </w:r>
    </w:p>
    <w:p>
      <w:pPr>
        <w:pStyle w:val="BodyText"/>
        <w:ind w:left="506"/>
        <w:spacing w:before="183" w:line="220" w:lineRule="auto"/>
        <w:rPr/>
      </w:pPr>
      <w:r>
        <w:rPr>
          <w:spacing w:val="-2"/>
        </w:rPr>
        <w:t>2.脱氨基作用</w:t>
      </w:r>
    </w:p>
    <w:p>
      <w:pPr>
        <w:pStyle w:val="BodyText"/>
        <w:ind w:left="508"/>
        <w:spacing w:before="179" w:line="232" w:lineRule="auto"/>
        <w:rPr/>
      </w:pPr>
      <w:r>
        <w:rPr>
          <w:spacing w:val="-3"/>
        </w:rPr>
        <w:t>3.</w:t>
      </w:r>
      <w:r>
        <w:rPr>
          <w:rFonts w:ascii="Arial" w:hAnsi="Arial" w:eastAsia="Arial" w:cs="Arial"/>
          <w:spacing w:val="-3"/>
        </w:rPr>
        <w:t>α</w:t>
      </w:r>
      <w:r>
        <w:rPr>
          <w:rFonts w:ascii="Arial" w:hAnsi="Arial" w:eastAsia="Arial" w:cs="Arial"/>
          <w:spacing w:val="46"/>
        </w:rPr>
        <w:t xml:space="preserve"> </w:t>
      </w:r>
      <w:r>
        <w:rPr>
          <w:spacing w:val="-3"/>
        </w:rPr>
        <w:t>-酮酸的代谢</w:t>
      </w:r>
    </w:p>
    <w:p>
      <w:pPr>
        <w:pStyle w:val="BodyText"/>
        <w:ind w:left="502"/>
        <w:spacing w:before="166" w:line="220" w:lineRule="auto"/>
        <w:rPr/>
      </w:pPr>
      <w:r>
        <w:rPr>
          <w:spacing w:val="-1"/>
        </w:rPr>
        <w:t>4.生糖氨基酸、生酮氨基酸、生糖兼生酮氨基酸</w:t>
      </w:r>
    </w:p>
    <w:p>
      <w:pPr>
        <w:pStyle w:val="BodyText"/>
        <w:ind w:left="46"/>
        <w:spacing w:before="179" w:line="220" w:lineRule="auto"/>
        <w:rPr/>
      </w:pPr>
      <w:r>
        <w:rPr>
          <w:spacing w:val="-5"/>
        </w:rPr>
        <w:t>四、氨的代谢</w:t>
      </w:r>
    </w:p>
    <w:p>
      <w:pPr>
        <w:pStyle w:val="BodyText"/>
        <w:ind w:left="506" w:right="6640" w:firstLine="14"/>
        <w:spacing w:before="184" w:line="350" w:lineRule="auto"/>
        <w:rPr/>
      </w:pPr>
      <w:r>
        <w:rPr>
          <w:spacing w:val="-5"/>
        </w:rPr>
        <w:t>1.氨的来源</w:t>
      </w:r>
      <w:r>
        <w:rPr>
          <w:spacing w:val="1"/>
        </w:rPr>
        <w:t xml:space="preserve"> </w:t>
      </w:r>
      <w:r>
        <w:rPr>
          <w:spacing w:val="-3"/>
        </w:rPr>
        <w:t>2.氨的转运</w:t>
      </w:r>
      <w:r>
        <w:rPr>
          <w:spacing w:val="4"/>
        </w:rPr>
        <w:t xml:space="preserve"> </w:t>
      </w:r>
      <w:r>
        <w:rPr>
          <w:spacing w:val="-3"/>
        </w:rPr>
        <w:t>3.氨的去路</w:t>
      </w:r>
    </w:p>
    <w:p>
      <w:pPr>
        <w:pStyle w:val="BodyText"/>
        <w:ind w:left="502"/>
        <w:spacing w:before="33" w:line="220" w:lineRule="auto"/>
        <w:rPr/>
      </w:pPr>
      <w:r>
        <w:rPr>
          <w:spacing w:val="-1"/>
        </w:rPr>
        <w:t>4.尿素的合成，部位、关键酶、过程和调节</w:t>
      </w:r>
    </w:p>
    <w:p>
      <w:pPr>
        <w:spacing w:line="220" w:lineRule="auto"/>
        <w:sectPr>
          <w:pgSz w:w="11907" w:h="16839"/>
          <w:pgMar w:top="1426" w:right="1785" w:bottom="0" w:left="1785" w:header="0" w:footer="0" w:gutter="0"/>
        </w:sectPr>
        <w:rPr/>
      </w:pPr>
    </w:p>
    <w:p>
      <w:pPr>
        <w:pStyle w:val="BodyText"/>
        <w:ind w:left="27"/>
        <w:spacing w:before="47" w:line="220" w:lineRule="auto"/>
        <w:rPr/>
      </w:pPr>
      <w:r>
        <w:rPr>
          <w:spacing w:val="-2"/>
        </w:rPr>
        <w:t>五、个别氨基酸的代谢</w:t>
      </w:r>
    </w:p>
    <w:p>
      <w:pPr>
        <w:pStyle w:val="BodyText"/>
        <w:ind w:left="506" w:right="4480" w:firstLine="14"/>
        <w:spacing w:before="183" w:line="345" w:lineRule="auto"/>
        <w:rPr/>
      </w:pPr>
      <w:r>
        <w:rPr>
          <w:spacing w:val="-2"/>
        </w:rPr>
        <w:t>1.有特殊生理功能的胺类化合物</w:t>
      </w:r>
      <w:r>
        <w:rPr>
          <w:spacing w:val="1"/>
        </w:rPr>
        <w:t xml:space="preserve"> </w:t>
      </w:r>
      <w:r>
        <w:rPr>
          <w:spacing w:val="-2"/>
        </w:rPr>
        <w:t>2.氨基酸的脱羧基作用</w:t>
      </w:r>
    </w:p>
    <w:p>
      <w:pPr>
        <w:pStyle w:val="BodyText"/>
        <w:ind w:left="502" w:right="3760" w:firstLine="5"/>
        <w:spacing w:before="35" w:line="345" w:lineRule="auto"/>
        <w:rPr/>
      </w:pPr>
      <w:r>
        <w:rPr>
          <w:spacing w:val="-1"/>
        </w:rPr>
        <w:t>3.一碳单位的概念、来源、载体和意义</w:t>
      </w:r>
      <w:r>
        <w:rPr>
          <w:spacing w:val="2"/>
        </w:rPr>
        <w:t xml:space="preserve"> </w:t>
      </w:r>
      <w:r>
        <w:rPr>
          <w:spacing w:val="-1"/>
        </w:rPr>
        <w:t>4.甲硫氨酸循环、SAM、PAPS</w:t>
      </w:r>
    </w:p>
    <w:p>
      <w:pPr>
        <w:pStyle w:val="BodyText"/>
        <w:ind w:left="508"/>
        <w:spacing w:before="36" w:line="219" w:lineRule="auto"/>
        <w:rPr/>
      </w:pPr>
      <w:r>
        <w:rPr>
          <w:spacing w:val="-2"/>
        </w:rPr>
        <w:t>5.苯丙氨酸和酪氨酸代谢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9" w:line="219" w:lineRule="auto"/>
        <w:rPr/>
      </w:pPr>
      <w:r>
        <w:rPr>
          <w:spacing w:val="-1"/>
        </w:rPr>
        <w:t>第八章 核苷酸代谢</w:t>
      </w:r>
    </w:p>
    <w:p>
      <w:pPr>
        <w:pStyle w:val="BodyText"/>
        <w:ind w:left="27"/>
        <w:spacing w:before="180" w:line="220" w:lineRule="auto"/>
        <w:rPr/>
      </w:pPr>
      <w:r>
        <w:rPr>
          <w:spacing w:val="-2"/>
        </w:rPr>
        <w:t>一、核苷酸代谢</w:t>
      </w:r>
    </w:p>
    <w:p>
      <w:pPr>
        <w:pStyle w:val="BodyText"/>
        <w:ind w:left="506" w:right="2560" w:firstLine="14"/>
        <w:spacing w:before="182" w:line="345" w:lineRule="auto"/>
        <w:rPr/>
      </w:pPr>
      <w:r>
        <w:rPr>
          <w:spacing w:val="-2"/>
        </w:rPr>
        <w:t>1.两条嘌呤核苷酸合成途径的部位、关键酶、原料</w:t>
      </w:r>
      <w:r>
        <w:rPr>
          <w:spacing w:val="17"/>
        </w:rPr>
        <w:t xml:space="preserve"> </w:t>
      </w:r>
      <w:r>
        <w:rPr>
          <w:spacing w:val="-1"/>
        </w:rPr>
        <w:t>2.嘌呤核苷酸的分解代谢产物</w:t>
      </w:r>
    </w:p>
    <w:p>
      <w:pPr>
        <w:pStyle w:val="BodyText"/>
        <w:ind w:left="502" w:right="2560" w:firstLine="5"/>
        <w:spacing w:before="37" w:line="345" w:lineRule="auto"/>
        <w:rPr/>
      </w:pPr>
      <w:r>
        <w:rPr>
          <w:spacing w:val="-1"/>
        </w:rPr>
        <w:t>3.两条嘧啶核苷酸合成途径的部位、关键酶、原料</w:t>
      </w:r>
      <w:r>
        <w:rPr>
          <w:spacing w:val="7"/>
        </w:rPr>
        <w:t xml:space="preserve"> </w:t>
      </w:r>
      <w:r>
        <w:rPr>
          <w:spacing w:val="-1"/>
        </w:rPr>
        <w:t>4.嘧啶核苷酸的分解代谢产物</w:t>
      </w:r>
    </w:p>
    <w:p>
      <w:pPr>
        <w:pStyle w:val="BodyText"/>
        <w:ind w:left="27"/>
        <w:spacing w:before="36" w:line="220" w:lineRule="auto"/>
        <w:rPr/>
      </w:pPr>
      <w:r>
        <w:rPr>
          <w:spacing w:val="-2"/>
        </w:rPr>
        <w:t>二、核苷酸代谢的调节</w:t>
      </w:r>
    </w:p>
    <w:p>
      <w:pPr>
        <w:pStyle w:val="BodyText"/>
        <w:ind w:left="506" w:right="4480" w:firstLine="14"/>
        <w:spacing w:before="182" w:line="346" w:lineRule="auto"/>
        <w:rPr/>
      </w:pPr>
      <w:r>
        <w:rPr>
          <w:spacing w:val="-2"/>
        </w:rPr>
        <w:t>1.核苷酸合成途径的主要调节酶</w:t>
      </w:r>
      <w:r>
        <w:rPr>
          <w:spacing w:val="1"/>
        </w:rPr>
        <w:t xml:space="preserve"> </w:t>
      </w:r>
      <w:r>
        <w:rPr>
          <w:spacing w:val="-1"/>
        </w:rPr>
        <w:t>2.抗核苷酸代谢药物的生化机制</w:t>
      </w:r>
    </w:p>
    <w:p>
      <w:pPr>
        <w:spacing w:line="420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8" w:line="219" w:lineRule="auto"/>
        <w:rPr/>
      </w:pPr>
      <w:r>
        <w:rPr>
          <w:spacing w:val="-3"/>
        </w:rPr>
        <w:t>第九章 DNA</w:t>
      </w:r>
      <w:r>
        <w:rPr>
          <w:spacing w:val="-31"/>
        </w:rPr>
        <w:t xml:space="preserve"> </w:t>
      </w:r>
      <w:r>
        <w:rPr>
          <w:spacing w:val="-3"/>
        </w:rPr>
        <w:t>的合成</w:t>
      </w:r>
    </w:p>
    <w:p>
      <w:pPr>
        <w:pStyle w:val="BodyText"/>
        <w:ind w:left="27"/>
        <w:spacing w:before="183" w:line="219" w:lineRule="auto"/>
        <w:rPr/>
      </w:pPr>
      <w:r>
        <w:rPr>
          <w:spacing w:val="-2"/>
        </w:rPr>
        <w:t>一、复制的基本规律</w:t>
      </w:r>
    </w:p>
    <w:p>
      <w:pPr>
        <w:pStyle w:val="BodyText"/>
        <w:ind w:left="521"/>
        <w:spacing w:before="182" w:line="220" w:lineRule="auto"/>
        <w:rPr/>
      </w:pPr>
      <w:r>
        <w:rPr>
          <w:spacing w:val="-4"/>
        </w:rPr>
        <w:t>1.半保留复制</w:t>
      </w:r>
    </w:p>
    <w:p>
      <w:pPr>
        <w:pStyle w:val="BodyText"/>
        <w:ind w:left="506"/>
        <w:spacing w:before="181" w:line="220" w:lineRule="auto"/>
        <w:rPr/>
      </w:pPr>
      <w:r>
        <w:rPr>
          <w:spacing w:val="-2"/>
        </w:rPr>
        <w:t>2.双向复制的特点</w:t>
      </w:r>
    </w:p>
    <w:p>
      <w:pPr>
        <w:pStyle w:val="BodyText"/>
        <w:ind w:left="508"/>
        <w:spacing w:before="181" w:line="220" w:lineRule="auto"/>
        <w:rPr/>
      </w:pPr>
      <w:r>
        <w:rPr>
          <w:spacing w:val="-2"/>
        </w:rPr>
        <w:t>3.复制的半不连续性</w:t>
      </w:r>
    </w:p>
    <w:p>
      <w:pPr>
        <w:pStyle w:val="BodyText"/>
        <w:ind w:left="520" w:right="4780" w:hanging="493"/>
        <w:spacing w:before="183" w:line="344" w:lineRule="auto"/>
        <w:rPr/>
      </w:pPr>
      <w:r>
        <w:rPr>
          <w:spacing w:val="-2"/>
        </w:rPr>
        <w:t>二、DNA</w:t>
      </w:r>
      <w:r>
        <w:rPr>
          <w:spacing w:val="-43"/>
        </w:rPr>
        <w:t xml:space="preserve"> </w:t>
      </w:r>
      <w:r>
        <w:rPr>
          <w:spacing w:val="-2"/>
        </w:rPr>
        <w:t>复制的酶学和拓扑学变化</w:t>
      </w:r>
      <w:r>
        <w:rPr/>
        <w:t xml:space="preserve"> </w:t>
      </w:r>
      <w:r>
        <w:rPr>
          <w:spacing w:val="-3"/>
        </w:rPr>
        <w:t>1.参加复制的原料、模板</w:t>
      </w:r>
    </w:p>
    <w:p>
      <w:pPr>
        <w:pStyle w:val="BodyText"/>
        <w:ind w:right="37"/>
        <w:spacing w:before="37" w:line="220" w:lineRule="auto"/>
        <w:jc w:val="right"/>
        <w:rPr/>
      </w:pPr>
      <w:r>
        <w:rPr>
          <w:spacing w:val="-1"/>
        </w:rPr>
        <w:t>2.参与复制的酶类：DNA</w:t>
      </w:r>
      <w:r>
        <w:rPr>
          <w:spacing w:val="-41"/>
        </w:rPr>
        <w:t xml:space="preserve"> </w:t>
      </w:r>
      <w:r>
        <w:rPr>
          <w:spacing w:val="-1"/>
        </w:rPr>
        <w:t>聚合酶、拓扑异构酶、引物酶、DNA</w:t>
      </w:r>
      <w:r>
        <w:rPr>
          <w:spacing w:val="-50"/>
        </w:rPr>
        <w:t xml:space="preserve"> </w:t>
      </w:r>
      <w:r>
        <w:rPr>
          <w:spacing w:val="-1"/>
        </w:rPr>
        <w:t>连接</w:t>
      </w:r>
      <w:r>
        <w:rPr>
          <w:spacing w:val="-2"/>
        </w:rPr>
        <w:t>酶的作用</w:t>
      </w:r>
    </w:p>
    <w:p>
      <w:pPr>
        <w:pStyle w:val="BodyText"/>
        <w:ind w:left="22" w:right="13" w:firstLine="485"/>
        <w:spacing w:before="181" w:line="349" w:lineRule="auto"/>
        <w:rPr/>
      </w:pPr>
      <w:r>
        <w:rPr>
          <w:spacing w:val="-2"/>
        </w:rPr>
        <w:t>3.DNA</w:t>
      </w:r>
      <w:r>
        <w:rPr>
          <w:spacing w:val="-40"/>
        </w:rPr>
        <w:t xml:space="preserve"> </w:t>
      </w:r>
      <w:r>
        <w:rPr>
          <w:spacing w:val="-2"/>
        </w:rPr>
        <w:t>复制延长的方向及复制的不连续性，领头链、随从链、冈崎片段的概</w:t>
      </w:r>
      <w:r>
        <w:rPr/>
        <w:t xml:space="preserve"> </w:t>
      </w:r>
      <w:r>
        <w:rPr/>
        <w:t>念</w:t>
      </w:r>
    </w:p>
    <w:p>
      <w:pPr>
        <w:pStyle w:val="BodyText"/>
        <w:ind w:left="23"/>
        <w:spacing w:before="26" w:line="220" w:lineRule="auto"/>
        <w:rPr/>
      </w:pPr>
      <w:r>
        <w:rPr>
          <w:spacing w:val="-2"/>
        </w:rPr>
        <w:t>三、DNA</w:t>
      </w:r>
      <w:r>
        <w:rPr>
          <w:spacing w:val="-47"/>
        </w:rPr>
        <w:t xml:space="preserve"> </w:t>
      </w:r>
      <w:r>
        <w:rPr>
          <w:spacing w:val="-2"/>
        </w:rPr>
        <w:t>生物合成过程</w:t>
      </w:r>
    </w:p>
    <w:p>
      <w:pPr>
        <w:pStyle w:val="BodyText"/>
        <w:ind w:left="506" w:right="4479" w:firstLine="14"/>
        <w:spacing w:before="182" w:line="345" w:lineRule="auto"/>
        <w:rPr/>
      </w:pPr>
      <w:r>
        <w:rPr>
          <w:spacing w:val="-2"/>
        </w:rPr>
        <w:t>1.复制的起始、延长、终止过程</w:t>
      </w:r>
      <w:r>
        <w:rPr>
          <w:spacing w:val="1"/>
        </w:rPr>
        <w:t xml:space="preserve"> </w:t>
      </w:r>
      <w:r>
        <w:rPr>
          <w:spacing w:val="-2"/>
        </w:rPr>
        <w:t>2.真、原核生物</w:t>
      </w:r>
      <w:r>
        <w:rPr>
          <w:spacing w:val="-51"/>
        </w:rPr>
        <w:t xml:space="preserve"> </w:t>
      </w:r>
      <w:r>
        <w:rPr>
          <w:spacing w:val="-2"/>
        </w:rPr>
        <w:t>DNA</w:t>
      </w:r>
      <w:r>
        <w:rPr>
          <w:spacing w:val="-50"/>
        </w:rPr>
        <w:t xml:space="preserve"> </w:t>
      </w:r>
      <w:r>
        <w:rPr>
          <w:spacing w:val="-2"/>
        </w:rPr>
        <w:t>合成的特点</w:t>
      </w:r>
    </w:p>
    <w:p>
      <w:pPr>
        <w:spacing w:line="345" w:lineRule="auto"/>
        <w:sectPr>
          <w:pgSz w:w="11907" w:h="16839"/>
          <w:pgMar w:top="1426" w:right="1785" w:bottom="0" w:left="1785" w:header="0" w:footer="0" w:gutter="0"/>
        </w:sectPr>
        <w:rPr/>
      </w:pPr>
    </w:p>
    <w:p>
      <w:pPr>
        <w:pStyle w:val="BodyText"/>
        <w:ind w:left="508"/>
        <w:spacing w:before="47" w:line="220" w:lineRule="auto"/>
        <w:rPr/>
      </w:pPr>
      <w:r>
        <w:rPr>
          <w:spacing w:val="-2"/>
        </w:rPr>
        <w:t>3.端粒和端粒酶的概念</w:t>
      </w:r>
    </w:p>
    <w:p>
      <w:pPr>
        <w:pStyle w:val="BodyText"/>
        <w:ind w:left="46"/>
        <w:spacing w:before="182" w:line="220" w:lineRule="auto"/>
        <w:rPr/>
      </w:pPr>
      <w:r>
        <w:rPr>
          <w:spacing w:val="-4"/>
        </w:rPr>
        <w:t>四、真核生物</w:t>
      </w:r>
      <w:r>
        <w:rPr>
          <w:spacing w:val="-49"/>
        </w:rPr>
        <w:t xml:space="preserve"> </w:t>
      </w:r>
      <w:r>
        <w:rPr>
          <w:spacing w:val="-4"/>
        </w:rPr>
        <w:t>DNA</w:t>
      </w:r>
      <w:r>
        <w:rPr>
          <w:spacing w:val="-50"/>
        </w:rPr>
        <w:t xml:space="preserve"> </w:t>
      </w:r>
      <w:r>
        <w:rPr>
          <w:spacing w:val="-4"/>
        </w:rPr>
        <w:t>合成过程</w:t>
      </w:r>
    </w:p>
    <w:p>
      <w:pPr>
        <w:pStyle w:val="BodyText"/>
        <w:ind w:left="521"/>
        <w:spacing w:before="179" w:line="220" w:lineRule="auto"/>
        <w:rPr/>
      </w:pPr>
      <w:r>
        <w:rPr>
          <w:spacing w:val="-3"/>
        </w:rPr>
        <w:t>1.DNA</w:t>
      </w:r>
      <w:r>
        <w:rPr>
          <w:spacing w:val="-30"/>
        </w:rPr>
        <w:t xml:space="preserve"> </w:t>
      </w:r>
      <w:r>
        <w:rPr>
          <w:spacing w:val="-3"/>
        </w:rPr>
        <w:t>聚合酶类型、核小体、复制特点</w:t>
      </w:r>
    </w:p>
    <w:p>
      <w:pPr>
        <w:pStyle w:val="BodyText"/>
        <w:ind w:left="27"/>
        <w:spacing w:before="182" w:line="220" w:lineRule="auto"/>
        <w:rPr/>
      </w:pPr>
      <w:r>
        <w:rPr>
          <w:spacing w:val="-2"/>
        </w:rPr>
        <w:t>五、逆转录和其他复制方式</w:t>
      </w:r>
    </w:p>
    <w:p>
      <w:pPr>
        <w:pStyle w:val="BodyText"/>
        <w:ind w:left="521"/>
        <w:spacing w:before="178" w:line="220" w:lineRule="auto"/>
        <w:rPr/>
      </w:pPr>
      <w:r>
        <w:rPr>
          <w:spacing w:val="-3"/>
        </w:rPr>
        <w:t>1.逆转录概念和逆转录酶</w:t>
      </w:r>
    </w:p>
    <w:p>
      <w:pPr>
        <w:pStyle w:val="BodyText"/>
        <w:ind w:left="25"/>
        <w:spacing w:before="182" w:line="220" w:lineRule="auto"/>
        <w:rPr/>
      </w:pPr>
      <w:r>
        <w:rPr>
          <w:spacing w:val="-2"/>
        </w:rPr>
        <w:t>六、DNA</w:t>
      </w:r>
      <w:r>
        <w:rPr>
          <w:spacing w:val="-51"/>
        </w:rPr>
        <w:t xml:space="preserve"> </w:t>
      </w:r>
      <w:r>
        <w:rPr>
          <w:spacing w:val="-2"/>
        </w:rPr>
        <w:t>损伤与修复</w:t>
      </w:r>
    </w:p>
    <w:p>
      <w:pPr>
        <w:pStyle w:val="BodyText"/>
        <w:ind w:left="506" w:right="3040" w:firstLine="14"/>
        <w:spacing w:before="181" w:line="347" w:lineRule="auto"/>
        <w:rPr/>
      </w:pPr>
      <w:r>
        <w:rPr>
          <w:spacing w:val="-2"/>
        </w:rPr>
        <w:t>1.突变的意义、引起突变的因素、突变的类型</w:t>
      </w:r>
      <w:r>
        <w:rPr>
          <w:spacing w:val="13"/>
        </w:rPr>
        <w:t xml:space="preserve"> </w:t>
      </w:r>
      <w:r>
        <w:rPr>
          <w:spacing w:val="-2"/>
        </w:rPr>
        <w:t>2.DNA</w:t>
      </w:r>
      <w:r>
        <w:rPr>
          <w:spacing w:val="-39"/>
        </w:rPr>
        <w:t xml:space="preserve"> </w:t>
      </w:r>
      <w:r>
        <w:rPr>
          <w:spacing w:val="-2"/>
        </w:rPr>
        <w:t>修复的类型，切除修复过程</w:t>
      </w:r>
    </w:p>
    <w:p>
      <w:pPr>
        <w:spacing w:line="418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8" w:line="219" w:lineRule="auto"/>
        <w:rPr/>
      </w:pPr>
      <w:r>
        <w:rPr>
          <w:spacing w:val="-3"/>
        </w:rPr>
        <w:t>第十章 RNA</w:t>
      </w:r>
      <w:r>
        <w:rPr>
          <w:spacing w:val="-31"/>
        </w:rPr>
        <w:t xml:space="preserve"> </w:t>
      </w:r>
      <w:r>
        <w:rPr>
          <w:spacing w:val="-3"/>
        </w:rPr>
        <w:t>的合成</w:t>
      </w:r>
    </w:p>
    <w:p>
      <w:pPr>
        <w:pStyle w:val="BodyText"/>
        <w:ind w:left="27"/>
        <w:spacing w:before="181" w:line="219" w:lineRule="auto"/>
        <w:rPr/>
      </w:pPr>
      <w:r>
        <w:rPr>
          <w:spacing w:val="-2"/>
        </w:rPr>
        <w:t>一、转录的模板和酶</w:t>
      </w:r>
    </w:p>
    <w:p>
      <w:pPr>
        <w:pStyle w:val="BodyText"/>
        <w:ind w:left="521"/>
        <w:spacing w:before="184" w:line="220" w:lineRule="auto"/>
        <w:rPr/>
      </w:pPr>
      <w:r>
        <w:rPr>
          <w:spacing w:val="-3"/>
        </w:rPr>
        <w:t>1.复制与转录的区别</w:t>
      </w:r>
    </w:p>
    <w:p>
      <w:pPr>
        <w:pStyle w:val="BodyText"/>
        <w:ind w:left="506"/>
        <w:spacing w:before="179" w:line="219" w:lineRule="auto"/>
        <w:rPr/>
      </w:pPr>
      <w:r>
        <w:rPr>
          <w:spacing w:val="-1"/>
        </w:rPr>
        <w:t>2.转录的特点：不对称转录、模板链和编码链</w:t>
      </w:r>
    </w:p>
    <w:p>
      <w:pPr>
        <w:pStyle w:val="BodyText"/>
        <w:ind w:left="23" w:right="12" w:firstLine="484"/>
        <w:spacing w:before="183" w:line="346" w:lineRule="auto"/>
        <w:rPr/>
      </w:pPr>
      <w:r>
        <w:rPr>
          <w:spacing w:val="-3"/>
        </w:rPr>
        <w:t>3.转录模板的特定序列、RNA</w:t>
      </w:r>
      <w:r>
        <w:rPr>
          <w:spacing w:val="-27"/>
        </w:rPr>
        <w:t xml:space="preserve"> </w:t>
      </w:r>
      <w:r>
        <w:rPr>
          <w:spacing w:val="-3"/>
        </w:rPr>
        <w:t>聚合酶的特点，三种真核</w:t>
      </w:r>
      <w:r>
        <w:rPr>
          <w:spacing w:val="-52"/>
        </w:rPr>
        <w:t xml:space="preserve"> </w:t>
      </w:r>
      <w:r>
        <w:rPr>
          <w:spacing w:val="-3"/>
        </w:rPr>
        <w:t>RNA</w:t>
      </w:r>
      <w:r>
        <w:rPr>
          <w:spacing w:val="-41"/>
        </w:rPr>
        <w:t xml:space="preserve"> </w:t>
      </w:r>
      <w:r>
        <w:rPr>
          <w:spacing w:val="-3"/>
        </w:rPr>
        <w:t>聚合酶类型和产</w:t>
      </w:r>
      <w:r>
        <w:rPr/>
        <w:t xml:space="preserve"> </w:t>
      </w:r>
      <w:r>
        <w:rPr/>
        <w:t>物</w:t>
      </w:r>
    </w:p>
    <w:p>
      <w:pPr>
        <w:pStyle w:val="BodyText"/>
        <w:ind w:left="502"/>
        <w:spacing w:before="35" w:line="220" w:lineRule="auto"/>
        <w:rPr/>
      </w:pPr>
      <w:r>
        <w:rPr>
          <w:spacing w:val="-1"/>
        </w:rPr>
        <w:t>4.启动子概念和特点</w:t>
      </w:r>
    </w:p>
    <w:p>
      <w:pPr>
        <w:pStyle w:val="BodyText"/>
        <w:ind w:left="27"/>
        <w:spacing w:before="183" w:line="220" w:lineRule="auto"/>
        <w:rPr/>
      </w:pPr>
      <w:r>
        <w:rPr>
          <w:spacing w:val="-2"/>
        </w:rPr>
        <w:t>二、转录过程</w:t>
      </w:r>
    </w:p>
    <w:p>
      <w:pPr>
        <w:pStyle w:val="BodyText"/>
        <w:ind w:left="506" w:right="4000" w:firstLine="14"/>
        <w:spacing w:before="178" w:line="347" w:lineRule="auto"/>
        <w:rPr/>
      </w:pPr>
      <w:r>
        <w:rPr>
          <w:spacing w:val="-2"/>
        </w:rPr>
        <w:t>1.转录的起始过程，起始复合物概念</w:t>
      </w:r>
      <w:r>
        <w:rPr>
          <w:spacing w:val="5"/>
        </w:rPr>
        <w:t xml:space="preserve"> </w:t>
      </w:r>
      <w:r>
        <w:rPr>
          <w:spacing w:val="-1"/>
        </w:rPr>
        <w:t>2.转录的延长过程，转录空泡概念</w:t>
      </w:r>
    </w:p>
    <w:p>
      <w:pPr>
        <w:pStyle w:val="BodyText"/>
        <w:ind w:left="508"/>
        <w:spacing w:before="33" w:line="220" w:lineRule="auto"/>
        <w:rPr/>
      </w:pPr>
      <w:r>
        <w:rPr>
          <w:spacing w:val="-2"/>
        </w:rPr>
        <w:t>3.转录终止的两种方式</w:t>
      </w:r>
    </w:p>
    <w:p>
      <w:pPr>
        <w:pStyle w:val="BodyText"/>
        <w:ind w:left="23" w:right="16" w:firstLine="478"/>
        <w:spacing w:before="182" w:line="345" w:lineRule="auto"/>
        <w:rPr/>
      </w:pPr>
      <w:r>
        <w:rPr>
          <w:spacing w:val="-3"/>
        </w:rPr>
        <w:t>4.真核生物转录起始区的序列特点，真核生物顺式作用元件、转录</w:t>
      </w:r>
      <w:r>
        <w:rPr>
          <w:spacing w:val="-4"/>
        </w:rPr>
        <w:t>因子概念</w:t>
      </w:r>
      <w:r>
        <w:rPr/>
        <w:t xml:space="preserve"> </w:t>
      </w:r>
      <w:r>
        <w:rPr>
          <w:spacing w:val="-1"/>
        </w:rPr>
        <w:t>三、真核生物的转录后修饰</w:t>
      </w:r>
    </w:p>
    <w:p>
      <w:pPr>
        <w:pStyle w:val="BodyText"/>
        <w:ind w:left="506" w:right="3827" w:firstLine="14"/>
        <w:spacing w:before="37" w:line="350" w:lineRule="auto"/>
        <w:rPr/>
      </w:pPr>
      <w:r>
        <w:rPr>
          <w:spacing w:val="-2"/>
        </w:rPr>
        <w:t>1.断裂基因、外显子、内含子的概念</w:t>
      </w:r>
      <w:r>
        <w:rPr>
          <w:spacing w:val="2"/>
        </w:rPr>
        <w:t xml:space="preserve">  </w:t>
      </w:r>
      <w:r>
        <w:rPr>
          <w:spacing w:val="-1"/>
        </w:rPr>
        <w:t>2.真核生物</w:t>
      </w:r>
      <w:r>
        <w:rPr>
          <w:spacing w:val="-58"/>
        </w:rPr>
        <w:t xml:space="preserve"> </w:t>
      </w:r>
      <w:r>
        <w:rPr>
          <w:spacing w:val="-1"/>
        </w:rPr>
        <w:t>mRNA（hnRNA）的加工</w:t>
      </w:r>
      <w:r>
        <w:rPr>
          <w:spacing w:val="-2"/>
        </w:rPr>
        <w:t>过程</w:t>
      </w:r>
      <w:r>
        <w:rPr/>
        <w:t xml:space="preserve"> </w:t>
      </w:r>
      <w:r>
        <w:rPr>
          <w:spacing w:val="-2"/>
        </w:rPr>
        <w:t>3.核酶的概念</w:t>
      </w:r>
    </w:p>
    <w:p>
      <w:pPr>
        <w:spacing w:line="420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9" w:line="219" w:lineRule="auto"/>
        <w:rPr/>
      </w:pPr>
      <w:r>
        <w:rPr>
          <w:spacing w:val="-1"/>
        </w:rPr>
        <w:t>第十一章 蛋白质的合成</w:t>
      </w:r>
    </w:p>
    <w:p>
      <w:pPr>
        <w:pStyle w:val="BodyText"/>
        <w:ind w:left="27"/>
        <w:spacing w:before="181" w:line="220" w:lineRule="auto"/>
        <w:rPr/>
      </w:pPr>
      <w:r>
        <w:rPr>
          <w:spacing w:val="-2"/>
        </w:rPr>
        <w:t>一、蛋白质生物合成体系</w:t>
      </w:r>
    </w:p>
    <w:p>
      <w:pPr>
        <w:pStyle w:val="BodyText"/>
        <w:ind w:left="521"/>
        <w:spacing w:before="182" w:line="220" w:lineRule="auto"/>
        <w:rPr/>
      </w:pPr>
      <w:r>
        <w:rPr>
          <w:spacing w:val="-2"/>
        </w:rPr>
        <w:t>1.mRNA、tRNA、rRNA</w:t>
      </w:r>
      <w:r>
        <w:rPr>
          <w:spacing w:val="-37"/>
        </w:rPr>
        <w:t xml:space="preserve"> </w:t>
      </w:r>
      <w:r>
        <w:rPr>
          <w:spacing w:val="-2"/>
        </w:rPr>
        <w:t>在翻译过程中的作用</w:t>
      </w:r>
    </w:p>
    <w:p>
      <w:pPr>
        <w:pStyle w:val="BodyText"/>
        <w:ind w:left="506"/>
        <w:spacing w:before="180" w:line="219" w:lineRule="auto"/>
        <w:rPr/>
      </w:pPr>
      <w:r>
        <w:rPr>
          <w:spacing w:val="-1"/>
        </w:rPr>
        <w:t>2.遗传密码的特点、密码子和反密码子的关系</w:t>
      </w:r>
    </w:p>
    <w:p>
      <w:pPr>
        <w:spacing w:line="219" w:lineRule="auto"/>
        <w:sectPr>
          <w:pgSz w:w="11907" w:h="16839"/>
          <w:pgMar w:top="1426" w:right="1785" w:bottom="0" w:left="1785" w:header="0" w:footer="0" w:gutter="0"/>
        </w:sectPr>
        <w:rPr/>
      </w:pPr>
    </w:p>
    <w:p>
      <w:pPr>
        <w:pStyle w:val="BodyText"/>
        <w:ind w:left="508"/>
        <w:spacing w:before="47" w:line="220" w:lineRule="auto"/>
        <w:rPr/>
      </w:pPr>
      <w:r>
        <w:rPr>
          <w:spacing w:val="-1"/>
        </w:rPr>
        <w:t>3.氨基酸的活化、氨基酰-tRNA</w:t>
      </w:r>
      <w:r>
        <w:rPr>
          <w:spacing w:val="-47"/>
        </w:rPr>
        <w:t xml:space="preserve"> </w:t>
      </w:r>
      <w:r>
        <w:rPr>
          <w:spacing w:val="-1"/>
        </w:rPr>
        <w:t>合成酶、转肽酶的作用</w:t>
      </w:r>
    </w:p>
    <w:p>
      <w:pPr>
        <w:pStyle w:val="BodyText"/>
        <w:ind w:left="27" w:right="3760" w:firstLine="475"/>
        <w:spacing w:before="183" w:line="345" w:lineRule="auto"/>
        <w:rPr/>
      </w:pPr>
      <w:r>
        <w:rPr>
          <w:spacing w:val="-1"/>
        </w:rPr>
        <w:t>4.核蛋白体在蛋白质合成中的重要作用</w:t>
      </w:r>
      <w:r>
        <w:rPr>
          <w:spacing w:val="8"/>
        </w:rPr>
        <w:t xml:space="preserve"> </w:t>
      </w:r>
      <w:r>
        <w:rPr>
          <w:spacing w:val="-2"/>
        </w:rPr>
        <w:t>二、蛋白质生物合成过程</w:t>
      </w:r>
    </w:p>
    <w:p>
      <w:pPr>
        <w:pStyle w:val="BodyText"/>
        <w:ind w:left="521"/>
        <w:spacing w:before="35" w:line="219" w:lineRule="auto"/>
        <w:rPr/>
      </w:pPr>
      <w:r>
        <w:rPr>
          <w:spacing w:val="-3"/>
        </w:rPr>
        <w:t>1.蛋白质合成的基本过程</w:t>
      </w:r>
    </w:p>
    <w:p>
      <w:pPr>
        <w:pStyle w:val="BodyText"/>
        <w:ind w:left="507" w:right="3040" w:hanging="1"/>
        <w:spacing w:before="180" w:line="347" w:lineRule="auto"/>
        <w:rPr/>
      </w:pPr>
      <w:r>
        <w:rPr>
          <w:spacing w:val="-1"/>
        </w:rPr>
        <w:t>2.核蛋白体循环的概念、过程和所需蛋白因子</w:t>
      </w:r>
      <w:r>
        <w:rPr>
          <w:spacing w:val="7"/>
        </w:rPr>
        <w:t xml:space="preserve"> </w:t>
      </w:r>
      <w:r>
        <w:rPr>
          <w:spacing w:val="-1"/>
        </w:rPr>
        <w:t>3.真核与原核生物蛋白质合成的异同点</w:t>
      </w:r>
    </w:p>
    <w:p>
      <w:pPr>
        <w:pStyle w:val="BodyText"/>
        <w:ind w:left="23" w:right="5200" w:firstLine="478"/>
        <w:spacing w:before="32" w:line="347" w:lineRule="auto"/>
        <w:rPr/>
      </w:pPr>
      <w:r>
        <w:rPr>
          <w:spacing w:val="-1"/>
        </w:rPr>
        <w:t>4.蛋白质合成的能量消耗</w:t>
      </w:r>
      <w:r>
        <w:rPr>
          <w:spacing w:val="2"/>
        </w:rPr>
        <w:t xml:space="preserve"> </w:t>
      </w:r>
      <w:r>
        <w:rPr>
          <w:spacing w:val="-1"/>
        </w:rPr>
        <w:t>三、蛋白质合成后加工和运输</w:t>
      </w:r>
    </w:p>
    <w:p>
      <w:pPr>
        <w:pStyle w:val="BodyText"/>
        <w:ind w:left="521"/>
        <w:spacing w:before="31" w:line="219" w:lineRule="auto"/>
        <w:rPr/>
      </w:pPr>
      <w:r>
        <w:rPr>
          <w:spacing w:val="-3"/>
        </w:rPr>
        <w:t>1.一级结构修饰的几种方式</w:t>
      </w:r>
    </w:p>
    <w:p>
      <w:pPr>
        <w:pStyle w:val="BodyText"/>
        <w:ind w:left="507" w:right="2335" w:hanging="1"/>
        <w:spacing w:before="183" w:line="345" w:lineRule="auto"/>
        <w:rPr/>
      </w:pPr>
      <w:r>
        <w:rPr>
          <w:spacing w:val="-2"/>
        </w:rPr>
        <w:t>2.高级结构修饰的两种方式（亚基聚合、辅基链接）</w:t>
      </w:r>
      <w:r>
        <w:rPr>
          <w:spacing w:val="18"/>
        </w:rPr>
        <w:t xml:space="preserve"> </w:t>
      </w:r>
      <w:r>
        <w:rPr>
          <w:spacing w:val="-2"/>
        </w:rPr>
        <w:t>3.分子伴侣的概念</w:t>
      </w:r>
    </w:p>
    <w:p>
      <w:pPr>
        <w:pStyle w:val="BodyText"/>
        <w:ind w:left="46" w:right="3340" w:firstLine="456"/>
        <w:spacing w:before="39" w:line="344" w:lineRule="auto"/>
        <w:rPr/>
      </w:pPr>
      <w:r>
        <w:rPr>
          <w:spacing w:val="-1"/>
        </w:rPr>
        <w:t>4</w:t>
      </w:r>
      <w:r>
        <w:rPr>
          <w:spacing w:val="-51"/>
        </w:rPr>
        <w:t xml:space="preserve"> </w:t>
      </w:r>
      <w:r>
        <w:rPr>
          <w:spacing w:val="-1"/>
        </w:rPr>
        <w:t>靶向输送、分泌性蛋白质、信号肽的概念</w:t>
      </w:r>
      <w:r>
        <w:rPr/>
        <w:t xml:space="preserve"> </w:t>
      </w:r>
      <w:r>
        <w:rPr>
          <w:spacing w:val="-3"/>
        </w:rPr>
        <w:t>四、蛋白质生物合成的干扰和抑制</w:t>
      </w:r>
    </w:p>
    <w:p>
      <w:pPr>
        <w:pStyle w:val="BodyText"/>
        <w:ind w:left="521"/>
        <w:spacing w:before="37" w:line="219" w:lineRule="auto"/>
        <w:rPr/>
      </w:pPr>
      <w:r>
        <w:rPr>
          <w:spacing w:val="-3"/>
        </w:rPr>
        <w:t>1.抗生素的抑制机制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9" w:line="219" w:lineRule="auto"/>
        <w:rPr/>
      </w:pPr>
      <w:r>
        <w:rPr>
          <w:spacing w:val="-1"/>
        </w:rPr>
        <w:t>第十二章 基因表达调控</w:t>
      </w:r>
    </w:p>
    <w:p>
      <w:pPr>
        <w:pStyle w:val="BodyText"/>
        <w:ind w:left="27"/>
        <w:spacing w:before="183" w:line="220" w:lineRule="auto"/>
        <w:rPr/>
      </w:pPr>
      <w:r>
        <w:rPr>
          <w:spacing w:val="-2"/>
        </w:rPr>
        <w:t>一、基因表达调控概述</w:t>
      </w:r>
    </w:p>
    <w:p>
      <w:pPr>
        <w:pStyle w:val="BodyText"/>
        <w:ind w:left="506" w:right="4720" w:firstLine="14"/>
        <w:spacing w:before="181" w:line="347" w:lineRule="auto"/>
        <w:rPr/>
      </w:pPr>
      <w:r>
        <w:rPr>
          <w:spacing w:val="-2"/>
        </w:rPr>
        <w:t>1.基因表达调控的概念及意义</w:t>
      </w:r>
      <w:r>
        <w:rPr/>
        <w:t xml:space="preserve"> </w:t>
      </w:r>
      <w:r>
        <w:rPr>
          <w:spacing w:val="-2"/>
        </w:rPr>
        <w:t>2.基因表达的时空性</w:t>
      </w:r>
    </w:p>
    <w:p>
      <w:pPr>
        <w:pStyle w:val="BodyText"/>
        <w:ind w:left="508"/>
        <w:spacing w:before="31" w:line="221" w:lineRule="auto"/>
        <w:rPr/>
      </w:pPr>
      <w:r>
        <w:rPr>
          <w:spacing w:val="-1"/>
        </w:rPr>
        <w:t>3.基因的组成性表达、诱导和阻遏</w:t>
      </w:r>
    </w:p>
    <w:p>
      <w:pPr>
        <w:pStyle w:val="BodyText"/>
        <w:ind w:left="502"/>
        <w:spacing w:before="181" w:line="220" w:lineRule="auto"/>
        <w:rPr/>
      </w:pPr>
      <w:r>
        <w:rPr>
          <w:spacing w:val="-1"/>
        </w:rPr>
        <w:t>4.基因表达的多级调控</w:t>
      </w:r>
    </w:p>
    <w:p>
      <w:pPr>
        <w:pStyle w:val="BodyText"/>
        <w:ind w:left="27" w:right="4960" w:firstLine="480"/>
        <w:spacing w:before="180" w:line="346" w:lineRule="auto"/>
        <w:rPr/>
      </w:pPr>
      <w:r>
        <w:rPr>
          <w:spacing w:val="-2"/>
        </w:rPr>
        <w:t>5.基因表达调控的基本要素</w:t>
      </w:r>
      <w:r>
        <w:rPr>
          <w:spacing w:val="10"/>
        </w:rPr>
        <w:t xml:space="preserve"> </w:t>
      </w:r>
      <w:r>
        <w:rPr>
          <w:spacing w:val="-1"/>
        </w:rPr>
        <w:t>二、基因表达调控的基本原理</w:t>
      </w:r>
    </w:p>
    <w:p>
      <w:pPr>
        <w:pStyle w:val="BodyText"/>
        <w:ind w:left="521"/>
        <w:spacing w:before="33" w:line="220" w:lineRule="auto"/>
        <w:rPr/>
      </w:pPr>
      <w:r>
        <w:rPr>
          <w:spacing w:val="-3"/>
        </w:rPr>
        <w:t>1.原核基因表达调控（乳糖操纵子）</w:t>
      </w:r>
    </w:p>
    <w:p>
      <w:pPr>
        <w:pStyle w:val="BodyText"/>
        <w:ind w:left="506"/>
        <w:spacing w:before="182" w:line="220" w:lineRule="auto"/>
        <w:rPr/>
      </w:pPr>
      <w:r>
        <w:rPr>
          <w:spacing w:val="-1"/>
        </w:rPr>
        <w:t>2.真核基因表达调控（顺式作用元件、反式作</w:t>
      </w:r>
      <w:r>
        <w:rPr>
          <w:spacing w:val="-2"/>
        </w:rPr>
        <w:t>用因子）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8" w:line="219" w:lineRule="auto"/>
        <w:rPr/>
      </w:pPr>
      <w:r>
        <w:rPr>
          <w:spacing w:val="-1"/>
        </w:rPr>
        <w:t>第十三章 肝的生物化学</w:t>
      </w:r>
    </w:p>
    <w:p>
      <w:pPr>
        <w:pStyle w:val="BodyText"/>
        <w:ind w:left="27"/>
        <w:spacing w:before="182" w:line="220" w:lineRule="auto"/>
        <w:rPr/>
      </w:pPr>
      <w:r>
        <w:rPr>
          <w:spacing w:val="-2"/>
        </w:rPr>
        <w:t>一、肝的生物转化作用</w:t>
      </w:r>
    </w:p>
    <w:p>
      <w:pPr>
        <w:pStyle w:val="BodyText"/>
        <w:ind w:left="521"/>
        <w:spacing w:before="181" w:line="220" w:lineRule="auto"/>
        <w:rPr/>
      </w:pPr>
      <w:r>
        <w:rPr>
          <w:spacing w:val="-3"/>
        </w:rPr>
        <w:t>1.肝生物转化的概念和特点</w:t>
      </w:r>
    </w:p>
    <w:p>
      <w:pPr>
        <w:pStyle w:val="BodyText"/>
        <w:ind w:left="506"/>
        <w:spacing w:before="180" w:line="220" w:lineRule="auto"/>
        <w:rPr/>
      </w:pPr>
      <w:r>
        <w:rPr>
          <w:spacing w:val="-1"/>
        </w:rPr>
        <w:t>2.生物转化的反映类型及酶系</w:t>
      </w:r>
    </w:p>
    <w:p>
      <w:pPr>
        <w:spacing w:line="220" w:lineRule="auto"/>
        <w:sectPr>
          <w:pgSz w:w="11907" w:h="16839"/>
          <w:pgMar w:top="1426" w:right="1785" w:bottom="0" w:left="1785" w:header="0" w:footer="0" w:gutter="0"/>
        </w:sectPr>
        <w:rPr/>
      </w:pPr>
    </w:p>
    <w:p>
      <w:pPr>
        <w:pStyle w:val="BodyText"/>
        <w:ind w:left="508"/>
        <w:spacing w:before="47" w:line="220" w:lineRule="auto"/>
        <w:rPr/>
      </w:pPr>
      <w:r>
        <w:rPr>
          <w:spacing w:val="-1"/>
        </w:rPr>
        <w:t>3.影响肝脏生物转化作用的因素</w:t>
      </w:r>
    </w:p>
    <w:p>
      <w:pPr>
        <w:pStyle w:val="BodyText"/>
        <w:ind w:left="27"/>
        <w:spacing w:before="182" w:line="220" w:lineRule="auto"/>
        <w:rPr/>
      </w:pPr>
      <w:r>
        <w:rPr>
          <w:spacing w:val="-2"/>
        </w:rPr>
        <w:t>二、胆汁酸代谢</w:t>
      </w:r>
    </w:p>
    <w:p>
      <w:pPr>
        <w:pStyle w:val="BodyText"/>
        <w:ind w:left="506" w:right="3520" w:firstLine="14"/>
        <w:spacing w:before="179" w:line="347" w:lineRule="auto"/>
        <w:rPr/>
      </w:pPr>
      <w:r>
        <w:rPr>
          <w:spacing w:val="-2"/>
        </w:rPr>
        <w:t>1.胆汁酸的组成、类型胆汁酸的代谢过程</w:t>
      </w:r>
      <w:r>
        <w:rPr>
          <w:spacing w:val="9"/>
        </w:rPr>
        <w:t xml:space="preserve"> </w:t>
      </w:r>
      <w:r>
        <w:rPr>
          <w:spacing w:val="-2"/>
        </w:rPr>
        <w:t>2.胆汁酸的肠肝循环</w:t>
      </w:r>
    </w:p>
    <w:p>
      <w:pPr>
        <w:pStyle w:val="BodyText"/>
        <w:ind w:left="23"/>
        <w:spacing w:before="31" w:line="220" w:lineRule="auto"/>
        <w:rPr/>
      </w:pPr>
      <w:r>
        <w:rPr>
          <w:spacing w:val="-2"/>
        </w:rPr>
        <w:t>三、胆色素代谢</w:t>
      </w:r>
    </w:p>
    <w:p>
      <w:pPr>
        <w:pStyle w:val="BodyText"/>
        <w:ind w:left="506" w:right="4240" w:firstLine="14"/>
        <w:spacing w:before="182" w:line="345" w:lineRule="auto"/>
        <w:rPr/>
      </w:pPr>
      <w:r>
        <w:rPr>
          <w:spacing w:val="-2"/>
        </w:rPr>
        <w:t>1.游离胆红素和结合胆红素的性质</w:t>
      </w:r>
      <w:r>
        <w:rPr>
          <w:spacing w:val="3"/>
        </w:rPr>
        <w:t xml:space="preserve"> </w:t>
      </w:r>
      <w:r>
        <w:rPr>
          <w:spacing w:val="-2"/>
        </w:rPr>
        <w:t>2.胆色素代谢与黄疸</w:t>
      </w:r>
    </w:p>
    <w:p>
      <w:pPr>
        <w:spacing w:line="422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8" w:line="219" w:lineRule="auto"/>
        <w:rPr/>
      </w:pPr>
      <w:r>
        <w:rPr>
          <w:spacing w:val="-1"/>
        </w:rPr>
        <w:t>第十四章 基因重组与基因工程</w:t>
      </w:r>
    </w:p>
    <w:p>
      <w:pPr>
        <w:pStyle w:val="BodyText"/>
        <w:ind w:left="27"/>
        <w:spacing w:before="183" w:line="228" w:lineRule="auto"/>
        <w:rPr/>
      </w:pPr>
      <w:r>
        <w:rPr>
          <w:spacing w:val="-3"/>
        </w:rPr>
        <w:t>一、DNA</w:t>
      </w:r>
      <w:r>
        <w:rPr>
          <w:spacing w:val="-49"/>
        </w:rPr>
        <w:t xml:space="preserve"> </w:t>
      </w:r>
      <w:r>
        <w:rPr>
          <w:spacing w:val="-3"/>
        </w:rPr>
        <w:t>重组</w:t>
      </w:r>
    </w:p>
    <w:p>
      <w:pPr>
        <w:pStyle w:val="BodyText"/>
        <w:ind w:left="521"/>
        <w:spacing w:before="169" w:line="220" w:lineRule="auto"/>
        <w:rPr/>
      </w:pPr>
      <w:r>
        <w:rPr>
          <w:spacing w:val="-3"/>
        </w:rPr>
        <w:t>1.DNA</w:t>
      </w:r>
      <w:r>
        <w:rPr>
          <w:spacing w:val="-45"/>
        </w:rPr>
        <w:t xml:space="preserve"> </w:t>
      </w:r>
      <w:r>
        <w:rPr>
          <w:spacing w:val="-3"/>
        </w:rPr>
        <w:t>重组技术的相关概念</w:t>
      </w:r>
    </w:p>
    <w:p>
      <w:pPr>
        <w:pStyle w:val="BodyText"/>
        <w:ind w:left="27" w:right="5440" w:firstLine="478"/>
        <w:spacing w:before="183" w:line="345" w:lineRule="auto"/>
        <w:rPr/>
      </w:pPr>
      <w:r>
        <w:rPr>
          <w:spacing w:val="-2"/>
        </w:rPr>
        <w:t>2.基因工程的基本原理</w:t>
      </w:r>
      <w:r>
        <w:rPr>
          <w:spacing w:val="8"/>
        </w:rPr>
        <w:t xml:space="preserve"> </w:t>
      </w:r>
      <w:r>
        <w:rPr>
          <w:spacing w:val="-2"/>
        </w:rPr>
        <w:t>二、基因工程与医学</w:t>
      </w:r>
    </w:p>
    <w:p>
      <w:pPr>
        <w:pStyle w:val="BodyText"/>
        <w:ind w:left="521"/>
        <w:spacing w:before="36" w:line="220" w:lineRule="auto"/>
        <w:rPr/>
      </w:pPr>
      <w:r>
        <w:rPr>
          <w:spacing w:val="-3"/>
        </w:rPr>
        <w:t>1.疾病相关基因的发现</w:t>
      </w:r>
    </w:p>
    <w:sectPr>
      <w:pgSz w:w="11907" w:h="16839"/>
      <w:pgMar w:top="1426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斌 袁</dc:creator>
  <dcterms:created xsi:type="dcterms:W3CDTF">2024-10-09T10:21:16Z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2024-10-11T15:16:21</vt:filetime>
  </property>
</Properties>
</file>