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F2D911">
      <w:pPr>
        <w:spacing w:line="0" w:lineRule="atLeast"/>
        <w:contextualSpacing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4E44C7F5"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</w:rPr>
      </w:pPr>
    </w:p>
    <w:p w14:paraId="0EB20A9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考试科目：</w:t>
      </w:r>
      <w:r>
        <w:rPr>
          <w:rFonts w:hint="eastAsia"/>
          <w:sz w:val="28"/>
          <w:szCs w:val="28"/>
          <w:lang w:val="en-US" w:eastAsia="zh-CN"/>
        </w:rPr>
        <w:t>机械</w:t>
      </w:r>
      <w:r>
        <w:rPr>
          <w:rFonts w:hint="eastAsia"/>
          <w:sz w:val="28"/>
          <w:szCs w:val="28"/>
        </w:rPr>
        <w:t>专业综合</w:t>
      </w:r>
    </w:p>
    <w:p w14:paraId="50AAE20E">
      <w:pPr>
        <w:spacing w:after="0" w:line="0" w:lineRule="atLeast"/>
        <w:ind w:left="0" w:right="0"/>
        <w:contextualSpacing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内容结构: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液压传动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  <w:lang w:val="en-US" w:eastAsia="zh-CN"/>
        </w:rPr>
        <w:t>%</w:t>
      </w:r>
      <w:bookmarkStart w:id="0" w:name="_GoBack"/>
      <w:bookmarkEnd w:id="0"/>
      <w:r>
        <w:rPr>
          <w:rFonts w:hint="eastAsia"/>
          <w:sz w:val="28"/>
          <w:szCs w:val="28"/>
        </w:rPr>
        <w:t>，机械制造工程学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  <w:lang w:val="en-US" w:eastAsia="zh-CN"/>
        </w:rPr>
        <w:t>%</w:t>
      </w:r>
    </w:p>
    <w:p w14:paraId="1125F835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3431388">
      <w:pPr>
        <w:spacing w:after="0" w:line="0" w:lineRule="atLeast"/>
        <w:ind w:left="0" w:right="0"/>
        <w:contextualSpacing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第一部分 液压传动</w:t>
      </w:r>
    </w:p>
    <w:p w14:paraId="554D8BAB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49E0CD">
      <w:pPr>
        <w:pStyle w:val="11"/>
        <w:rPr>
          <w:rFonts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一、液压传动概论</w:t>
      </w:r>
    </w:p>
    <w:p w14:paraId="4648F4D3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考试内容</w:t>
      </w:r>
    </w:p>
    <w:p w14:paraId="43C94FB3">
      <w:pPr>
        <w:spacing w:after="0" w:line="0" w:lineRule="atLeast"/>
        <w:ind w:left="0" w:right="0" w:firstLine="42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液压传动系统的工作原理及其组成部分  液压传动的优缺点   液压油液的物理性质</w:t>
      </w:r>
    </w:p>
    <w:p w14:paraId="2CF8B6CC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381933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考试要求</w:t>
      </w:r>
    </w:p>
    <w:p w14:paraId="02CE8D5B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1．掌握液压传动的工作原理和液压系统的组成。</w:t>
      </w:r>
    </w:p>
    <w:p w14:paraId="1133A448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2．理解液压传动的基本概念。</w:t>
      </w:r>
    </w:p>
    <w:p w14:paraId="5C251140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3．理解液压传动的优缺点。</w:t>
      </w:r>
    </w:p>
    <w:p w14:paraId="00E194E1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4．了解液压油的物理性质。</w:t>
      </w:r>
    </w:p>
    <w:p w14:paraId="69D0813B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F2EDE8">
      <w:pPr>
        <w:pStyle w:val="11"/>
        <w:rPr>
          <w:rFonts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二、液压流体力学基础</w:t>
      </w:r>
    </w:p>
    <w:p w14:paraId="40DAAD74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考试内容</w:t>
      </w:r>
    </w:p>
    <w:p w14:paraId="00CB0DD8">
      <w:pPr>
        <w:spacing w:after="0" w:line="0" w:lineRule="atLeast"/>
        <w:ind w:left="0" w:right="0" w:firstLine="42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压力的表示方法及其性质  连续性方程   能量方程  动量方程  流态与雷诺数  沿程压力损失  局部压力损失  薄壁小孔流量公式  细长孔流量公式  缝隙流流量公式  气穴现象  液压冲击</w:t>
      </w:r>
    </w:p>
    <w:p w14:paraId="044492C3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A19285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考试要求</w:t>
      </w:r>
    </w:p>
    <w:p w14:paraId="715240ED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1．了解压力表示方法及压力单位之间的换算。</w:t>
      </w:r>
    </w:p>
    <w:p w14:paraId="2E7CD8DE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2．掌握连续性方程，能量方程，动量方程的物理意义及其应用。</w:t>
      </w:r>
    </w:p>
    <w:p w14:paraId="194437E7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3．理解层流、紊流概念及其物理意义。</w:t>
      </w:r>
    </w:p>
    <w:p w14:paraId="216B095E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4．掌握雷诺数方程式及其含义，能判断液体的流态。</w:t>
      </w:r>
    </w:p>
    <w:p w14:paraId="5471EDD9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5．掌握沿程压力损失、局部压力损失的概念及影响压力损失的因素。</w:t>
      </w:r>
    </w:p>
    <w:p w14:paraId="7792576E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6．掌握薄壁小孔流量计算公式，理解细长孔、缝隙流的流量计算方法。</w:t>
      </w:r>
    </w:p>
    <w:p w14:paraId="06F87976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7．了解气穴现象和液压冲击。</w:t>
      </w:r>
    </w:p>
    <w:p w14:paraId="340E97B2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B28148">
      <w:pPr>
        <w:pStyle w:val="11"/>
        <w:rPr>
          <w:rFonts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三、液压泵和液压马达</w:t>
      </w:r>
    </w:p>
    <w:p w14:paraId="698B0332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考试内容</w:t>
      </w:r>
    </w:p>
    <w:p w14:paraId="4D79D8F9">
      <w:pPr>
        <w:spacing w:after="0" w:line="0" w:lineRule="atLeast"/>
        <w:ind w:left="0" w:right="0" w:firstLine="42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泵和马达的性能参数的概念  各种泵、马达的工作原理及特性  各种泵的优缺点及选用</w:t>
      </w:r>
    </w:p>
    <w:p w14:paraId="00AEC71C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0F08DF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考试要求</w:t>
      </w:r>
    </w:p>
    <w:p w14:paraId="3ED73ABA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1．理解泵和马达的性能参数：压力、流量、排量、转速、转矩、功率、容积效率、机械效率、总效率。</w:t>
      </w:r>
    </w:p>
    <w:p w14:paraId="6034D6A6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2．了解泵和马达的分类和结构特点。</w:t>
      </w:r>
    </w:p>
    <w:p w14:paraId="3BBFF1B6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3．掌握泵和马达的工作原理及其特性。</w:t>
      </w:r>
    </w:p>
    <w:p w14:paraId="56548AC4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4．理解困油现象。</w:t>
      </w:r>
    </w:p>
    <w:p w14:paraId="2AC51B68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5．了解各种泵的优缺点及选用。</w:t>
      </w:r>
    </w:p>
    <w:p w14:paraId="47730819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F7CD28">
      <w:pPr>
        <w:pStyle w:val="11"/>
        <w:rPr>
          <w:rFonts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四、液压缸</w:t>
      </w:r>
    </w:p>
    <w:p w14:paraId="5EC75C87">
      <w:pPr>
        <w:spacing w:after="0" w:line="0" w:lineRule="atLeast"/>
        <w:ind w:left="0" w:right="0"/>
        <w:contextualSpacing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考试内容</w:t>
      </w:r>
    </w:p>
    <w:p w14:paraId="5F64C83B">
      <w:pPr>
        <w:spacing w:after="0" w:line="0" w:lineRule="atLeast"/>
        <w:ind w:left="0" w:right="0" w:firstLine="420"/>
        <w:contextualSpacing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液压缸的类型和特点  液压缸的典型结构和组成</w:t>
      </w:r>
    </w:p>
    <w:p w14:paraId="60EE1F52">
      <w:pPr>
        <w:spacing w:after="0" w:line="0" w:lineRule="atLeast"/>
        <w:ind w:left="0" w:right="0"/>
        <w:contextualSpacing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5B6451">
      <w:pPr>
        <w:spacing w:after="0" w:line="0" w:lineRule="atLeast"/>
        <w:ind w:left="0" w:right="0"/>
        <w:contextualSpacing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考试要求</w:t>
      </w:r>
    </w:p>
    <w:p w14:paraId="7DBD3CA0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1．掌握液压缸的功能、结构、工作原理及特性。</w:t>
      </w:r>
    </w:p>
    <w:p w14:paraId="57E0C12F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2．了解液压缸密封的种类。</w:t>
      </w:r>
    </w:p>
    <w:p w14:paraId="56FF26D0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3．了解液压缸的缓冲装置。</w:t>
      </w:r>
    </w:p>
    <w:p w14:paraId="30EA18CF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07BFB6">
      <w:pPr>
        <w:pStyle w:val="11"/>
        <w:rPr>
          <w:rFonts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五、液压阀</w:t>
      </w:r>
    </w:p>
    <w:p w14:paraId="7BCE3D1B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考试内容</w:t>
      </w:r>
    </w:p>
    <w:p w14:paraId="1FB42B8A">
      <w:pPr>
        <w:spacing w:after="0" w:line="0" w:lineRule="atLeast"/>
        <w:ind w:left="0" w:right="0" w:firstLine="42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液压阀的功能和分类  液压阀口形式  液动力  卡紧力  单向阀  换向阀   溢流阀  减压阀  顺序阀   平衡阀  节流阀  调速阀</w:t>
      </w:r>
    </w:p>
    <w:p w14:paraId="492D3ECF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B04605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考试要求</w:t>
      </w:r>
    </w:p>
    <w:p w14:paraId="7FE3CF13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1．了解液压阀的分类和功能。</w:t>
      </w:r>
    </w:p>
    <w:p w14:paraId="2ACCD03A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2．了解液压阀口的形式。</w:t>
      </w:r>
    </w:p>
    <w:p w14:paraId="6F49E0C2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3．理解液压阀中液动力、卡紧力。</w:t>
      </w:r>
    </w:p>
    <w:p w14:paraId="200A97DD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4．理解单向阀、液控单向阀的导通原理和换向阀的换向原理。</w:t>
      </w:r>
    </w:p>
    <w:p w14:paraId="4F4A48B8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5．掌握换向阀的中位机能。</w:t>
      </w:r>
    </w:p>
    <w:p w14:paraId="0CE9BEEB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6．掌握先导式溢流阀、减压阀和顺序阀的工作原理、区别及应用。</w:t>
      </w:r>
    </w:p>
    <w:p w14:paraId="64319615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7．了解节流阀、调速阀的特性和工作原理。</w:t>
      </w:r>
    </w:p>
    <w:p w14:paraId="59983A5D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EA54D1">
      <w:pPr>
        <w:pStyle w:val="11"/>
        <w:rPr>
          <w:rFonts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六、辅助装置</w:t>
      </w:r>
    </w:p>
    <w:p w14:paraId="7F2AB563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考试内容</w:t>
      </w:r>
    </w:p>
    <w:p w14:paraId="39E4D5FA">
      <w:pPr>
        <w:spacing w:after="0" w:line="0" w:lineRule="atLeast"/>
        <w:ind w:left="0" w:right="0" w:firstLine="42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蓄能器   过滤器   油箱   热交换器</w:t>
      </w:r>
    </w:p>
    <w:p w14:paraId="6AA45674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E28EC9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考试要求</w:t>
      </w:r>
    </w:p>
    <w:p w14:paraId="20AFAE45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1．了解各辅助装置的功能和分类。</w:t>
      </w:r>
    </w:p>
    <w:p w14:paraId="25755ABD">
      <w:pPr>
        <w:spacing w:after="0" w:line="0" w:lineRule="atLeast"/>
        <w:ind w:left="0" w:right="0"/>
        <w:contextualSpacing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F9E578">
      <w:pPr>
        <w:pStyle w:val="11"/>
        <w:rPr>
          <w:rFonts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七、调速回路</w:t>
      </w:r>
    </w:p>
    <w:p w14:paraId="4FD1CE07">
      <w:pPr>
        <w:spacing w:after="0" w:line="0" w:lineRule="atLeast"/>
        <w:ind w:left="0" w:right="0"/>
        <w:contextualSpacing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考试内容</w:t>
      </w:r>
    </w:p>
    <w:p w14:paraId="129ED36A">
      <w:pPr>
        <w:spacing w:after="0" w:line="0" w:lineRule="atLeast"/>
        <w:ind w:left="0" w:right="0" w:firstLine="420"/>
        <w:contextualSpacing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节流调速回路   容积调速回路   容积节流调速回路</w:t>
      </w:r>
    </w:p>
    <w:p w14:paraId="422BCA50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604FDC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考试要求</w:t>
      </w:r>
    </w:p>
    <w:p w14:paraId="6218EBB9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1．理解节流调速回路、容积调速回路、容积节流调速回路的工作原理。</w:t>
      </w:r>
    </w:p>
    <w:p w14:paraId="31E57CC4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6EFB0D">
      <w:pPr>
        <w:pStyle w:val="11"/>
        <w:rPr>
          <w:rFonts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八、液压基本回路</w:t>
      </w:r>
    </w:p>
    <w:p w14:paraId="4C3CE22C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考试内容</w:t>
      </w:r>
    </w:p>
    <w:p w14:paraId="6A8CDAE8">
      <w:pPr>
        <w:spacing w:after="0" w:line="0" w:lineRule="atLeast"/>
        <w:ind w:left="0" w:right="0" w:firstLine="42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压力回路  快速运动和速度换接回路  顺序动作回路</w:t>
      </w:r>
    </w:p>
    <w:p w14:paraId="40B5191A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1662AA">
      <w:pPr>
        <w:spacing w:after="0" w:line="0" w:lineRule="atLeast"/>
        <w:ind w:left="0" w:right="0"/>
        <w:contextualSpacing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考试要求</w:t>
      </w:r>
    </w:p>
    <w:p w14:paraId="5EE2E2D9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1．掌握各种基本回路所具有的功能，功能的实现方法。</w:t>
      </w:r>
    </w:p>
    <w:p w14:paraId="0E1577A8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2．掌握各种基本回路的元件组成。</w:t>
      </w:r>
    </w:p>
    <w:p w14:paraId="5C8BA6AB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3．能画出各种简单的基本回路。</w:t>
      </w:r>
    </w:p>
    <w:p w14:paraId="661166B2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63D6B0">
      <w:pPr>
        <w:pStyle w:val="11"/>
        <w:rPr>
          <w:rFonts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九、液压系统的设计和计算</w:t>
      </w:r>
    </w:p>
    <w:p w14:paraId="3E5E8CA9">
      <w:pPr>
        <w:pStyle w:val="11"/>
        <w:rPr>
          <w:rFonts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考试内容</w:t>
      </w:r>
    </w:p>
    <w:p w14:paraId="49B5AE8A">
      <w:pPr>
        <w:spacing w:after="0" w:line="0" w:lineRule="atLeast"/>
        <w:ind w:left="0" w:right="0" w:firstLine="42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液压系统基本参数计算</w:t>
      </w:r>
    </w:p>
    <w:p w14:paraId="0E42A7E2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10A922">
      <w:pPr>
        <w:pStyle w:val="11"/>
        <w:rPr>
          <w:rFonts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考试要求</w:t>
      </w:r>
    </w:p>
    <w:p w14:paraId="2E1CF9AE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．掌握执行器速度、力，液压系统压力、流量等计算。</w:t>
      </w:r>
    </w:p>
    <w:p w14:paraId="1E8A554F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2．掌握液压泵、液压马达转矩、转速、流量、压力计算。</w:t>
      </w:r>
    </w:p>
    <w:p w14:paraId="6519A43C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3．掌握电机功率、转矩计算及选用方法。</w:t>
      </w:r>
    </w:p>
    <w:p w14:paraId="29ED0F64">
      <w:pPr>
        <w:spacing w:after="0" w:line="0" w:lineRule="atLeast"/>
        <w:ind w:left="0" w:right="0"/>
        <w:contextualSpacing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．能实现简单液压回路的设计、计算与元件选型。</w:t>
      </w:r>
    </w:p>
    <w:p w14:paraId="22608E01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DBC3A0E"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第二部分 机械制造工程学</w:t>
      </w:r>
    </w:p>
    <w:p w14:paraId="01AD58B8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971224B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</w:t>
      </w:r>
      <w:r>
        <w:rPr>
          <w:rFonts w:ascii="宋体" w:hAnsi="宋体" w:eastAsia="宋体"/>
          <w:szCs w:val="28"/>
        </w:rPr>
        <w:t>金属切削</w:t>
      </w:r>
      <w:r>
        <w:rPr>
          <w:rFonts w:hint="eastAsia" w:ascii="宋体" w:hAnsi="宋体" w:eastAsia="宋体"/>
          <w:szCs w:val="28"/>
        </w:rPr>
        <w:t>综合概论</w:t>
      </w:r>
    </w:p>
    <w:p w14:paraId="18211BB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678BBDB">
      <w:pPr>
        <w:spacing w:after="0" w:line="0" w:lineRule="atLeast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工件表面的形成方法和成形运动、加工表面和切削用量三要素、刀具角度、切削层参数与切削方式、刀具材料。</w:t>
      </w:r>
    </w:p>
    <w:p w14:paraId="4D115C42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14DC6E36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A2689A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掌握工件表面的形成方法和成形运动、加工表面和切削用量三要素；</w:t>
      </w:r>
    </w:p>
    <w:p w14:paraId="125F4A8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掌握刀具切削部分的组成、刀具角度参考平面；</w:t>
      </w:r>
    </w:p>
    <w:p w14:paraId="03D3A8C9">
      <w:pPr>
        <w:spacing w:after="0" w:line="0" w:lineRule="atLeast"/>
        <w:ind w:left="560" w:right="0" w:hanging="560" w:hanging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掌握主剖面参考系、法剖面参考系、进给切深剖面参考系中的标注角度，并应会在平面图上标注；</w:t>
      </w:r>
    </w:p>
    <w:p w14:paraId="432A2B5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掌握刀具的参考角度及其影响因素；</w:t>
      </w:r>
    </w:p>
    <w:p w14:paraId="789F172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掌握切削层参数与切削方式；</w:t>
      </w:r>
    </w:p>
    <w:p w14:paraId="32CCBCF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掌握刀具材料的基本要求，了解常用的刀具材料及选用原则。</w:t>
      </w:r>
    </w:p>
    <w:p w14:paraId="0CAF8061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DA13FDC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2294D58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二、金属切削过程及切削参数优化选择</w:t>
      </w:r>
    </w:p>
    <w:p w14:paraId="3916A1D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64A2C97">
      <w:pPr>
        <w:spacing w:after="0" w:line="0" w:lineRule="atLeast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金属切削的变形过程、切屑的种类及卷屑断屑机理、前刀面上的摩擦与积屑瘤、影响切削变形的因素、切削力、切削热和切削温度、刀具磨损、破损和使用寿命、切削用量的优化选择、刀具几何参数的选择、工件材料的切削加工性、切削液。</w:t>
      </w:r>
    </w:p>
    <w:p w14:paraId="5C9E8DC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</w:p>
    <w:p w14:paraId="22BEB13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905722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掌握金属切削的机理、切削变形的三个变形区、剪切角、影响切削变形的因素；</w:t>
      </w:r>
    </w:p>
    <w:p w14:paraId="510D553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掌握切屑的种类及其产生的条件；</w:t>
      </w:r>
    </w:p>
    <w:p w14:paraId="5F66D77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掌握积屑瘤产生的原因、影响因素及其对加工的影响；</w:t>
      </w:r>
    </w:p>
    <w:p w14:paraId="3D7E643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掌握切削力的分解及其影响因素；</w:t>
      </w:r>
    </w:p>
    <w:p w14:paraId="7B66BA2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掌握切削热的来源和传出，影响切削温度的因素；</w:t>
      </w:r>
    </w:p>
    <w:p w14:paraId="3B8221E3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了解刀具的磨损和破损机理，掌握影响刀具使用寿命的因素；</w:t>
      </w:r>
    </w:p>
    <w:p w14:paraId="62CB277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了解切削用量的优化选择；</w:t>
      </w:r>
    </w:p>
    <w:p w14:paraId="4EE5F8B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掌握刀具角度的功能，了解刀具几何参数的选择原则；</w:t>
      </w:r>
    </w:p>
    <w:p w14:paraId="01698F6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掌握工件材料切削加工性的评定指标；</w:t>
      </w:r>
    </w:p>
    <w:p w14:paraId="0627209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掌握切削液的作用和种类，了解切削液的使用方法。</w:t>
      </w:r>
    </w:p>
    <w:p w14:paraId="33B3BECC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28CD9161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三、金属切削机床、刀具</w:t>
      </w:r>
    </w:p>
    <w:p w14:paraId="1A326DDA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62482E7">
      <w:pPr>
        <w:spacing w:after="0" w:line="0" w:lineRule="atLeast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机床的分类与型号编制、机床的运动分析、车床和车刀、孔加工机床和刀具、铣床和铣刀、拉床和拉刀、齿轮加工机床和齿轮加工刀具、磨床和砂轮。</w:t>
      </w:r>
    </w:p>
    <w:p w14:paraId="56643132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2E93690B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434CF9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1．了解机床的分类与型号编制、机床的运动分析；</w:t>
      </w:r>
    </w:p>
    <w:p w14:paraId="7421ADD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2．掌握常见机床如车床、钻床、镗床、铣床、拉床的工作原理、应用范围和工艺特点；</w:t>
      </w:r>
    </w:p>
    <w:p w14:paraId="55B6DCE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3．了解车刀、铣刀、麻花钻的结构和常用种类；</w:t>
      </w:r>
    </w:p>
    <w:p w14:paraId="3329433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4．掌握齿轮加工的原理，了解齿轮加工机床的种类和工艺特点，了解插齿刀和滚齿刀；</w:t>
      </w:r>
    </w:p>
    <w:p w14:paraId="0EEAED9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5．了解磨床的种类、应用范围和工艺特点，掌握砂轮的特性要素。</w:t>
      </w:r>
    </w:p>
    <w:p w14:paraId="7CA372AB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E7EB37F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四、工件的定位夹紧与夹具设计</w:t>
      </w:r>
    </w:p>
    <w:p w14:paraId="06CCCDEA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B4BE0D1">
      <w:pPr>
        <w:spacing w:after="0" w:line="0" w:lineRule="atLeast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夹具的基本概念、工件在夹具上的定位、工件在夹具中的夹紧、各类机床夹具举例。</w:t>
      </w:r>
    </w:p>
    <w:p w14:paraId="5B8DE056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FAF0A9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理解定位和夹紧的含义，掌握六点定位原理和应用；</w:t>
      </w:r>
    </w:p>
    <w:p w14:paraId="4CFB327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深刻理解定位误差的组成，掌握定位误差的计算方法；</w:t>
      </w:r>
    </w:p>
    <w:p w14:paraId="590FBF2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了解工件在夹具中的夹紧方法；</w:t>
      </w:r>
    </w:p>
    <w:p w14:paraId="0F6FB2E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了解常用的机床夹具。</w:t>
      </w:r>
    </w:p>
    <w:p w14:paraId="49C723EE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0EA7CC5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五、机械加工表面质量</w:t>
      </w:r>
    </w:p>
    <w:p w14:paraId="1236721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D49CF47">
      <w:pPr>
        <w:spacing w:after="0" w:line="0" w:lineRule="atLeast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机械加工表面质量的概念、表面粗糙度及其影响因素、机械加工后表面物理机械性能的变化、控制加工表面质量的途径、振动对表面质量的影响及其控制。</w:t>
      </w:r>
    </w:p>
    <w:p w14:paraId="37257608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33FBB0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了解机械加工表面质量的概念；</w:t>
      </w:r>
    </w:p>
    <w:p w14:paraId="66A00F9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掌握表面粗糙度的含义及其影响因素；</w:t>
      </w:r>
    </w:p>
    <w:p w14:paraId="0E1F63C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掌握加工硬化、残余应力含义，了解加工硬化、残余应力的影响因素；</w:t>
      </w:r>
    </w:p>
    <w:p w14:paraId="7ED2F65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了解控制加工表面质量的途径；</w:t>
      </w:r>
    </w:p>
    <w:p w14:paraId="3621576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了解振动对表面质量的影响及其控制。</w:t>
      </w:r>
    </w:p>
    <w:p w14:paraId="49FB308D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388E0DAB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六、机械加工精度</w:t>
      </w:r>
    </w:p>
    <w:p w14:paraId="30B0737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C540708">
      <w:pPr>
        <w:spacing w:after="0" w:line="0" w:lineRule="atLeast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机械加工精度的概念、获得加工精度的方法、影响加工精度的因素、加工误差的分析与控制。</w:t>
      </w:r>
    </w:p>
    <w:p w14:paraId="30BAC8CD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108DF6E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05150E1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1．掌握机械加工精度的概念，了解获得机械加工精度的方法；</w:t>
      </w:r>
    </w:p>
    <w:p w14:paraId="017B2F5C">
      <w:pPr>
        <w:spacing w:after="0" w:line="0" w:lineRule="atLeast"/>
        <w:ind w:left="280" w:right="0" w:hanging="280" w:hangingChars="10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2．掌握机械加工原理误差、工艺系统的几何误差、工艺系统的受力变形、工艺系统热变形对加工精度的影响；</w:t>
      </w:r>
    </w:p>
    <w:p w14:paraId="74253AF9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3．了解加工误差的分析与控制方法。</w:t>
      </w:r>
    </w:p>
    <w:p w14:paraId="7E7BAD30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</w:p>
    <w:p w14:paraId="7AB5C83A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七、机械加工工艺规程的制订</w:t>
      </w:r>
    </w:p>
    <w:p w14:paraId="51CFD86A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87B2D4B">
      <w:pPr>
        <w:spacing w:after="0" w:line="0" w:lineRule="atLeast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机械加工基本概念、定位基准及选择、工艺路线的制订、加工余量、工序间尺寸及公差的确定、工艺尺寸链、时间定额和提高生产率的工艺途径、工艺方案的比较与技术经济分析。</w:t>
      </w:r>
    </w:p>
    <w:p w14:paraId="3F5AE043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AD0F91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7A582C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1．掌握生产过程、工艺过程、工序、安装、工位、工步、走刀、生产纲领、生产类型等基本概念；</w:t>
      </w:r>
    </w:p>
    <w:p w14:paraId="15D3212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2．掌握机械加工艺规程的概念，了解其设计原则和设计步骤；</w:t>
      </w:r>
    </w:p>
    <w:p w14:paraId="4C69FBE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3．掌握定位基准的含义，掌握粗基准、精基准的选择原则；</w:t>
      </w:r>
    </w:p>
    <w:p w14:paraId="5CE97C7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4．了解工艺路线的制订方法和原则；</w:t>
      </w:r>
    </w:p>
    <w:p w14:paraId="191051F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5．掌握加工余量的含义，了解工序间尺寸及公差的确定；</w:t>
      </w:r>
    </w:p>
    <w:p w14:paraId="3764890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6．掌握工艺尺寸链的计算；</w:t>
      </w:r>
    </w:p>
    <w:p w14:paraId="6ACAB55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7. 了解时间定额和提高生产率的工艺途径；</w:t>
      </w:r>
    </w:p>
    <w:p w14:paraId="58DA294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8. 了解工艺方案的比较与技术经济分析。</w:t>
      </w:r>
    </w:p>
    <w:p w14:paraId="500888C8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1D2653AE">
      <w:pPr>
        <w:pStyle w:val="1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八、装配工艺规程的制定</w:t>
      </w:r>
    </w:p>
    <w:p w14:paraId="0A8FE48F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E1EF949">
      <w:pPr>
        <w:spacing w:after="0" w:line="0" w:lineRule="atLeast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装配工艺规程的制定、装配尺寸链、利用装配尺寸链达到装配精度的方法。</w:t>
      </w:r>
    </w:p>
    <w:p w14:paraId="74DEF43E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FFBC5E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6465A3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1．了解装配工艺规程的制定原则；</w:t>
      </w:r>
    </w:p>
    <w:p w14:paraId="6AB4F47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2．掌握装配尺寸链的计算；</w:t>
      </w:r>
    </w:p>
    <w:p w14:paraId="0839A85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3．了解利用装配尺寸链达到装配精度的方法。</w:t>
      </w:r>
    </w:p>
    <w:p w14:paraId="7F7AB12A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33B48EA2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E93B915">
      <w:pPr>
        <w:numPr>
          <w:ilvl w:val="0"/>
          <w:numId w:val="1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2D2528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《液压传动》 王积伟、章宏甲、黄  谊  机械工业出版社 2010年</w:t>
      </w:r>
    </w:p>
    <w:p w14:paraId="68FAA6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《机械制造工程原理》 冯之敬  清华大学出版社  2015第3版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C0F2E"/>
    <w:multiLevelType w:val="multilevel"/>
    <w:tmpl w:val="0A1C0F2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8696A"/>
    <w:rsid w:val="00172A27"/>
    <w:rsid w:val="0017777F"/>
    <w:rsid w:val="001D2CAB"/>
    <w:rsid w:val="00375B88"/>
    <w:rsid w:val="004C1473"/>
    <w:rsid w:val="00587248"/>
    <w:rsid w:val="005C1200"/>
    <w:rsid w:val="0062195A"/>
    <w:rsid w:val="00667E31"/>
    <w:rsid w:val="007F7BDE"/>
    <w:rsid w:val="00843455"/>
    <w:rsid w:val="008754F7"/>
    <w:rsid w:val="0090078F"/>
    <w:rsid w:val="00906304"/>
    <w:rsid w:val="009C1C03"/>
    <w:rsid w:val="00A13633"/>
    <w:rsid w:val="00AD03E4"/>
    <w:rsid w:val="00B10213"/>
    <w:rsid w:val="00B2766B"/>
    <w:rsid w:val="00B773CE"/>
    <w:rsid w:val="00B91FD1"/>
    <w:rsid w:val="00BB19CB"/>
    <w:rsid w:val="00D6210E"/>
    <w:rsid w:val="00D66C7E"/>
    <w:rsid w:val="00DE2CFD"/>
    <w:rsid w:val="00DF30F9"/>
    <w:rsid w:val="00E1139A"/>
    <w:rsid w:val="00EB4A3B"/>
    <w:rsid w:val="00EC22C0"/>
    <w:rsid w:val="00EF43A0"/>
    <w:rsid w:val="00FB6C60"/>
    <w:rsid w:val="217F0BE4"/>
    <w:rsid w:val="6CC8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 w:cs="楷体"/>
      <w:color w:val="000000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0"/>
    <w:rPr>
      <w:rFonts w:ascii="楷体" w:hAnsi="楷体" w:eastAsia="楷体" w:cs="楷体"/>
      <w:color w:val="000000"/>
      <w:sz w:val="24"/>
    </w:rPr>
  </w:style>
  <w:style w:type="character" w:customStyle="1" w:styleId="8">
    <w:name w:val="页眉 Char"/>
    <w:link w:val="4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占位符文本1"/>
    <w:semiHidden/>
    <w:qFormat/>
    <w:uiPriority w:val="99"/>
    <w:rPr>
      <w:color w:val="808080"/>
    </w:rPr>
  </w:style>
  <w:style w:type="character" w:customStyle="1" w:styleId="10">
    <w:name w:val="样式1 Char"/>
    <w:link w:val="11"/>
    <w:qFormat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2">
    <w:name w:val="页脚 Char"/>
    <w:link w:val="3"/>
    <w:qFormat/>
    <w:uiPriority w:val="99"/>
    <w:rPr>
      <w:rFonts w:ascii="宋体" w:hAnsi="宋体" w:eastAsia="宋体" w:cs="宋体"/>
      <w:color w:val="000000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dlmu</Company>
  <Pages>6</Pages>
  <Words>2924</Words>
  <Characters>2961</Characters>
  <Lines>23</Lines>
  <Paragraphs>6</Paragraphs>
  <TotalTime>2</TotalTime>
  <ScaleCrop>false</ScaleCrop>
  <LinksUpToDate>false</LinksUpToDate>
  <CharactersWithSpaces>3078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2022-07-05T05:52:00Z</dcterms:created>
  <dc:creator>wanghaitao</dc:creator>
  <cp:lastModifiedBy>李云鹏</cp:lastModifiedBy>
  <dcterms:modified xsi:type="dcterms:W3CDTF">2024-08-30T01:48:48Z</dcterms:modified>
  <dc:title>2014年数学考研大纲(数学一)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22823313DC8E493F98546BBB34F2BB7F_12</vt:lpwstr>
  </property>
</Properties>
</file>