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4CB1" w14:textId="77777777" w:rsidR="0045755B" w:rsidRDefault="00C1764C">
      <w:pPr>
        <w:spacing w:line="360" w:lineRule="auto"/>
        <w:ind w:firstLineChars="200" w:firstLine="480"/>
        <w:rPr>
          <w:rFonts w:ascii="黑体" w:eastAsia="黑体"/>
          <w:b/>
          <w:bCs/>
          <w:sz w:val="28"/>
        </w:rPr>
      </w:pPr>
      <w:r>
        <w:rPr>
          <w:rFonts w:ascii="ˎ̥" w:hAnsi="ˎ̥" w:hint="eastAsia"/>
          <w:color w:val="000000"/>
          <w:sz w:val="24"/>
        </w:rPr>
        <w:t>为了帮助广大考生复习备考，应广大考生的要求，现提供我校自命题</w:t>
      </w:r>
      <w:r w:rsidR="00C62CFD" w:rsidRPr="00C62CFD">
        <w:rPr>
          <w:rFonts w:ascii="ˎ̥" w:hAnsi="ˎ̥" w:hint="eastAsia"/>
          <w:color w:val="000000"/>
          <w:sz w:val="24"/>
        </w:rPr>
        <w:t>思想政治理论</w:t>
      </w:r>
      <w:r>
        <w:rPr>
          <w:rFonts w:ascii="ˎ̥" w:hAnsi="ˎ̥" w:hint="eastAsia"/>
          <w:color w:val="000000"/>
          <w:sz w:val="24"/>
        </w:rPr>
        <w:t>课的考试大纲供考生下载。考生在复习备考时，应全面复习，我校自命题</w:t>
      </w:r>
      <w:r w:rsidR="00C62CFD" w:rsidRPr="00C62CFD">
        <w:rPr>
          <w:rFonts w:ascii="ˎ̥" w:hAnsi="ˎ̥" w:hint="eastAsia"/>
          <w:color w:val="000000"/>
          <w:sz w:val="24"/>
        </w:rPr>
        <w:t>思想政治理论</w:t>
      </w:r>
      <w:r>
        <w:rPr>
          <w:rFonts w:ascii="ˎ̥" w:hAnsi="ˎ̥" w:hint="eastAsia"/>
          <w:color w:val="000000"/>
          <w:sz w:val="24"/>
        </w:rPr>
        <w:t>课的考试大纲仅供参考。</w:t>
      </w:r>
    </w:p>
    <w:p w14:paraId="7516E043" w14:textId="77777777" w:rsidR="0045755B" w:rsidRDefault="00C1764C">
      <w:pPr>
        <w:spacing w:line="360" w:lineRule="auto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上海电力大学</w:t>
      </w:r>
    </w:p>
    <w:p w14:paraId="09A672DD" w14:textId="6C3A2E68" w:rsidR="0045755B" w:rsidRDefault="00C1764C">
      <w:pPr>
        <w:spacing w:line="360" w:lineRule="auto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202</w:t>
      </w:r>
      <w:r w:rsidR="00AB77F0">
        <w:rPr>
          <w:rFonts w:ascii="黑体" w:eastAsia="黑体"/>
          <w:b/>
          <w:bCs/>
          <w:sz w:val="28"/>
        </w:rPr>
        <w:t>5</w:t>
      </w:r>
      <w:r w:rsidR="00FE2CC5">
        <w:rPr>
          <w:rFonts w:ascii="黑体" w:eastAsia="黑体" w:hint="eastAsia"/>
          <w:b/>
          <w:bCs/>
          <w:sz w:val="28"/>
        </w:rPr>
        <w:t>年硕士研究生入学复试《思想政治理论</w:t>
      </w:r>
      <w:r>
        <w:rPr>
          <w:rFonts w:ascii="黑体" w:eastAsia="黑体" w:hint="eastAsia"/>
          <w:b/>
          <w:bCs/>
          <w:sz w:val="28"/>
        </w:rPr>
        <w:t>》课程考试大纲</w:t>
      </w:r>
    </w:p>
    <w:p w14:paraId="519139F6" w14:textId="77777777" w:rsidR="0045755B" w:rsidRDefault="0045755B">
      <w:pPr>
        <w:jc w:val="center"/>
        <w:rPr>
          <w:sz w:val="24"/>
        </w:rPr>
      </w:pPr>
    </w:p>
    <w:p w14:paraId="4B697C9D" w14:textId="77777777" w:rsidR="0045755B" w:rsidRDefault="00C1764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  <w:u w:val="single"/>
        </w:rPr>
        <w:t>参考书目</w:t>
      </w:r>
      <w:r>
        <w:rPr>
          <w:rFonts w:ascii="宋体" w:hAnsi="宋体" w:hint="eastAsia"/>
          <w:bCs/>
          <w:sz w:val="24"/>
        </w:rPr>
        <w:t>：</w:t>
      </w:r>
    </w:p>
    <w:p w14:paraId="0D46213A" w14:textId="1D7EB717" w:rsidR="0052525A" w:rsidRDefault="0052525A">
      <w:pPr>
        <w:pStyle w:val="1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cs="Times New Roman"/>
          <w:b w:val="0"/>
          <w:kern w:val="2"/>
          <w:sz w:val="24"/>
          <w:szCs w:val="24"/>
        </w:rPr>
      </w:pPr>
      <w:r w:rsidRPr="0052525A">
        <w:rPr>
          <w:rFonts w:cs="Times New Roman" w:hint="eastAsia"/>
          <w:b w:val="0"/>
          <w:kern w:val="2"/>
          <w:sz w:val="24"/>
          <w:szCs w:val="24"/>
        </w:rPr>
        <w:t>本书编写组：</w:t>
      </w:r>
      <w:r w:rsidRPr="0053127F">
        <w:rPr>
          <w:rFonts w:cs="Times New Roman" w:hint="eastAsia"/>
          <w:b w:val="0"/>
          <w:kern w:val="2"/>
          <w:sz w:val="24"/>
          <w:szCs w:val="24"/>
        </w:rPr>
        <w:t>马克思主义理论研究和建设工程重点教材</w:t>
      </w:r>
      <w:r>
        <w:rPr>
          <w:rFonts w:cs="Times New Roman" w:hint="eastAsia"/>
          <w:b w:val="0"/>
          <w:kern w:val="2"/>
          <w:sz w:val="24"/>
          <w:szCs w:val="24"/>
        </w:rPr>
        <w:t>《</w:t>
      </w:r>
      <w:r w:rsidRPr="0053127F">
        <w:rPr>
          <w:rFonts w:cs="Times New Roman" w:hint="eastAsia"/>
          <w:b w:val="0"/>
          <w:kern w:val="2"/>
          <w:sz w:val="24"/>
          <w:szCs w:val="24"/>
        </w:rPr>
        <w:t>新时代中国特色社会主义理论与实践</w:t>
      </w:r>
      <w:r>
        <w:rPr>
          <w:rFonts w:cs="Times New Roman" w:hint="eastAsia"/>
          <w:b w:val="0"/>
          <w:kern w:val="2"/>
          <w:sz w:val="24"/>
          <w:szCs w:val="24"/>
        </w:rPr>
        <w:t>》，</w:t>
      </w:r>
      <w:r w:rsidR="00AB77F0">
        <w:rPr>
          <w:rFonts w:cs="Times New Roman" w:hint="eastAsia"/>
          <w:b w:val="0"/>
          <w:kern w:val="2"/>
          <w:sz w:val="24"/>
          <w:szCs w:val="24"/>
        </w:rPr>
        <w:t>202</w:t>
      </w:r>
      <w:r w:rsidR="00AB77F0">
        <w:rPr>
          <w:rFonts w:cs="Times New Roman"/>
          <w:b w:val="0"/>
          <w:kern w:val="2"/>
          <w:sz w:val="24"/>
          <w:szCs w:val="24"/>
        </w:rPr>
        <w:t>4</w:t>
      </w:r>
      <w:r w:rsidRPr="0052525A">
        <w:rPr>
          <w:rFonts w:cs="Times New Roman" w:hint="eastAsia"/>
          <w:b w:val="0"/>
          <w:kern w:val="2"/>
          <w:sz w:val="24"/>
          <w:szCs w:val="24"/>
        </w:rPr>
        <w:t>年版，高等教育出版社。</w:t>
      </w:r>
    </w:p>
    <w:p w14:paraId="27C391FD" w14:textId="5072BF78" w:rsidR="0052525A" w:rsidRDefault="0052525A">
      <w:pPr>
        <w:pStyle w:val="1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cs="Times New Roman"/>
          <w:b w:val="0"/>
          <w:kern w:val="2"/>
          <w:sz w:val="24"/>
          <w:szCs w:val="24"/>
        </w:rPr>
      </w:pPr>
      <w:r w:rsidRPr="0052525A">
        <w:rPr>
          <w:rFonts w:cs="Times New Roman" w:hint="eastAsia"/>
          <w:b w:val="0"/>
          <w:kern w:val="2"/>
          <w:sz w:val="24"/>
          <w:szCs w:val="24"/>
        </w:rPr>
        <w:t>中共中央宣传部：《</w:t>
      </w:r>
      <w:r w:rsidR="00AB77F0" w:rsidRPr="00AB77F0">
        <w:rPr>
          <w:rFonts w:cs="Times New Roman" w:hint="eastAsia"/>
          <w:b w:val="0"/>
          <w:kern w:val="2"/>
          <w:sz w:val="24"/>
          <w:szCs w:val="24"/>
        </w:rPr>
        <w:t>习近平新时代中国特色社会主义思想学习纲要</w:t>
      </w:r>
      <w:r w:rsidRPr="0052525A">
        <w:rPr>
          <w:rFonts w:cs="Times New Roman" w:hint="eastAsia"/>
          <w:b w:val="0"/>
          <w:kern w:val="2"/>
          <w:sz w:val="24"/>
          <w:szCs w:val="24"/>
        </w:rPr>
        <w:t>》，</w:t>
      </w:r>
      <w:r w:rsidR="00AB77F0">
        <w:rPr>
          <w:rFonts w:cs="Times New Roman" w:hint="eastAsia"/>
          <w:b w:val="0"/>
          <w:kern w:val="2"/>
          <w:sz w:val="24"/>
          <w:szCs w:val="24"/>
        </w:rPr>
        <w:t>2</w:t>
      </w:r>
      <w:r w:rsidR="00AB77F0">
        <w:rPr>
          <w:rFonts w:cs="Times New Roman"/>
          <w:b w:val="0"/>
          <w:kern w:val="2"/>
          <w:sz w:val="24"/>
          <w:szCs w:val="24"/>
        </w:rPr>
        <w:t>023</w:t>
      </w:r>
      <w:r w:rsidRPr="0052525A">
        <w:rPr>
          <w:rFonts w:cs="Times New Roman" w:hint="eastAsia"/>
          <w:b w:val="0"/>
          <w:kern w:val="2"/>
          <w:sz w:val="24"/>
          <w:szCs w:val="24"/>
        </w:rPr>
        <w:t>年版，学习出版社</w:t>
      </w:r>
      <w:r w:rsidR="00AB77F0">
        <w:rPr>
          <w:rFonts w:cs="Times New Roman" w:hint="eastAsia"/>
          <w:b w:val="0"/>
          <w:kern w:val="2"/>
          <w:sz w:val="24"/>
          <w:szCs w:val="24"/>
        </w:rPr>
        <w:t>、人民出版社</w:t>
      </w:r>
      <w:r w:rsidRPr="0052525A">
        <w:rPr>
          <w:rFonts w:cs="Times New Roman" w:hint="eastAsia"/>
          <w:b w:val="0"/>
          <w:kern w:val="2"/>
          <w:sz w:val="24"/>
          <w:szCs w:val="24"/>
        </w:rPr>
        <w:t>。</w:t>
      </w:r>
    </w:p>
    <w:p w14:paraId="29BD5D0B" w14:textId="77777777" w:rsidR="0045755B" w:rsidRPr="0053127F" w:rsidRDefault="0045755B">
      <w:pPr>
        <w:spacing w:line="360" w:lineRule="auto"/>
        <w:ind w:firstLineChars="200" w:firstLine="360"/>
        <w:rPr>
          <w:rFonts w:ascii="宋体" w:hAnsi="宋体"/>
          <w:bCs/>
          <w:sz w:val="18"/>
          <w:szCs w:val="18"/>
        </w:rPr>
      </w:pPr>
    </w:p>
    <w:p w14:paraId="60A736DA" w14:textId="77777777" w:rsidR="0045755B" w:rsidRDefault="00C1764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  <w:u w:val="single"/>
        </w:rPr>
        <w:t>复习的总体要求</w:t>
      </w:r>
      <w:r>
        <w:rPr>
          <w:rFonts w:ascii="宋体" w:hAnsi="宋体" w:hint="eastAsia"/>
          <w:bCs/>
          <w:sz w:val="24"/>
        </w:rPr>
        <w:t>：</w:t>
      </w:r>
    </w:p>
    <w:p w14:paraId="5D997523" w14:textId="7C6644F6" w:rsidR="001109D7" w:rsidRPr="001109D7" w:rsidRDefault="00C1764C" w:rsidP="0052525A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要求应试者在本课程复习的过程中，能够掌握</w:t>
      </w:r>
      <w:r w:rsidR="0053127F" w:rsidRPr="0053127F">
        <w:rPr>
          <w:rFonts w:ascii="宋体" w:hAnsi="宋体" w:hint="eastAsia"/>
          <w:bCs/>
          <w:sz w:val="24"/>
        </w:rPr>
        <w:t>新时代中国特色社会主义理论</w:t>
      </w:r>
      <w:r w:rsidR="0053127F">
        <w:rPr>
          <w:rFonts w:ascii="宋体" w:hAnsi="宋体" w:hint="eastAsia"/>
          <w:bCs/>
          <w:sz w:val="24"/>
        </w:rPr>
        <w:t>的基本概念、基本理论</w:t>
      </w:r>
      <w:r w:rsidR="00530876">
        <w:rPr>
          <w:rFonts w:ascii="宋体" w:hAnsi="宋体" w:hint="eastAsia"/>
          <w:bCs/>
          <w:sz w:val="24"/>
        </w:rPr>
        <w:t>，运用马克思主义立场、观点和方法认识问题、分析问题和解决问题的能力。</w:t>
      </w:r>
      <w:r w:rsidR="0053127F">
        <w:rPr>
          <w:rFonts w:ascii="宋体" w:hAnsi="宋体" w:hint="eastAsia"/>
          <w:bCs/>
          <w:sz w:val="24"/>
        </w:rPr>
        <w:t>笔试题型通常有：</w:t>
      </w:r>
      <w:r>
        <w:rPr>
          <w:rFonts w:ascii="宋体" w:hAnsi="宋体" w:hint="eastAsia"/>
          <w:bCs/>
          <w:sz w:val="24"/>
        </w:rPr>
        <w:t>简答题、论述题、案例分析题。</w:t>
      </w:r>
    </w:p>
    <w:p w14:paraId="632FA71D" w14:textId="77777777" w:rsidR="0045755B" w:rsidRDefault="0045755B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362AF6DA" w14:textId="77777777" w:rsidR="0045755B" w:rsidRDefault="00C176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  <w:u w:val="single"/>
        </w:rPr>
        <w:t>复习内容</w:t>
      </w:r>
      <w:r>
        <w:rPr>
          <w:rFonts w:ascii="宋体" w:hAnsi="宋体" w:hint="eastAsia"/>
          <w:bCs/>
          <w:color w:val="000000"/>
          <w:sz w:val="24"/>
        </w:rPr>
        <w:t>：</w:t>
      </w:r>
    </w:p>
    <w:p w14:paraId="294CD194" w14:textId="77777777" w:rsidR="0045755B" w:rsidRDefault="00C176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1</w:t>
      </w:r>
      <w:r w:rsidR="001109D7">
        <w:rPr>
          <w:rFonts w:ascii="宋体" w:hAnsi="宋体" w:hint="eastAsia"/>
          <w:bCs/>
          <w:sz w:val="24"/>
        </w:rPr>
        <w:t>、习近平新时代中国特色社会主义思想及其历史地位</w:t>
      </w:r>
    </w:p>
    <w:p w14:paraId="0310E014" w14:textId="77777777" w:rsidR="0045755B" w:rsidRDefault="00C1764C" w:rsidP="001109D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理解</w:t>
      </w:r>
      <w:r w:rsidR="001109D7" w:rsidRPr="001109D7">
        <w:rPr>
          <w:rFonts w:ascii="宋体" w:hAnsi="宋体" w:hint="eastAsia"/>
          <w:sz w:val="24"/>
        </w:rPr>
        <w:t>习近平新时代中国特色社会主义思想</w:t>
      </w:r>
      <w:r w:rsidR="001109D7">
        <w:rPr>
          <w:rFonts w:ascii="宋体" w:hAnsi="宋体" w:hint="eastAsia"/>
          <w:sz w:val="24"/>
        </w:rPr>
        <w:t>创立的社会历史条件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掌握</w:t>
      </w:r>
      <w:r w:rsidR="001109D7" w:rsidRPr="001109D7">
        <w:rPr>
          <w:rFonts w:ascii="宋体" w:hAnsi="宋体" w:hint="eastAsia"/>
          <w:sz w:val="24"/>
        </w:rPr>
        <w:t>习近平新时代中国特色社会主义思想</w:t>
      </w:r>
      <w:r w:rsidR="001109D7">
        <w:rPr>
          <w:rFonts w:ascii="宋体" w:hAnsi="宋体"/>
          <w:sz w:val="24"/>
        </w:rPr>
        <w:t>的</w:t>
      </w:r>
      <w:r w:rsidR="001109D7">
        <w:rPr>
          <w:rFonts w:ascii="宋体" w:hAnsi="宋体" w:hint="eastAsia"/>
          <w:sz w:val="24"/>
        </w:rPr>
        <w:t>科学体系</w:t>
      </w:r>
      <w:r>
        <w:rPr>
          <w:rFonts w:ascii="宋体" w:hAnsi="宋体"/>
          <w:sz w:val="24"/>
        </w:rPr>
        <w:t>。</w:t>
      </w:r>
    </w:p>
    <w:p w14:paraId="3971136B" w14:textId="2861DBC8" w:rsidR="0045755B" w:rsidRDefault="00C176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2</w:t>
      </w:r>
      <w:r w:rsidR="000E2993">
        <w:rPr>
          <w:rFonts w:ascii="宋体" w:hAnsi="宋体" w:hint="eastAsia"/>
          <w:bCs/>
          <w:sz w:val="24"/>
        </w:rPr>
        <w:t>、中国特色社会主义进入新时代</w:t>
      </w:r>
    </w:p>
    <w:p w14:paraId="4202B389" w14:textId="18F3869F" w:rsidR="0045755B" w:rsidRDefault="00C1764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了解</w:t>
      </w:r>
      <w:r w:rsidR="000E2993">
        <w:rPr>
          <w:rFonts w:ascii="宋体" w:hAnsi="宋体" w:hint="eastAsia"/>
          <w:sz w:val="24"/>
        </w:rPr>
        <w:t>当代中国发展进步的根本方向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理解</w:t>
      </w:r>
      <w:r w:rsidR="000E2993">
        <w:rPr>
          <w:rFonts w:ascii="宋体" w:hAnsi="宋体" w:hint="eastAsia"/>
          <w:sz w:val="24"/>
        </w:rPr>
        <w:t>我国发展新的历史方位</w:t>
      </w:r>
      <w:r w:rsidR="0000637E">
        <w:rPr>
          <w:rFonts w:ascii="宋体" w:hAnsi="宋体" w:hint="eastAsia"/>
          <w:sz w:val="24"/>
        </w:rPr>
        <w:t>；掌握</w:t>
      </w:r>
      <w:r w:rsidR="000E2993">
        <w:rPr>
          <w:rFonts w:ascii="宋体" w:hAnsi="宋体" w:hint="eastAsia"/>
          <w:sz w:val="24"/>
        </w:rPr>
        <w:t>开创新时代中国特色社会主义新局面</w:t>
      </w:r>
      <w:r w:rsidR="003C6C8E">
        <w:rPr>
          <w:rFonts w:ascii="宋体" w:hAnsi="宋体" w:hint="eastAsia"/>
          <w:sz w:val="24"/>
        </w:rPr>
        <w:t>的内涵</w:t>
      </w:r>
      <w:r>
        <w:rPr>
          <w:rFonts w:ascii="宋体" w:hAnsi="宋体" w:hint="eastAsia"/>
          <w:sz w:val="24"/>
        </w:rPr>
        <w:t>。</w:t>
      </w:r>
    </w:p>
    <w:p w14:paraId="7CAE5A12" w14:textId="2151D698" w:rsidR="0045755B" w:rsidRDefault="00C176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0E2993">
        <w:rPr>
          <w:rFonts w:ascii="宋体" w:hAnsi="宋体" w:hint="eastAsia"/>
          <w:sz w:val="24"/>
        </w:rPr>
        <w:t>、新时代新征程中国共产党的使命任务</w:t>
      </w:r>
    </w:p>
    <w:p w14:paraId="47C2536F" w14:textId="5D27E061" w:rsidR="0045755B" w:rsidRDefault="00C1764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了解</w:t>
      </w:r>
      <w:r w:rsidR="000E2993">
        <w:rPr>
          <w:rFonts w:ascii="宋体" w:hAnsi="宋体" w:hint="eastAsia"/>
          <w:bCs/>
          <w:sz w:val="24"/>
        </w:rPr>
        <w:t>推进</w:t>
      </w:r>
      <w:r w:rsidR="00A631C3" w:rsidRPr="00A631C3">
        <w:rPr>
          <w:rFonts w:ascii="宋体" w:hAnsi="宋体" w:hint="eastAsia"/>
          <w:bCs/>
          <w:sz w:val="24"/>
        </w:rPr>
        <w:t>中华民族伟大复兴的历史进程</w:t>
      </w:r>
      <w:r>
        <w:rPr>
          <w:rFonts w:ascii="宋体" w:hAnsi="宋体" w:hint="eastAsia"/>
          <w:bCs/>
          <w:sz w:val="24"/>
        </w:rPr>
        <w:t>；理解</w:t>
      </w:r>
      <w:r w:rsidR="00A631C3" w:rsidRPr="00A631C3">
        <w:rPr>
          <w:rFonts w:ascii="宋体" w:hAnsi="宋体" w:hint="eastAsia"/>
          <w:bCs/>
          <w:sz w:val="24"/>
        </w:rPr>
        <w:t>中国式现代化是强国建设、民族复兴的康庄大道</w:t>
      </w:r>
      <w:r>
        <w:rPr>
          <w:rFonts w:ascii="宋体" w:hAnsi="宋体" w:hint="eastAsia"/>
          <w:bCs/>
          <w:sz w:val="24"/>
        </w:rPr>
        <w:t>；</w:t>
      </w:r>
      <w:r w:rsidR="00137568">
        <w:rPr>
          <w:rFonts w:ascii="宋体" w:hAnsi="宋体"/>
          <w:bCs/>
          <w:sz w:val="24"/>
        </w:rPr>
        <w:t>掌握</w:t>
      </w:r>
      <w:r w:rsidR="00A631C3" w:rsidRPr="00A631C3">
        <w:rPr>
          <w:rFonts w:ascii="宋体" w:hAnsi="宋体" w:hint="eastAsia"/>
          <w:bCs/>
          <w:sz w:val="24"/>
        </w:rPr>
        <w:t>推进和拓展中国式现代化</w:t>
      </w:r>
      <w:r w:rsidR="003C6C8E">
        <w:rPr>
          <w:rFonts w:ascii="宋体" w:hAnsi="宋体" w:hint="eastAsia"/>
          <w:bCs/>
          <w:sz w:val="24"/>
        </w:rPr>
        <w:t>的内涵</w:t>
      </w:r>
      <w:r>
        <w:rPr>
          <w:rFonts w:ascii="宋体" w:hAnsi="宋体" w:hint="eastAsia"/>
          <w:bCs/>
          <w:sz w:val="24"/>
        </w:rPr>
        <w:t>。</w:t>
      </w:r>
    </w:p>
    <w:p w14:paraId="05079C93" w14:textId="2DE862DB" w:rsidR="0045755B" w:rsidRDefault="00C1764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</w:t>
      </w:r>
      <w:r w:rsidR="00137568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新时代中国特色社会主义经济建设</w:t>
      </w:r>
    </w:p>
    <w:p w14:paraId="100E5F50" w14:textId="082AE900" w:rsidR="0045755B" w:rsidRDefault="00C1764C" w:rsidP="00AF3EDF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了解</w:t>
      </w:r>
      <w:r w:rsidR="00A631C3" w:rsidRPr="00A631C3">
        <w:rPr>
          <w:rFonts w:ascii="宋体" w:hAnsi="宋体" w:hint="eastAsia"/>
          <w:bCs/>
          <w:sz w:val="24"/>
        </w:rPr>
        <w:t>新时代中国特色社会主义经济理论与制度</w:t>
      </w:r>
      <w:r>
        <w:rPr>
          <w:rFonts w:ascii="宋体" w:hAnsi="宋体"/>
          <w:bCs/>
          <w:sz w:val="24"/>
        </w:rPr>
        <w:t>；理解</w:t>
      </w:r>
      <w:r w:rsidR="00A631C3" w:rsidRPr="00A631C3">
        <w:rPr>
          <w:rFonts w:ascii="宋体" w:hAnsi="宋体" w:hint="eastAsia"/>
          <w:bCs/>
          <w:sz w:val="24"/>
        </w:rPr>
        <w:t>高质量发展</w:t>
      </w:r>
      <w:r w:rsidR="003C6C8E">
        <w:rPr>
          <w:rFonts w:ascii="宋体" w:hAnsi="宋体" w:hint="eastAsia"/>
          <w:bCs/>
          <w:sz w:val="24"/>
        </w:rPr>
        <w:t>的内涵</w:t>
      </w:r>
      <w:r>
        <w:rPr>
          <w:rFonts w:ascii="宋体" w:hAnsi="宋体" w:hint="eastAsia"/>
          <w:bCs/>
          <w:sz w:val="24"/>
        </w:rPr>
        <w:t>；掌握</w:t>
      </w:r>
      <w:r w:rsidR="00A631C3" w:rsidRPr="00A631C3">
        <w:rPr>
          <w:rFonts w:ascii="宋体" w:hAnsi="宋体" w:hint="eastAsia"/>
          <w:bCs/>
          <w:sz w:val="24"/>
        </w:rPr>
        <w:t>构建新发展格局</w:t>
      </w:r>
      <w:r w:rsidR="00A631C3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构建高水平社会主义市场经济体制</w:t>
      </w:r>
      <w:r w:rsidR="00A631C3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推进高水平对外开放</w:t>
      </w:r>
      <w:r w:rsidR="00A631C3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lastRenderedPageBreak/>
        <w:t>强化现代化建设基础性战略性支撑</w:t>
      </w:r>
      <w:r w:rsidR="00AF3EDF">
        <w:rPr>
          <w:rFonts w:ascii="宋体" w:hAnsi="宋体" w:hint="eastAsia"/>
          <w:bCs/>
          <w:sz w:val="24"/>
        </w:rPr>
        <w:t>。</w:t>
      </w:r>
    </w:p>
    <w:p w14:paraId="126B447A" w14:textId="0B8B55A2" w:rsidR="0045755B" w:rsidRDefault="00C1764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</w:t>
      </w:r>
      <w:r w:rsidR="00AF3EDF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新时代中国特色社会主义政治建设</w:t>
      </w:r>
    </w:p>
    <w:p w14:paraId="382EA994" w14:textId="58AD2626" w:rsidR="0045755B" w:rsidRDefault="00AF3EDF" w:rsidP="00F900D4">
      <w:pPr>
        <w:spacing w:line="360" w:lineRule="auto"/>
        <w:ind w:firstLine="4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全面准确</w:t>
      </w:r>
      <w:r w:rsidR="00C1764C">
        <w:rPr>
          <w:rFonts w:ascii="宋体" w:hAnsi="宋体" w:hint="eastAsia"/>
          <w:bCs/>
          <w:sz w:val="24"/>
        </w:rPr>
        <w:t>了解</w:t>
      </w:r>
      <w:r w:rsidR="00A631C3" w:rsidRPr="00A631C3">
        <w:rPr>
          <w:rFonts w:ascii="宋体" w:hAnsi="宋体" w:hint="eastAsia"/>
          <w:bCs/>
          <w:sz w:val="24"/>
        </w:rPr>
        <w:t>新时代中国特色社会主义政治理论与制度</w:t>
      </w:r>
      <w:r w:rsidR="00F900D4">
        <w:rPr>
          <w:rFonts w:ascii="宋体" w:hAnsi="宋体" w:hint="eastAsia"/>
          <w:bCs/>
          <w:sz w:val="24"/>
        </w:rPr>
        <w:t>；</w:t>
      </w:r>
      <w:r w:rsidR="00C1764C">
        <w:rPr>
          <w:rFonts w:ascii="宋体" w:hAnsi="宋体" w:hint="eastAsia"/>
          <w:bCs/>
          <w:sz w:val="24"/>
        </w:rPr>
        <w:t>理解</w:t>
      </w:r>
      <w:r w:rsidR="00A631C3" w:rsidRPr="00A631C3">
        <w:rPr>
          <w:rFonts w:ascii="宋体" w:hAnsi="宋体" w:hint="eastAsia"/>
          <w:bCs/>
          <w:sz w:val="24"/>
        </w:rPr>
        <w:t>坚定不移走中国特色社会主义政治发展道路</w:t>
      </w:r>
      <w:r w:rsidR="00F900D4">
        <w:rPr>
          <w:rFonts w:ascii="宋体" w:hAnsi="宋体" w:hint="eastAsia"/>
          <w:bCs/>
          <w:sz w:val="24"/>
        </w:rPr>
        <w:t>；掌握</w:t>
      </w:r>
      <w:r w:rsidR="00A631C3" w:rsidRPr="00A631C3">
        <w:rPr>
          <w:rFonts w:ascii="宋体" w:hAnsi="宋体" w:hint="eastAsia"/>
          <w:bCs/>
          <w:sz w:val="24"/>
        </w:rPr>
        <w:t>发展全过程人民民主</w:t>
      </w:r>
      <w:r w:rsidR="00A631C3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坚持全面依法治国</w:t>
      </w:r>
      <w:r w:rsidR="003C6C8E">
        <w:rPr>
          <w:rFonts w:ascii="宋体" w:hAnsi="宋体" w:hint="eastAsia"/>
          <w:bCs/>
          <w:sz w:val="24"/>
        </w:rPr>
        <w:t>的内涵</w:t>
      </w:r>
      <w:r w:rsidR="00F900D4">
        <w:rPr>
          <w:rFonts w:ascii="宋体" w:hAnsi="宋体" w:hint="eastAsia"/>
          <w:bCs/>
          <w:sz w:val="24"/>
        </w:rPr>
        <w:t>。</w:t>
      </w:r>
    </w:p>
    <w:p w14:paraId="712C6183" w14:textId="47D81A4A" w:rsidR="0045755B" w:rsidRDefault="00C1764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</w:t>
      </w:r>
      <w:r w:rsidR="00CF3F71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新时代中国特色社会主义文化建设</w:t>
      </w:r>
    </w:p>
    <w:p w14:paraId="4EA5DB1F" w14:textId="20BE6D04" w:rsidR="00CF3F71" w:rsidRDefault="00CF3F71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了解</w:t>
      </w:r>
      <w:r w:rsidR="00A631C3" w:rsidRPr="00A631C3">
        <w:rPr>
          <w:rFonts w:ascii="宋体" w:hAnsi="宋体" w:hint="eastAsia"/>
          <w:bCs/>
          <w:sz w:val="24"/>
        </w:rPr>
        <w:t>新时代中国特色社会主义文化理论与制度</w:t>
      </w:r>
      <w:r>
        <w:rPr>
          <w:rFonts w:ascii="宋体" w:hAnsi="宋体" w:hint="eastAsia"/>
          <w:bCs/>
          <w:sz w:val="24"/>
        </w:rPr>
        <w:t>；理解</w:t>
      </w:r>
      <w:r w:rsidR="00A631C3" w:rsidRPr="00A631C3">
        <w:rPr>
          <w:rFonts w:ascii="宋体" w:hAnsi="宋体" w:hint="eastAsia"/>
          <w:bCs/>
          <w:sz w:val="24"/>
        </w:rPr>
        <w:t>新时代巩固和发展社会主义意识形态</w:t>
      </w:r>
      <w:r w:rsidR="00A631C3">
        <w:rPr>
          <w:rFonts w:ascii="宋体" w:hAnsi="宋体" w:hint="eastAsia"/>
          <w:bCs/>
          <w:sz w:val="24"/>
        </w:rPr>
        <w:t>；</w:t>
      </w:r>
      <w:r>
        <w:rPr>
          <w:rFonts w:ascii="宋体" w:hAnsi="宋体" w:hint="eastAsia"/>
          <w:bCs/>
          <w:sz w:val="24"/>
        </w:rPr>
        <w:t>掌握</w:t>
      </w:r>
      <w:r w:rsidR="00A631C3" w:rsidRPr="00A631C3">
        <w:rPr>
          <w:rFonts w:ascii="宋体" w:hAnsi="宋体" w:hint="eastAsia"/>
          <w:bCs/>
          <w:sz w:val="24"/>
        </w:rPr>
        <w:t>培育和践行社会主义核心价值观</w:t>
      </w:r>
      <w:r w:rsidR="00A631C3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在传承发展中华优秀传统文化中推进文化创新</w:t>
      </w:r>
      <w:r w:rsidR="00A631C3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建设社会主义文化强国</w:t>
      </w:r>
      <w:r w:rsidR="003C6C8E">
        <w:rPr>
          <w:rFonts w:ascii="宋体" w:hAnsi="宋体" w:hint="eastAsia"/>
          <w:bCs/>
          <w:sz w:val="24"/>
        </w:rPr>
        <w:t>的内涵</w:t>
      </w:r>
      <w:r>
        <w:rPr>
          <w:rFonts w:ascii="宋体" w:hAnsi="宋体" w:hint="eastAsia"/>
          <w:bCs/>
          <w:sz w:val="24"/>
        </w:rPr>
        <w:t>。</w:t>
      </w:r>
    </w:p>
    <w:p w14:paraId="4BD409E8" w14:textId="265CBEB1" w:rsidR="0045755B" w:rsidRDefault="00C1764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7</w:t>
      </w:r>
      <w:r w:rsidR="00CF3F71">
        <w:rPr>
          <w:rFonts w:ascii="宋体" w:hAnsi="宋体" w:hint="eastAsia"/>
          <w:bCs/>
          <w:sz w:val="24"/>
        </w:rPr>
        <w:t>、</w:t>
      </w:r>
      <w:r w:rsidR="00A631C3" w:rsidRPr="00A631C3">
        <w:rPr>
          <w:rFonts w:ascii="宋体" w:hAnsi="宋体" w:hint="eastAsia"/>
          <w:bCs/>
          <w:sz w:val="24"/>
        </w:rPr>
        <w:t>新时代中国特色社会主义社会建设</w:t>
      </w:r>
    </w:p>
    <w:p w14:paraId="208CD45D" w14:textId="79FE9CB0" w:rsidR="0045755B" w:rsidRDefault="00041A46" w:rsidP="00041A46">
      <w:pPr>
        <w:spacing w:line="360" w:lineRule="auto"/>
        <w:ind w:firstLine="480"/>
        <w:rPr>
          <w:rFonts w:ascii="宋体" w:hAnsi="宋体"/>
          <w:bCs/>
          <w:sz w:val="24"/>
        </w:rPr>
      </w:pPr>
      <w:r w:rsidRPr="00041A46">
        <w:rPr>
          <w:rFonts w:ascii="宋体" w:hAnsi="宋体" w:hint="eastAsia"/>
          <w:bCs/>
          <w:sz w:val="24"/>
        </w:rPr>
        <w:t>了解</w:t>
      </w:r>
      <w:r w:rsidR="00A631C3" w:rsidRPr="00A631C3">
        <w:rPr>
          <w:rFonts w:ascii="宋体" w:hAnsi="宋体" w:hint="eastAsia"/>
          <w:bCs/>
          <w:sz w:val="24"/>
        </w:rPr>
        <w:t>新时代中国特色社会主义社会建设理论与制度</w:t>
      </w:r>
      <w:r w:rsidR="00CF3F71">
        <w:rPr>
          <w:rFonts w:ascii="宋体" w:hAnsi="宋体" w:hint="eastAsia"/>
          <w:bCs/>
          <w:sz w:val="24"/>
        </w:rPr>
        <w:t>；</w:t>
      </w:r>
      <w:r w:rsidRPr="00041A46">
        <w:rPr>
          <w:rFonts w:ascii="宋体" w:hAnsi="宋体" w:hint="eastAsia"/>
          <w:bCs/>
          <w:sz w:val="24"/>
        </w:rPr>
        <w:t>深刻理解在发展中保障和改善民生</w:t>
      </w:r>
      <w:r w:rsidR="001C3B06">
        <w:rPr>
          <w:rFonts w:ascii="宋体" w:hAnsi="宋体" w:hint="eastAsia"/>
          <w:bCs/>
          <w:sz w:val="24"/>
        </w:rPr>
        <w:t>的理论与实践</w:t>
      </w:r>
      <w:r>
        <w:rPr>
          <w:rFonts w:ascii="宋体" w:hAnsi="宋体" w:hint="eastAsia"/>
          <w:bCs/>
          <w:sz w:val="24"/>
        </w:rPr>
        <w:t>；</w:t>
      </w:r>
      <w:r w:rsidR="005E1AAE">
        <w:rPr>
          <w:rFonts w:ascii="宋体" w:hAnsi="宋体" w:hint="eastAsia"/>
          <w:bCs/>
          <w:sz w:val="24"/>
        </w:rPr>
        <w:t>掌握</w:t>
      </w:r>
      <w:r w:rsidRPr="00041A46">
        <w:rPr>
          <w:rFonts w:ascii="宋体" w:hAnsi="宋体" w:hint="eastAsia"/>
          <w:bCs/>
          <w:sz w:val="24"/>
        </w:rPr>
        <w:t>加强和创新社会治理</w:t>
      </w:r>
      <w:r w:rsidR="003C6C8E">
        <w:rPr>
          <w:rFonts w:ascii="宋体" w:hAnsi="宋体" w:hint="eastAsia"/>
          <w:bCs/>
          <w:sz w:val="24"/>
        </w:rPr>
        <w:t>的内涵</w:t>
      </w:r>
      <w:r w:rsidR="005E1AAE">
        <w:rPr>
          <w:rFonts w:ascii="宋体" w:hAnsi="宋体" w:hint="eastAsia"/>
          <w:bCs/>
          <w:sz w:val="24"/>
        </w:rPr>
        <w:t>。</w:t>
      </w:r>
    </w:p>
    <w:p w14:paraId="17958267" w14:textId="758B25F9" w:rsidR="00041A46" w:rsidRDefault="00041A46" w:rsidP="00041A4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、</w:t>
      </w:r>
      <w:r w:rsidRPr="00041A46">
        <w:rPr>
          <w:rFonts w:ascii="宋体" w:hAnsi="宋体" w:hint="eastAsia"/>
          <w:bCs/>
          <w:sz w:val="24"/>
        </w:rPr>
        <w:t>新时代中国特色社会主义生态文明建设</w:t>
      </w:r>
    </w:p>
    <w:p w14:paraId="4814DF69" w14:textId="02C856DF" w:rsidR="00041A46" w:rsidRDefault="00041A46" w:rsidP="00041A46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41A46">
        <w:rPr>
          <w:rFonts w:ascii="宋体" w:hAnsi="宋体" w:hint="eastAsia"/>
          <w:bCs/>
          <w:sz w:val="24"/>
        </w:rPr>
        <w:t>了解新时代中国特色社会主义生态文明理论与制度；深刻理解坚持人与自然和谐共生</w:t>
      </w:r>
      <w:r w:rsidR="001C3B06">
        <w:rPr>
          <w:rFonts w:ascii="宋体" w:hAnsi="宋体" w:hint="eastAsia"/>
          <w:bCs/>
          <w:sz w:val="24"/>
        </w:rPr>
        <w:t>的理论与实践</w:t>
      </w:r>
      <w:r w:rsidRPr="00041A46">
        <w:rPr>
          <w:rFonts w:ascii="宋体" w:hAnsi="宋体" w:hint="eastAsia"/>
          <w:bCs/>
          <w:sz w:val="24"/>
        </w:rPr>
        <w:t>；掌握全面推进美丽中国建设</w:t>
      </w:r>
      <w:r>
        <w:rPr>
          <w:rFonts w:ascii="宋体" w:hAnsi="宋体" w:hint="eastAsia"/>
          <w:bCs/>
          <w:sz w:val="24"/>
        </w:rPr>
        <w:t>、</w:t>
      </w:r>
      <w:r w:rsidRPr="00041A46">
        <w:rPr>
          <w:rFonts w:ascii="宋体" w:hAnsi="宋体" w:hint="eastAsia"/>
          <w:bCs/>
          <w:sz w:val="24"/>
        </w:rPr>
        <w:t>共建地球生命共同体</w:t>
      </w:r>
      <w:r w:rsidR="003C6C8E">
        <w:rPr>
          <w:rFonts w:ascii="宋体" w:hAnsi="宋体" w:hint="eastAsia"/>
          <w:bCs/>
          <w:sz w:val="24"/>
        </w:rPr>
        <w:t>的内涵</w:t>
      </w:r>
      <w:r w:rsidRPr="00041A46">
        <w:rPr>
          <w:rFonts w:ascii="宋体" w:hAnsi="宋体" w:hint="eastAsia"/>
          <w:bCs/>
          <w:sz w:val="24"/>
        </w:rPr>
        <w:t>。</w:t>
      </w:r>
    </w:p>
    <w:p w14:paraId="6B815417" w14:textId="347FF601" w:rsidR="00041A46" w:rsidRPr="00041A46" w:rsidRDefault="00041A46" w:rsidP="00041A4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、</w:t>
      </w:r>
      <w:r w:rsidRPr="00041A46">
        <w:rPr>
          <w:rFonts w:ascii="宋体" w:hAnsi="宋体" w:hint="eastAsia"/>
          <w:bCs/>
          <w:sz w:val="24"/>
        </w:rPr>
        <w:t>新时代坚持和发展中国特色社会主义的重要保障</w:t>
      </w:r>
    </w:p>
    <w:p w14:paraId="39CF56F9" w14:textId="6A66230B" w:rsidR="00041A46" w:rsidRDefault="00041A46" w:rsidP="00041A46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41A46">
        <w:rPr>
          <w:rFonts w:ascii="宋体" w:hAnsi="宋体" w:hint="eastAsia"/>
          <w:bCs/>
          <w:sz w:val="24"/>
        </w:rPr>
        <w:t>了解坚定维护国家安全</w:t>
      </w:r>
      <w:r w:rsidR="003C6C8E">
        <w:rPr>
          <w:rFonts w:ascii="宋体" w:hAnsi="宋体" w:hint="eastAsia"/>
          <w:bCs/>
          <w:sz w:val="24"/>
        </w:rPr>
        <w:t>的背景</w:t>
      </w:r>
      <w:r w:rsidR="001C3B06">
        <w:rPr>
          <w:rFonts w:ascii="宋体" w:hAnsi="宋体" w:hint="eastAsia"/>
          <w:bCs/>
          <w:sz w:val="24"/>
        </w:rPr>
        <w:t>和意义</w:t>
      </w:r>
      <w:r w:rsidRPr="00041A46">
        <w:rPr>
          <w:rFonts w:ascii="宋体" w:hAnsi="宋体" w:hint="eastAsia"/>
          <w:bCs/>
          <w:sz w:val="24"/>
        </w:rPr>
        <w:t>；</w:t>
      </w:r>
      <w:r>
        <w:rPr>
          <w:rFonts w:ascii="宋体" w:hAnsi="宋体" w:hint="eastAsia"/>
          <w:bCs/>
          <w:sz w:val="24"/>
        </w:rPr>
        <w:t>深刻理解</w:t>
      </w:r>
      <w:r w:rsidRPr="00041A46">
        <w:rPr>
          <w:rFonts w:ascii="宋体" w:hAnsi="宋体" w:hint="eastAsia"/>
          <w:bCs/>
          <w:sz w:val="24"/>
        </w:rPr>
        <w:t>加强新时代国防和军队建设</w:t>
      </w:r>
      <w:r w:rsidR="003C6C8E">
        <w:rPr>
          <w:rFonts w:ascii="宋体" w:hAnsi="宋体" w:hint="eastAsia"/>
          <w:bCs/>
          <w:sz w:val="24"/>
        </w:rPr>
        <w:t>的内容</w:t>
      </w:r>
      <w:r w:rsidRPr="00041A46">
        <w:rPr>
          <w:rFonts w:ascii="宋体" w:hAnsi="宋体" w:hint="eastAsia"/>
          <w:bCs/>
          <w:sz w:val="24"/>
        </w:rPr>
        <w:t>；掌握坚持和完善“一国两制”推进祖国完全统一</w:t>
      </w:r>
      <w:r w:rsidR="003C6C8E">
        <w:rPr>
          <w:rFonts w:ascii="宋体" w:hAnsi="宋体" w:hint="eastAsia"/>
          <w:bCs/>
          <w:sz w:val="24"/>
        </w:rPr>
        <w:t>的内涵</w:t>
      </w:r>
      <w:r w:rsidRPr="00041A46">
        <w:rPr>
          <w:rFonts w:ascii="宋体" w:hAnsi="宋体" w:hint="eastAsia"/>
          <w:bCs/>
          <w:sz w:val="24"/>
        </w:rPr>
        <w:t>。</w:t>
      </w:r>
    </w:p>
    <w:p w14:paraId="035B17D7" w14:textId="1182A9AF" w:rsidR="00041A46" w:rsidRPr="00041A46" w:rsidRDefault="00041A46" w:rsidP="00041A4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10</w:t>
      </w:r>
      <w:r>
        <w:rPr>
          <w:rFonts w:ascii="宋体" w:hAnsi="宋体" w:hint="eastAsia"/>
          <w:bCs/>
          <w:sz w:val="24"/>
        </w:rPr>
        <w:t>、</w:t>
      </w:r>
      <w:r w:rsidRPr="00041A46">
        <w:rPr>
          <w:rFonts w:ascii="宋体" w:hAnsi="宋体" w:hint="eastAsia"/>
          <w:bCs/>
          <w:sz w:val="24"/>
        </w:rPr>
        <w:t>新时代中国特色大国外交与构建人类命运共同体</w:t>
      </w:r>
    </w:p>
    <w:p w14:paraId="763CC374" w14:textId="5A1B78BF" w:rsidR="00041A46" w:rsidRDefault="00041A46" w:rsidP="00041A46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41A46">
        <w:rPr>
          <w:rFonts w:ascii="宋体" w:hAnsi="宋体" w:hint="eastAsia"/>
          <w:bCs/>
          <w:sz w:val="24"/>
        </w:rPr>
        <w:t>了解新时代中国特色大国外交的根本遵循；深刻</w:t>
      </w:r>
      <w:r>
        <w:rPr>
          <w:rFonts w:ascii="宋体" w:hAnsi="宋体" w:hint="eastAsia"/>
          <w:bCs/>
          <w:sz w:val="24"/>
        </w:rPr>
        <w:t>理解</w:t>
      </w:r>
      <w:r w:rsidRPr="00041A46">
        <w:rPr>
          <w:rFonts w:ascii="宋体" w:hAnsi="宋体" w:hint="eastAsia"/>
          <w:bCs/>
          <w:sz w:val="24"/>
        </w:rPr>
        <w:t>推动构建新型国际关系</w:t>
      </w:r>
      <w:r w:rsidR="003C6C8E">
        <w:rPr>
          <w:rFonts w:ascii="宋体" w:hAnsi="宋体" w:hint="eastAsia"/>
          <w:bCs/>
          <w:sz w:val="24"/>
        </w:rPr>
        <w:t>的内涵</w:t>
      </w:r>
      <w:r w:rsidRPr="00041A46">
        <w:rPr>
          <w:rFonts w:ascii="宋体" w:hAnsi="宋体" w:hint="eastAsia"/>
          <w:bCs/>
          <w:sz w:val="24"/>
        </w:rPr>
        <w:t>；掌握推动构建人类命运共同体</w:t>
      </w:r>
      <w:r w:rsidR="001C3B06">
        <w:rPr>
          <w:rFonts w:ascii="宋体" w:hAnsi="宋体" w:hint="eastAsia"/>
          <w:bCs/>
          <w:sz w:val="24"/>
        </w:rPr>
        <w:t>的理论与实践</w:t>
      </w:r>
      <w:r w:rsidRPr="00041A46">
        <w:rPr>
          <w:rFonts w:ascii="宋体" w:hAnsi="宋体" w:hint="eastAsia"/>
          <w:bCs/>
          <w:sz w:val="24"/>
        </w:rPr>
        <w:t>。</w:t>
      </w:r>
    </w:p>
    <w:p w14:paraId="78A3B5E0" w14:textId="395B57E2" w:rsidR="00041A46" w:rsidRDefault="00041A46" w:rsidP="00041A4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11</w:t>
      </w:r>
      <w:r>
        <w:rPr>
          <w:rFonts w:hint="eastAsia"/>
        </w:rPr>
        <w:t>、</w:t>
      </w:r>
      <w:r w:rsidRPr="00041A46">
        <w:rPr>
          <w:rFonts w:ascii="宋体" w:hAnsi="宋体" w:hint="eastAsia"/>
          <w:bCs/>
          <w:sz w:val="24"/>
        </w:rPr>
        <w:t>新时代坚持和加强党的全面领导与全面从严治党</w:t>
      </w:r>
    </w:p>
    <w:p w14:paraId="00475617" w14:textId="38AB20E7" w:rsidR="00041A46" w:rsidRPr="00041A46" w:rsidRDefault="001C3B06" w:rsidP="00041A46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全面</w:t>
      </w:r>
      <w:r w:rsidR="00041A46" w:rsidRPr="00041A46">
        <w:rPr>
          <w:rFonts w:ascii="宋体" w:hAnsi="宋体" w:hint="eastAsia"/>
          <w:bCs/>
          <w:sz w:val="24"/>
        </w:rPr>
        <w:t>了解党是最高政治领导力量</w:t>
      </w:r>
      <w:r>
        <w:rPr>
          <w:rFonts w:ascii="宋体" w:hAnsi="宋体" w:hint="eastAsia"/>
          <w:bCs/>
          <w:sz w:val="24"/>
        </w:rPr>
        <w:t>的理论与实现依据</w:t>
      </w:r>
      <w:bookmarkStart w:id="0" w:name="_GoBack"/>
      <w:bookmarkEnd w:id="0"/>
      <w:r w:rsidR="00041A46" w:rsidRPr="00041A46">
        <w:rPr>
          <w:rFonts w:ascii="宋体" w:hAnsi="宋体" w:hint="eastAsia"/>
          <w:bCs/>
          <w:sz w:val="24"/>
        </w:rPr>
        <w:t>；深刻理解</w:t>
      </w:r>
      <w:r w:rsidR="00041A46">
        <w:rPr>
          <w:rFonts w:ascii="宋体" w:hAnsi="宋体" w:hint="eastAsia"/>
          <w:bCs/>
          <w:sz w:val="24"/>
        </w:rPr>
        <w:t>建设长期执政的马克思主义政党</w:t>
      </w:r>
      <w:r w:rsidR="003C6C8E">
        <w:rPr>
          <w:rFonts w:ascii="宋体" w:hAnsi="宋体" w:hint="eastAsia"/>
          <w:bCs/>
          <w:sz w:val="24"/>
        </w:rPr>
        <w:t>的内涵</w:t>
      </w:r>
      <w:r w:rsidR="00041A46">
        <w:rPr>
          <w:rFonts w:ascii="宋体" w:hAnsi="宋体" w:hint="eastAsia"/>
          <w:bCs/>
          <w:sz w:val="24"/>
        </w:rPr>
        <w:t>；掌握推进新时代党的自我革命</w:t>
      </w:r>
      <w:r w:rsidR="003C6C8E">
        <w:rPr>
          <w:rFonts w:ascii="宋体" w:hAnsi="宋体" w:hint="eastAsia"/>
          <w:bCs/>
          <w:sz w:val="24"/>
        </w:rPr>
        <w:t>的重大命题</w:t>
      </w:r>
      <w:r w:rsidR="00041A46" w:rsidRPr="00041A46">
        <w:rPr>
          <w:rFonts w:ascii="宋体" w:hAnsi="宋体" w:hint="eastAsia"/>
          <w:bCs/>
          <w:sz w:val="24"/>
        </w:rPr>
        <w:t>。</w:t>
      </w:r>
    </w:p>
    <w:sectPr w:rsidR="00041A46" w:rsidRPr="00041A46" w:rsidSect="007C25A7">
      <w:headerReference w:type="default" r:id="rId7"/>
      <w:footerReference w:type="even" r:id="rId8"/>
      <w:footerReference w:type="default" r:id="rId9"/>
      <w:pgSz w:w="11906" w:h="16838"/>
      <w:pgMar w:top="1134" w:right="2186" w:bottom="1869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78CA" w14:textId="77777777" w:rsidR="00DF7A14" w:rsidRDefault="00DF7A14">
      <w:r>
        <w:separator/>
      </w:r>
    </w:p>
  </w:endnote>
  <w:endnote w:type="continuationSeparator" w:id="0">
    <w:p w14:paraId="0B0092DF" w14:textId="77777777" w:rsidR="00DF7A14" w:rsidRDefault="00DF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3055" w14:textId="77777777" w:rsidR="0045755B" w:rsidRDefault="007C2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64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E0EBAB" w14:textId="77777777" w:rsidR="0045755B" w:rsidRDefault="0045755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558D1" w14:textId="7338476B" w:rsidR="0045755B" w:rsidRDefault="007C2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7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A14">
      <w:rPr>
        <w:rStyle w:val="a5"/>
        <w:noProof/>
      </w:rPr>
      <w:t>- 1 -</w:t>
    </w:r>
    <w:r>
      <w:rPr>
        <w:rStyle w:val="a5"/>
      </w:rPr>
      <w:fldChar w:fldCharType="end"/>
    </w:r>
  </w:p>
  <w:p w14:paraId="30DD03FF" w14:textId="77777777" w:rsidR="0045755B" w:rsidRDefault="004575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20D4B" w14:textId="77777777" w:rsidR="00DF7A14" w:rsidRDefault="00DF7A14">
      <w:r>
        <w:separator/>
      </w:r>
    </w:p>
  </w:footnote>
  <w:footnote w:type="continuationSeparator" w:id="0">
    <w:p w14:paraId="1C51AFBC" w14:textId="77777777" w:rsidR="00DF7A14" w:rsidRDefault="00DF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4929" w14:textId="77777777" w:rsidR="0045755B" w:rsidRDefault="0045755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D61"/>
    <w:rsid w:val="0000637E"/>
    <w:rsid w:val="00041A46"/>
    <w:rsid w:val="000548F7"/>
    <w:rsid w:val="000C1E29"/>
    <w:rsid w:val="000D6D14"/>
    <w:rsid w:val="000E2993"/>
    <w:rsid w:val="000E2F64"/>
    <w:rsid w:val="000E62A0"/>
    <w:rsid w:val="000F2B20"/>
    <w:rsid w:val="001109D7"/>
    <w:rsid w:val="00114DF6"/>
    <w:rsid w:val="00137568"/>
    <w:rsid w:val="0015761B"/>
    <w:rsid w:val="0016794C"/>
    <w:rsid w:val="00182E8F"/>
    <w:rsid w:val="0018670E"/>
    <w:rsid w:val="001870B0"/>
    <w:rsid w:val="00193761"/>
    <w:rsid w:val="001A1121"/>
    <w:rsid w:val="001C3B06"/>
    <w:rsid w:val="001C4748"/>
    <w:rsid w:val="001E15CD"/>
    <w:rsid w:val="001F4F9C"/>
    <w:rsid w:val="00200749"/>
    <w:rsid w:val="00262983"/>
    <w:rsid w:val="0028598E"/>
    <w:rsid w:val="00287464"/>
    <w:rsid w:val="002932C1"/>
    <w:rsid w:val="00295D33"/>
    <w:rsid w:val="002D7464"/>
    <w:rsid w:val="00301E19"/>
    <w:rsid w:val="0030205A"/>
    <w:rsid w:val="003218D4"/>
    <w:rsid w:val="00335701"/>
    <w:rsid w:val="003630F7"/>
    <w:rsid w:val="00384DC1"/>
    <w:rsid w:val="003868C9"/>
    <w:rsid w:val="003A5E90"/>
    <w:rsid w:val="003A70B4"/>
    <w:rsid w:val="003B2260"/>
    <w:rsid w:val="003B31FD"/>
    <w:rsid w:val="003C0C4F"/>
    <w:rsid w:val="003C625B"/>
    <w:rsid w:val="003C6C8E"/>
    <w:rsid w:val="003D528D"/>
    <w:rsid w:val="003F155E"/>
    <w:rsid w:val="003F2379"/>
    <w:rsid w:val="003F4055"/>
    <w:rsid w:val="003F55A6"/>
    <w:rsid w:val="003F62BD"/>
    <w:rsid w:val="00402C60"/>
    <w:rsid w:val="004040B8"/>
    <w:rsid w:val="004322F4"/>
    <w:rsid w:val="00447788"/>
    <w:rsid w:val="00451789"/>
    <w:rsid w:val="0045755B"/>
    <w:rsid w:val="00485A0F"/>
    <w:rsid w:val="004A1D5E"/>
    <w:rsid w:val="004E50EB"/>
    <w:rsid w:val="0052525A"/>
    <w:rsid w:val="00525A99"/>
    <w:rsid w:val="00530876"/>
    <w:rsid w:val="0053127F"/>
    <w:rsid w:val="00542756"/>
    <w:rsid w:val="0055449B"/>
    <w:rsid w:val="005675CB"/>
    <w:rsid w:val="0059652E"/>
    <w:rsid w:val="005A3F78"/>
    <w:rsid w:val="005A4B0F"/>
    <w:rsid w:val="005B4A2F"/>
    <w:rsid w:val="005E1AAE"/>
    <w:rsid w:val="006117DF"/>
    <w:rsid w:val="00613B5D"/>
    <w:rsid w:val="00646F69"/>
    <w:rsid w:val="00686C04"/>
    <w:rsid w:val="00691ADC"/>
    <w:rsid w:val="006A063F"/>
    <w:rsid w:val="006B7759"/>
    <w:rsid w:val="006D7181"/>
    <w:rsid w:val="007153B4"/>
    <w:rsid w:val="00715CD5"/>
    <w:rsid w:val="00717803"/>
    <w:rsid w:val="00743E0D"/>
    <w:rsid w:val="00756CAD"/>
    <w:rsid w:val="0076453E"/>
    <w:rsid w:val="00764971"/>
    <w:rsid w:val="0078280B"/>
    <w:rsid w:val="0078418A"/>
    <w:rsid w:val="007A70C0"/>
    <w:rsid w:val="007C25A7"/>
    <w:rsid w:val="007C684A"/>
    <w:rsid w:val="007F6DAB"/>
    <w:rsid w:val="00842F93"/>
    <w:rsid w:val="008A1AE9"/>
    <w:rsid w:val="008A5DD1"/>
    <w:rsid w:val="008C20DB"/>
    <w:rsid w:val="008D6C90"/>
    <w:rsid w:val="008F0C4D"/>
    <w:rsid w:val="009203ED"/>
    <w:rsid w:val="00944087"/>
    <w:rsid w:val="00951CB4"/>
    <w:rsid w:val="00957103"/>
    <w:rsid w:val="0096637B"/>
    <w:rsid w:val="00975952"/>
    <w:rsid w:val="009D2389"/>
    <w:rsid w:val="00A17E2A"/>
    <w:rsid w:val="00A2110B"/>
    <w:rsid w:val="00A41B76"/>
    <w:rsid w:val="00A631C3"/>
    <w:rsid w:val="00A675EB"/>
    <w:rsid w:val="00A758AF"/>
    <w:rsid w:val="00A75EAC"/>
    <w:rsid w:val="00A81314"/>
    <w:rsid w:val="00A9547A"/>
    <w:rsid w:val="00AA0ED9"/>
    <w:rsid w:val="00AB2CB4"/>
    <w:rsid w:val="00AB77F0"/>
    <w:rsid w:val="00AF3EDF"/>
    <w:rsid w:val="00B16A4B"/>
    <w:rsid w:val="00B2514C"/>
    <w:rsid w:val="00B301AE"/>
    <w:rsid w:val="00B95DB3"/>
    <w:rsid w:val="00B9785A"/>
    <w:rsid w:val="00C05E9D"/>
    <w:rsid w:val="00C16162"/>
    <w:rsid w:val="00C1764C"/>
    <w:rsid w:val="00C33D55"/>
    <w:rsid w:val="00C52271"/>
    <w:rsid w:val="00C62CFD"/>
    <w:rsid w:val="00C8092F"/>
    <w:rsid w:val="00C82D33"/>
    <w:rsid w:val="00CA4044"/>
    <w:rsid w:val="00CB0B89"/>
    <w:rsid w:val="00CD18F5"/>
    <w:rsid w:val="00CE3EDF"/>
    <w:rsid w:val="00CF3F71"/>
    <w:rsid w:val="00D04890"/>
    <w:rsid w:val="00D26B6C"/>
    <w:rsid w:val="00D336BC"/>
    <w:rsid w:val="00D50302"/>
    <w:rsid w:val="00D62D61"/>
    <w:rsid w:val="00D677D8"/>
    <w:rsid w:val="00D87E8E"/>
    <w:rsid w:val="00DA6971"/>
    <w:rsid w:val="00DB6214"/>
    <w:rsid w:val="00DC6460"/>
    <w:rsid w:val="00DC749D"/>
    <w:rsid w:val="00DF7A14"/>
    <w:rsid w:val="00E65A14"/>
    <w:rsid w:val="00E705E1"/>
    <w:rsid w:val="00EA2BF9"/>
    <w:rsid w:val="00EA4AF5"/>
    <w:rsid w:val="00F0220A"/>
    <w:rsid w:val="00F03A79"/>
    <w:rsid w:val="00F7679A"/>
    <w:rsid w:val="00F900D4"/>
    <w:rsid w:val="00FB2221"/>
    <w:rsid w:val="00FC6380"/>
    <w:rsid w:val="00FD13DC"/>
    <w:rsid w:val="00FD7A72"/>
    <w:rsid w:val="00FE2CC5"/>
    <w:rsid w:val="00FE486F"/>
    <w:rsid w:val="00FE4F00"/>
    <w:rsid w:val="00FF7573"/>
    <w:rsid w:val="4BB04C44"/>
    <w:rsid w:val="4FB1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62770"/>
  <w15:docId w15:val="{1BD21B4C-0432-4978-8962-2B274ED6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2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C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C25A7"/>
  </w:style>
  <w:style w:type="character" w:customStyle="1" w:styleId="10">
    <w:name w:val="标题 1 字符"/>
    <w:basedOn w:val="a0"/>
    <w:link w:val="1"/>
    <w:uiPriority w:val="9"/>
    <w:rsid w:val="007C25A7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196</Words>
  <Characters>1119</Characters>
  <Application>Microsoft Office Word</Application>
  <DocSecurity>0</DocSecurity>
  <Lines>9</Lines>
  <Paragraphs>2</Paragraphs>
  <ScaleCrop>false</ScaleCrop>
  <Company>上海电力学院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管理信息系统</dc:title>
  <dc:creator>潘华</dc:creator>
  <cp:lastModifiedBy>admin</cp:lastModifiedBy>
  <cp:revision>23</cp:revision>
  <dcterms:created xsi:type="dcterms:W3CDTF">2020-08-21T07:34:00Z</dcterms:created>
  <dcterms:modified xsi:type="dcterms:W3CDTF">2024-08-16T12:20:00Z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